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6645509"/>
    <w:bookmarkEnd w:id="0"/>
    <w:p w14:paraId="27DE1287" w14:textId="77777777" w:rsidR="00AC3819" w:rsidRDefault="00AC3819" w:rsidP="00AC3819">
      <w:pPr>
        <w:pStyle w:val="Corpsdetexte"/>
        <w:rPr>
          <w:noProof/>
          <w:sz w:val="20"/>
        </w:rPr>
      </w:pPr>
      <w:r>
        <w:rPr>
          <w:noProof/>
        </w:rPr>
        <mc:AlternateContent>
          <mc:Choice Requires="wps">
            <w:drawing>
              <wp:anchor distT="0" distB="0" distL="114300" distR="114300" simplePos="0" relativeHeight="251664384" behindDoc="0" locked="0" layoutInCell="1" allowOverlap="1" wp14:anchorId="3CD456CA" wp14:editId="39124F49">
                <wp:simplePos x="0" y="0"/>
                <wp:positionH relativeFrom="column">
                  <wp:posOffset>732790</wp:posOffset>
                </wp:positionH>
                <wp:positionV relativeFrom="paragraph">
                  <wp:posOffset>-598805</wp:posOffset>
                </wp:positionV>
                <wp:extent cx="3200400" cy="4526280"/>
                <wp:effectExtent l="60960" t="53340" r="232410" b="156210"/>
                <wp:wrapNone/>
                <wp:docPr id="41" name="Triangle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200400" cy="4526280"/>
                        </a:xfrm>
                        <a:prstGeom prst="rtTriangle">
                          <a:avLst/>
                        </a:prstGeom>
                        <a:solidFill>
                          <a:srgbClr val="00B050"/>
                        </a:solidFill>
                        <a:ln w="127000" cmpd="dbl" algn="ctr">
                          <a:solidFill>
                            <a:srgbClr val="00B050"/>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438EF32" id="_x0000_t6" coordsize="21600,21600" o:spt="6" path="m,l,21600r21600,xe">
                <v:stroke joinstyle="miter"/>
                <v:path gradientshapeok="t" o:connecttype="custom" o:connectlocs="0,0;0,10800;0,21600;10800,21600;21600,21600;10800,10800" textboxrect="1800,12600,12600,19800"/>
              </v:shapetype>
              <v:shape id="Triangle rectangle 37" o:spid="_x0000_s1026" type="#_x0000_t6" style="position:absolute;margin-left:57.7pt;margin-top:-47.15pt;width:252pt;height:356.4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" fillcolor="#00b050" strokecolor="#00b050" strokeweight="10pt">
                <v:stroke linestyle="thinThin"/>
                <v:shadow color="#868686"/>
              </v:shape>
            </w:pict>
          </mc:Fallback>
        </mc:AlternateContent>
      </w:r>
      <w:r>
        <w:rPr>
          <w:noProof/>
        </w:rPr>
        <mc:AlternateContent>
          <mc:Choice Requires="wps">
            <w:drawing>
              <wp:anchor distT="0" distB="0" distL="114300" distR="114300" simplePos="0" relativeHeight="251659264" behindDoc="0" locked="0" layoutInCell="1" allowOverlap="1" wp14:anchorId="0E787D70" wp14:editId="3F70E3F7">
                <wp:simplePos x="0" y="0"/>
                <wp:positionH relativeFrom="column">
                  <wp:posOffset>4051300</wp:posOffset>
                </wp:positionH>
                <wp:positionV relativeFrom="paragraph">
                  <wp:posOffset>124460</wp:posOffset>
                </wp:positionV>
                <wp:extent cx="3397250" cy="850900"/>
                <wp:effectExtent l="0" t="0" r="0" b="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7250" cy="850900"/>
                        </a:xfrm>
                        <a:prstGeom prst="rect">
                          <a:avLst/>
                        </a:prstGeom>
                        <a:solidFill>
                          <a:schemeClr val="lt1"/>
                        </a:solidFill>
                        <a:ln w="6350">
                          <a:noFill/>
                        </a:ln>
                      </wps:spPr>
                      <wps:txbx>
                        <w:txbxContent>
                          <w:p w14:paraId="15402CCF" w14:textId="77777777" w:rsidR="00AC3819" w:rsidRDefault="00AC3819" w:rsidP="00AC3819">
                            <w:pPr>
                              <w:jc w:val="right"/>
                            </w:pPr>
                            <w:r>
                              <w:rPr>
                                <w:noProof/>
                                <w:sz w:val="20"/>
                              </w:rPr>
                              <w:drawing>
                                <wp:inline distT="0" distB="0" distL="0" distR="0" wp14:anchorId="00FDA593" wp14:editId="1DC59FE4">
                                  <wp:extent cx="2736850" cy="603250"/>
                                  <wp:effectExtent l="0" t="0" r="6350" b="635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2795617" cy="6162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E787D70" id="_x0000_t202" coordsize="21600,21600" o:spt="202" path="m,l,21600r21600,l21600,xe">
                <v:stroke joinstyle="miter"/>
                <v:path gradientshapeok="t" o:connecttype="rect"/>
              </v:shapetype>
              <v:shape id="Zone de texte 40" o:spid="_x0000_s1026" type="#_x0000_t202" style="position:absolute;margin-left:319pt;margin-top:9.8pt;width:267.5pt;height: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" fillcolor="white [3201]" stroked="f" strokeweight=".5pt">
                <v:textbox>
                  <w:txbxContent>
                    <w:p w14:paraId="15402CCF" w14:textId="77777777" w:rsidR="00AC3819" w:rsidRDefault="00AC3819" w:rsidP="00AC3819">
                      <w:pPr>
                        <w:jc w:val="right"/>
                      </w:pPr>
                      <w:r>
                        <w:rPr>
                          <w:noProof/>
                          <w:sz w:val="20"/>
                        </w:rPr>
                        <w:drawing>
                          <wp:inline distT="0" distB="0" distL="0" distR="0" wp14:anchorId="00FDA593" wp14:editId="1DC59FE4">
                            <wp:extent cx="2736850" cy="603250"/>
                            <wp:effectExtent l="0" t="0" r="6350" b="635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2795617" cy="616203"/>
                                    </a:xfrm>
                                    <a:prstGeom prst="rect">
                                      <a:avLst/>
                                    </a:prstGeom>
                                  </pic:spPr>
                                </pic:pic>
                              </a:graphicData>
                            </a:graphic>
                          </wp:inline>
                        </w:drawing>
                      </w:r>
                    </w:p>
                  </w:txbxContent>
                </v:textbox>
              </v:shape>
            </w:pict>
          </mc:Fallback>
        </mc:AlternateContent>
      </w:r>
      <w:r w:rsidRPr="004353B0">
        <w:rPr>
          <w:noProof/>
          <w:sz w:val="20"/>
        </w:rPr>
        <w:t xml:space="preserve"> </w:t>
      </w:r>
    </w:p>
    <w:p w14:paraId="0D79863C" w14:textId="77777777" w:rsidR="00AC3819" w:rsidRDefault="00AC3819" w:rsidP="00AC3819">
      <w:pPr>
        <w:pStyle w:val="Corpsdetexte"/>
        <w:rPr>
          <w:noProof/>
          <w:sz w:val="20"/>
        </w:rPr>
      </w:pPr>
    </w:p>
    <w:p w14:paraId="0A1F6053" w14:textId="77777777" w:rsidR="00AC3819" w:rsidRDefault="00AC3819" w:rsidP="00AC3819">
      <w:pPr>
        <w:pStyle w:val="Corpsdetexte"/>
        <w:rPr>
          <w:noProof/>
          <w:sz w:val="20"/>
        </w:rPr>
      </w:pPr>
    </w:p>
    <w:p w14:paraId="70BF104A" w14:textId="77777777" w:rsidR="00AC3819" w:rsidRDefault="00AC3819" w:rsidP="00AC3819">
      <w:pPr>
        <w:pStyle w:val="Corpsdetexte"/>
        <w:rPr>
          <w:noProof/>
          <w:sz w:val="20"/>
        </w:rPr>
      </w:pPr>
    </w:p>
    <w:p w14:paraId="6CE0D34D" w14:textId="77777777" w:rsidR="00AC3819" w:rsidRDefault="00AC3819" w:rsidP="00AC3819">
      <w:pPr>
        <w:pStyle w:val="Corpsdetexte"/>
        <w:rPr>
          <w:noProof/>
          <w:sz w:val="20"/>
        </w:rPr>
      </w:pPr>
    </w:p>
    <w:p w14:paraId="08172AE2" w14:textId="77777777" w:rsidR="00AC3819" w:rsidRDefault="00AC3819" w:rsidP="00AC3819">
      <w:pPr>
        <w:pStyle w:val="Corpsdetexte"/>
        <w:rPr>
          <w:noProof/>
          <w:sz w:val="20"/>
        </w:rPr>
      </w:pPr>
    </w:p>
    <w:p w14:paraId="7BD4E7F4" w14:textId="77777777" w:rsidR="00AC3819" w:rsidRDefault="00AC3819" w:rsidP="00AC3819">
      <w:pPr>
        <w:pStyle w:val="Corpsdetexte"/>
        <w:rPr>
          <w:noProof/>
          <w:sz w:val="20"/>
        </w:rPr>
      </w:pPr>
    </w:p>
    <w:p w14:paraId="31D38343" w14:textId="77777777" w:rsidR="00AC3819" w:rsidRDefault="00AC3819" w:rsidP="00AC3819">
      <w:pPr>
        <w:pStyle w:val="Corpsdetexte"/>
        <w:rPr>
          <w:noProof/>
          <w:sz w:val="20"/>
        </w:rPr>
      </w:pPr>
    </w:p>
    <w:p w14:paraId="1A5F727D" w14:textId="77777777" w:rsidR="00AC3819" w:rsidRDefault="00AC3819" w:rsidP="00AC3819">
      <w:pPr>
        <w:pStyle w:val="Corpsdetexte"/>
        <w:rPr>
          <w:noProof/>
          <w:sz w:val="20"/>
        </w:rPr>
      </w:pPr>
    </w:p>
    <w:p w14:paraId="5AB7F462" w14:textId="77777777" w:rsidR="00AC3819" w:rsidRDefault="00AC3819" w:rsidP="00AC3819">
      <w:pPr>
        <w:pStyle w:val="Corpsdetexte"/>
        <w:rPr>
          <w:noProof/>
          <w:sz w:val="20"/>
        </w:rPr>
      </w:pPr>
    </w:p>
    <w:p w14:paraId="5E273EAC" w14:textId="77777777" w:rsidR="00AC3819" w:rsidRDefault="00AC3819" w:rsidP="00AC3819">
      <w:pPr>
        <w:pStyle w:val="Corpsdetexte"/>
        <w:rPr>
          <w:noProof/>
          <w:sz w:val="20"/>
        </w:rPr>
      </w:pPr>
    </w:p>
    <w:p w14:paraId="229C3BFB" w14:textId="77777777" w:rsidR="00AC3819" w:rsidRDefault="00AC3819" w:rsidP="00AC3819">
      <w:pPr>
        <w:pStyle w:val="Corpsdetexte"/>
        <w:rPr>
          <w:noProof/>
          <w:sz w:val="20"/>
        </w:rPr>
      </w:pPr>
    </w:p>
    <w:p w14:paraId="5EB5CA73" w14:textId="77777777" w:rsidR="00AC3819" w:rsidRDefault="00AC3819" w:rsidP="00AC3819">
      <w:pPr>
        <w:pStyle w:val="Corpsdetexte"/>
        <w:rPr>
          <w:noProof/>
          <w:sz w:val="20"/>
        </w:rPr>
      </w:pPr>
    </w:p>
    <w:p w14:paraId="7F247571" w14:textId="77777777" w:rsidR="00AC3819" w:rsidRDefault="00AC3819" w:rsidP="00AC3819">
      <w:pPr>
        <w:pStyle w:val="Corpsdetexte"/>
        <w:rPr>
          <w:noProof/>
          <w:sz w:val="20"/>
        </w:rPr>
      </w:pPr>
    </w:p>
    <w:p w14:paraId="34BA5DD2" w14:textId="77777777" w:rsidR="00AC3819" w:rsidRDefault="00AC3819" w:rsidP="00AC3819">
      <w:pPr>
        <w:pStyle w:val="Corpsdetexte"/>
        <w:ind w:right="1538" w:firstLine="2410"/>
        <w:jc w:val="center"/>
        <w:rPr>
          <w:b/>
          <w:spacing w:val="-2"/>
          <w:w w:val="125"/>
          <w:szCs w:val="22"/>
        </w:rPr>
      </w:pPr>
      <w:r w:rsidRPr="00354CFF">
        <w:rPr>
          <w:b/>
          <w:spacing w:val="-2"/>
          <w:w w:val="125"/>
          <w:szCs w:val="22"/>
        </w:rPr>
        <w:t xml:space="preserve">  </w:t>
      </w:r>
    </w:p>
    <w:p w14:paraId="6CAE1F2C" w14:textId="77777777" w:rsidR="00AC3819" w:rsidRDefault="00AC3819" w:rsidP="00AC3819">
      <w:pPr>
        <w:pStyle w:val="Corpsdetexte"/>
        <w:ind w:right="1538" w:firstLine="2410"/>
        <w:jc w:val="center"/>
        <w:rPr>
          <w:b/>
          <w:spacing w:val="-2"/>
          <w:w w:val="125"/>
          <w:szCs w:val="22"/>
        </w:rPr>
      </w:pPr>
    </w:p>
    <w:p w14:paraId="6EEECBAD" w14:textId="77777777" w:rsidR="00AC3819" w:rsidRPr="00354CFF" w:rsidRDefault="00AC3819" w:rsidP="00AC3819">
      <w:pPr>
        <w:pStyle w:val="Corpsdetexte"/>
        <w:ind w:right="545" w:firstLine="2410"/>
        <w:jc w:val="center"/>
        <w:rPr>
          <w:b/>
          <w:spacing w:val="-2"/>
          <w:w w:val="125"/>
          <w:szCs w:val="22"/>
          <w:u w:val="single"/>
        </w:rPr>
      </w:pPr>
      <w:r w:rsidRPr="00354CFF">
        <w:rPr>
          <w:b/>
          <w:spacing w:val="-2"/>
          <w:w w:val="125"/>
          <w:szCs w:val="22"/>
        </w:rPr>
        <w:t xml:space="preserve"> </w:t>
      </w:r>
      <w:r w:rsidRPr="0095614C">
        <w:rPr>
          <w:b/>
          <w:spacing w:val="-2"/>
          <w:w w:val="125"/>
          <w:sz w:val="32"/>
          <w:szCs w:val="22"/>
          <w:u w:val="single"/>
        </w:rPr>
        <w:t>RAPPORT DE STAGE DE FIN D’ETUDES</w:t>
      </w:r>
    </w:p>
    <w:p w14:paraId="5A088CE1" w14:textId="77777777" w:rsidR="00AC3819" w:rsidRPr="00354CFF" w:rsidRDefault="00AC3819" w:rsidP="00AC3819">
      <w:pPr>
        <w:pStyle w:val="Corpsdetexte"/>
        <w:ind w:right="1538" w:firstLine="2410"/>
        <w:jc w:val="center"/>
        <w:rPr>
          <w:b/>
          <w:spacing w:val="-2"/>
          <w:w w:val="125"/>
          <w:szCs w:val="22"/>
          <w:u w:val="single"/>
        </w:rPr>
      </w:pPr>
    </w:p>
    <w:p w14:paraId="15117646" w14:textId="77777777" w:rsidR="00AC3819" w:rsidRPr="00E30666" w:rsidRDefault="00AC3819" w:rsidP="00AC3819">
      <w:pPr>
        <w:pStyle w:val="Corpsdetexte"/>
        <w:ind w:right="1538" w:firstLine="2410"/>
        <w:jc w:val="center"/>
        <w:rPr>
          <w:i/>
          <w:spacing w:val="-2"/>
          <w:w w:val="125"/>
          <w:sz w:val="22"/>
          <w:szCs w:val="22"/>
        </w:rPr>
      </w:pPr>
      <w:r>
        <w:rPr>
          <w:i/>
          <w:spacing w:val="-2"/>
          <w:w w:val="125"/>
          <w:sz w:val="22"/>
          <w:szCs w:val="22"/>
        </w:rPr>
        <w:t xml:space="preserve">          </w:t>
      </w:r>
      <w:r w:rsidRPr="00E30666">
        <w:rPr>
          <w:i/>
          <w:spacing w:val="-2"/>
          <w:w w:val="125"/>
          <w:sz w:val="22"/>
          <w:szCs w:val="22"/>
        </w:rPr>
        <w:t xml:space="preserve">5éme Année en Ingénierie Informatique et Réseaux </w:t>
      </w:r>
    </w:p>
    <w:p w14:paraId="59F3096F" w14:textId="77777777" w:rsidR="00AC3819" w:rsidRDefault="00AC3819" w:rsidP="00AC3819">
      <w:pPr>
        <w:pStyle w:val="Corpsdetexte"/>
        <w:ind w:right="1538" w:firstLine="2410"/>
        <w:jc w:val="center"/>
        <w:rPr>
          <w:i/>
          <w:spacing w:val="-2"/>
          <w:w w:val="125"/>
          <w:szCs w:val="22"/>
        </w:rPr>
      </w:pPr>
    </w:p>
    <w:p w14:paraId="5BBDD564" w14:textId="77777777" w:rsidR="00AC3819" w:rsidRDefault="00AC3819" w:rsidP="00AC3819">
      <w:pPr>
        <w:pStyle w:val="Corpsdetexte"/>
        <w:ind w:right="1538"/>
        <w:rPr>
          <w:rFonts w:ascii="Bodoni MT" w:hAnsi="Bodoni MT"/>
          <w:b/>
          <w:spacing w:val="-2"/>
          <w:w w:val="125"/>
          <w:sz w:val="28"/>
          <w:szCs w:val="22"/>
          <w:u w:val="single"/>
        </w:rPr>
      </w:pPr>
    </w:p>
    <w:p w14:paraId="1CB05704" w14:textId="77777777" w:rsidR="00AC3819" w:rsidRPr="00354CFF" w:rsidRDefault="00AC3819" w:rsidP="00AC3819">
      <w:pPr>
        <w:pStyle w:val="Corpsdetexte"/>
        <w:ind w:right="1538" w:firstLine="2410"/>
        <w:jc w:val="center"/>
        <w:rPr>
          <w:rFonts w:ascii="Bodoni MT" w:hAnsi="Bodoni MT"/>
          <w:b/>
          <w:spacing w:val="-2"/>
          <w:w w:val="125"/>
          <w:sz w:val="28"/>
          <w:szCs w:val="22"/>
          <w:u w:val="single"/>
        </w:rPr>
      </w:pPr>
    </w:p>
    <w:p w14:paraId="3406E755" w14:textId="77777777" w:rsidR="00AC3819" w:rsidRDefault="00AC3819" w:rsidP="00AC3819">
      <w:pPr>
        <w:pStyle w:val="Corpsdetexte"/>
        <w:ind w:right="1538" w:firstLine="2410"/>
        <w:jc w:val="center"/>
        <w:rPr>
          <w:noProof/>
          <w:sz w:val="20"/>
        </w:rPr>
      </w:pPr>
      <w:r>
        <w:rPr>
          <w:noProof/>
        </w:rPr>
        <mc:AlternateContent>
          <mc:Choice Requires="wps">
            <w:drawing>
              <wp:anchor distT="0" distB="0" distL="0" distR="0" simplePos="0" relativeHeight="251662336" behindDoc="1" locked="0" layoutInCell="1" allowOverlap="1" wp14:anchorId="68E64FFF" wp14:editId="6697DE99">
                <wp:simplePos x="0" y="0"/>
                <wp:positionH relativeFrom="page">
                  <wp:posOffset>1079500</wp:posOffset>
                </wp:positionH>
                <wp:positionV relativeFrom="paragraph">
                  <wp:posOffset>73522</wp:posOffset>
                </wp:positionV>
                <wp:extent cx="5400040" cy="1270"/>
                <wp:effectExtent l="12700" t="12700" r="6985" b="5080"/>
                <wp:wrapTopAndBottom/>
                <wp:docPr id="3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49572" id="Freeform 8" o:spid="_x0000_s1026" style="position:absolute;margin-left:85pt;margin-top:5.8pt;width:425.2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" path="m,l5400001,e" filled="f" strokeweight=".2mm">
                <v:path arrowok="t" o:connecttype="custom" o:connectlocs="0,0;5400001,0" o:connectangles="0,0"/>
                <w10:wrap type="topAndBottom" anchorx="page"/>
              </v:shape>
            </w:pict>
          </mc:Fallback>
        </mc:AlternateContent>
      </w:r>
    </w:p>
    <w:p w14:paraId="07E5682C" w14:textId="77777777" w:rsidR="00AC3819" w:rsidRDefault="00AC3819" w:rsidP="00AC3819">
      <w:pPr>
        <w:pStyle w:val="Corpsdetexte"/>
        <w:rPr>
          <w:noProof/>
          <w:sz w:val="20"/>
        </w:rPr>
      </w:pPr>
      <w:r>
        <w:rPr>
          <w:noProof/>
        </w:rPr>
        <mc:AlternateContent>
          <mc:Choice Requires="wps">
            <w:drawing>
              <wp:anchor distT="0" distB="0" distL="114300" distR="114300" simplePos="0" relativeHeight="251660288" behindDoc="0" locked="0" layoutInCell="1" allowOverlap="1" wp14:anchorId="6B43822D" wp14:editId="17E5D616">
                <wp:simplePos x="0" y="0"/>
                <wp:positionH relativeFrom="column">
                  <wp:posOffset>1178432</wp:posOffset>
                </wp:positionH>
                <wp:positionV relativeFrom="paragraph">
                  <wp:posOffset>8687</wp:posOffset>
                </wp:positionV>
                <wp:extent cx="5181600" cy="1344706"/>
                <wp:effectExtent l="0" t="0" r="0" b="1905"/>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1344706"/>
                        </a:xfrm>
                        <a:prstGeom prst="rect">
                          <a:avLst/>
                        </a:prstGeom>
                        <a:solidFill>
                          <a:schemeClr val="lt1"/>
                        </a:solidFill>
                        <a:ln w="6350">
                          <a:noFill/>
                        </a:ln>
                      </wps:spPr>
                      <wps:txbx>
                        <w:txbxContent>
                          <w:p w14:paraId="5F0E364A" w14:textId="77777777" w:rsidR="00AC3819" w:rsidRPr="00F02059" w:rsidRDefault="00AC3819" w:rsidP="00AC3819">
                            <w:pPr>
                              <w:jc w:val="center"/>
                              <w:rPr>
                                <w:sz w:val="44"/>
                                <w:szCs w:val="44"/>
                              </w:rPr>
                            </w:pPr>
                            <w:r w:rsidRPr="00F02059">
                              <w:rPr>
                                <w:b/>
                                <w:sz w:val="44"/>
                                <w:szCs w:val="44"/>
                              </w:rPr>
                              <w:t xml:space="preserve">Étude et Développement d’un Système de Gestion </w:t>
                            </w:r>
                            <w:r>
                              <w:rPr>
                                <w:b/>
                                <w:sz w:val="44"/>
                                <w:szCs w:val="44"/>
                              </w:rPr>
                              <w:t>de stock avancé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43822D" id="Zone de texte 38" o:spid="_x0000_s1027" type="#_x0000_t202" style="position:absolute;margin-left:92.8pt;margin-top:.7pt;width:408pt;height:10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" fillcolor="white [3201]" stroked="f" strokeweight=".5pt">
                <v:textbox>
                  <w:txbxContent>
                    <w:p w14:paraId="5F0E364A" w14:textId="77777777" w:rsidR="00AC3819" w:rsidRPr="00F02059" w:rsidRDefault="00AC3819" w:rsidP="00AC3819">
                      <w:pPr>
                        <w:jc w:val="center"/>
                        <w:rPr>
                          <w:sz w:val="44"/>
                          <w:szCs w:val="44"/>
                        </w:rPr>
                      </w:pPr>
                      <w:r w:rsidRPr="00F02059">
                        <w:rPr>
                          <w:b/>
                          <w:sz w:val="44"/>
                          <w:szCs w:val="44"/>
                        </w:rPr>
                        <w:t xml:space="preserve">Étude et Développement d’un Système de Gestion </w:t>
                      </w:r>
                      <w:r>
                        <w:rPr>
                          <w:b/>
                          <w:sz w:val="44"/>
                          <w:szCs w:val="44"/>
                        </w:rPr>
                        <w:t>de stock avancé</w:t>
                      </w:r>
                    </w:p>
                  </w:txbxContent>
                </v:textbox>
              </v:shape>
            </w:pict>
          </mc:Fallback>
        </mc:AlternateContent>
      </w:r>
    </w:p>
    <w:p w14:paraId="06DA0D9F" w14:textId="77777777" w:rsidR="00AC3819" w:rsidRDefault="00AC3819" w:rsidP="00AC3819">
      <w:pPr>
        <w:pStyle w:val="Corpsdetexte"/>
        <w:rPr>
          <w:noProof/>
          <w:sz w:val="20"/>
        </w:rPr>
      </w:pPr>
    </w:p>
    <w:p w14:paraId="764931A0" w14:textId="77777777" w:rsidR="00AC3819" w:rsidRDefault="00AC3819" w:rsidP="00AC3819">
      <w:pPr>
        <w:pStyle w:val="Corpsdetexte"/>
        <w:rPr>
          <w:noProof/>
          <w:sz w:val="20"/>
        </w:rPr>
      </w:pPr>
    </w:p>
    <w:p w14:paraId="7101AF0C" w14:textId="77777777" w:rsidR="00AC3819" w:rsidRDefault="00AC3819" w:rsidP="00AC3819">
      <w:pPr>
        <w:pStyle w:val="Corpsdetexte"/>
        <w:rPr>
          <w:noProof/>
          <w:sz w:val="20"/>
        </w:rPr>
      </w:pPr>
    </w:p>
    <w:p w14:paraId="68A55D29" w14:textId="77777777" w:rsidR="00AC3819" w:rsidRDefault="00AC3819" w:rsidP="00AC3819">
      <w:pPr>
        <w:pStyle w:val="Corpsdetexte"/>
        <w:tabs>
          <w:tab w:val="left" w:pos="4818"/>
        </w:tabs>
        <w:spacing w:before="109"/>
        <w:rPr>
          <w:sz w:val="20"/>
        </w:rPr>
      </w:pPr>
    </w:p>
    <w:p w14:paraId="2AF3ED33" w14:textId="77777777" w:rsidR="00AC3819" w:rsidRDefault="00AC3819" w:rsidP="00AC3819">
      <w:pPr>
        <w:pStyle w:val="Corpsdetexte"/>
        <w:tabs>
          <w:tab w:val="center" w:pos="5305"/>
        </w:tabs>
        <w:spacing w:before="109"/>
        <w:rPr>
          <w:sz w:val="20"/>
        </w:rPr>
      </w:pPr>
    </w:p>
    <w:p w14:paraId="6ADF884E" w14:textId="77777777" w:rsidR="00AC3819" w:rsidRPr="003E6BC9" w:rsidRDefault="00AC3819" w:rsidP="00AC3819">
      <w:pPr>
        <w:pStyle w:val="Corpsdetexte"/>
        <w:spacing w:before="204"/>
        <w:rPr>
          <w:sz w:val="40"/>
          <w:szCs w:val="22"/>
        </w:rPr>
      </w:pPr>
    </w:p>
    <w:p w14:paraId="1C7CFCD1" w14:textId="77777777" w:rsidR="00AC3819" w:rsidRDefault="00AC3819" w:rsidP="00AC3819">
      <w:pPr>
        <w:pStyle w:val="Titre"/>
        <w:ind w:left="1440" w:firstLine="720"/>
        <w:rPr>
          <w:b w:val="0"/>
          <w:i/>
          <w:spacing w:val="-2"/>
          <w:w w:val="125"/>
          <w:sz w:val="24"/>
          <w:szCs w:val="22"/>
        </w:rPr>
      </w:pPr>
      <w:r>
        <mc:AlternateContent>
          <mc:Choice Requires="wps">
            <w:drawing>
              <wp:anchor distT="0" distB="0" distL="0" distR="0" simplePos="0" relativeHeight="251661312" behindDoc="1" locked="0" layoutInCell="1" allowOverlap="1" wp14:anchorId="6752C675" wp14:editId="6D9466BE">
                <wp:simplePos x="0" y="0"/>
                <wp:positionH relativeFrom="page">
                  <wp:posOffset>1182060</wp:posOffset>
                </wp:positionH>
                <wp:positionV relativeFrom="paragraph">
                  <wp:posOffset>39797</wp:posOffset>
                </wp:positionV>
                <wp:extent cx="5400040" cy="1270"/>
                <wp:effectExtent l="13335" t="12065" r="6350" b="5715"/>
                <wp:wrapTopAndBottom/>
                <wp:docPr id="3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1270"/>
                        </a:xfrm>
                        <a:custGeom>
                          <a:avLst/>
                          <a:gdLst>
                            <a:gd name="T0" fmla="*/ 0 w 5400040"/>
                            <a:gd name="T1" fmla="*/ 0 h 1270"/>
                            <a:gd name="T2" fmla="*/ 5400001 w 5400040"/>
                            <a:gd name="T3" fmla="*/ 0 h 1270"/>
                          </a:gdLst>
                          <a:ahLst/>
                          <a:cxnLst>
                            <a:cxn ang="0">
                              <a:pos x="T0" y="T1"/>
                            </a:cxn>
                            <a:cxn ang="0">
                              <a:pos x="T2" y="T3"/>
                            </a:cxn>
                          </a:cxnLst>
                          <a:rect l="0" t="0" r="r" b="b"/>
                          <a:pathLst>
                            <a:path w="5400040" h="1270">
                              <a:moveTo>
                                <a:pt x="0" y="0"/>
                              </a:moveTo>
                              <a:lnTo>
                                <a:pt x="5400001" y="0"/>
                              </a:lnTo>
                            </a:path>
                          </a:pathLst>
                        </a:custGeom>
                        <a:noFill/>
                        <a:ln w="72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616FB" id="Graphic 7" o:spid="_x0000_s1026" style="position:absolute;margin-left:93.1pt;margin-top:3.15pt;width:425.2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" path="m,l5400001,e" filled="f" strokeweight=".2mm">
                <v:path arrowok="t" o:connecttype="custom" o:connectlocs="0,0;5400001,0" o:connectangles="0,0"/>
                <w10:wrap type="topAndBottom" anchorx="page"/>
              </v:shape>
            </w:pict>
          </mc:Fallback>
        </mc:AlternateContent>
      </w:r>
    </w:p>
    <w:p w14:paraId="01FBA7BC" w14:textId="77777777" w:rsidR="00AC3819" w:rsidRDefault="00AC3819" w:rsidP="00AC3819">
      <w:pPr>
        <w:pStyle w:val="Titre"/>
        <w:ind w:left="1440" w:firstLine="720"/>
        <w:jc w:val="left"/>
        <w:rPr>
          <w:b w:val="0"/>
          <w:i/>
          <w:spacing w:val="-2"/>
          <w:w w:val="125"/>
          <w:sz w:val="24"/>
          <w:szCs w:val="22"/>
        </w:rPr>
      </w:pPr>
    </w:p>
    <w:p w14:paraId="2E5E878D" w14:textId="77777777" w:rsidR="00AC3819" w:rsidRPr="00E17CC3" w:rsidRDefault="00AC3819" w:rsidP="00AC3819">
      <w:pPr>
        <w:pStyle w:val="Titre"/>
        <w:ind w:left="1440" w:firstLine="720"/>
        <w:jc w:val="left"/>
        <w:rPr>
          <w:i/>
          <w:spacing w:val="-2"/>
          <w:w w:val="125"/>
          <w:sz w:val="24"/>
          <w:szCs w:val="22"/>
        </w:rPr>
      </w:pPr>
      <w:r w:rsidRPr="00E17CC3">
        <w:rPr>
          <w:i/>
          <w:spacing w:val="-2"/>
          <w:w w:val="125"/>
          <w:sz w:val="24"/>
          <w:szCs w:val="22"/>
        </w:rPr>
        <w:t xml:space="preserve">Réalisé par : </w:t>
      </w:r>
    </w:p>
    <w:p w14:paraId="7B830529" w14:textId="77777777" w:rsidR="00AC3819" w:rsidRPr="00E17CC3" w:rsidRDefault="00AC3819" w:rsidP="00AC3819">
      <w:pPr>
        <w:pStyle w:val="Titre"/>
        <w:rPr>
          <w:b w:val="0"/>
          <w:bCs w:val="0"/>
          <w:i/>
          <w:spacing w:val="-2"/>
          <w:w w:val="125"/>
          <w:sz w:val="24"/>
          <w:szCs w:val="22"/>
        </w:rPr>
      </w:pPr>
      <w:r>
        <w:rPr>
          <w:b w:val="0"/>
          <w:bCs w:val="0"/>
          <w:i/>
          <w:spacing w:val="-2"/>
          <w:w w:val="125"/>
          <w:sz w:val="24"/>
          <w:szCs w:val="22"/>
        </w:rPr>
        <w:t>AYMEN TOUIHIR</w:t>
      </w:r>
    </w:p>
    <w:p w14:paraId="6C69FE09" w14:textId="77777777" w:rsidR="00AC3819" w:rsidRPr="008F4A75" w:rsidRDefault="00AC3819" w:rsidP="00AC3819">
      <w:pPr>
        <w:pStyle w:val="Titre"/>
        <w:jc w:val="left"/>
        <w:rPr>
          <w:spacing w:val="-2"/>
          <w:w w:val="125"/>
          <w:sz w:val="24"/>
          <w:szCs w:val="22"/>
        </w:rPr>
      </w:pPr>
    </w:p>
    <w:p w14:paraId="3943A11F" w14:textId="77777777" w:rsidR="00AC3819" w:rsidRPr="008F4A75" w:rsidRDefault="00AC3819" w:rsidP="00AC3819">
      <w:pPr>
        <w:pStyle w:val="Titre"/>
        <w:ind w:left="1440" w:firstLine="720"/>
        <w:rPr>
          <w:spacing w:val="-2"/>
          <w:w w:val="125"/>
          <w:sz w:val="24"/>
          <w:szCs w:val="22"/>
        </w:rPr>
      </w:pPr>
    </w:p>
    <w:p w14:paraId="7288F3DB" w14:textId="77777777" w:rsidR="00AC3819" w:rsidRPr="00E17CC3" w:rsidRDefault="00AC3819" w:rsidP="00AC3819">
      <w:pPr>
        <w:pStyle w:val="Titre"/>
        <w:ind w:left="1440" w:firstLine="720"/>
        <w:jc w:val="left"/>
        <w:rPr>
          <w:i/>
          <w:spacing w:val="-2"/>
          <w:w w:val="125"/>
          <w:sz w:val="24"/>
          <w:szCs w:val="22"/>
        </w:rPr>
      </w:pPr>
      <w:r w:rsidRPr="00E17CC3">
        <w:rPr>
          <w:i/>
          <w:spacing w:val="-2"/>
          <w:w w:val="125"/>
          <w:sz w:val="24"/>
          <w:szCs w:val="22"/>
        </w:rPr>
        <w:t xml:space="preserve">Tuteur (s) :   </w:t>
      </w:r>
    </w:p>
    <w:p w14:paraId="0B001159" w14:textId="77777777" w:rsidR="00AC3819" w:rsidRPr="008F4A75" w:rsidRDefault="00AC3819" w:rsidP="00AC3819">
      <w:pPr>
        <w:pStyle w:val="Titre"/>
        <w:ind w:left="1440" w:firstLine="720"/>
        <w:rPr>
          <w:b w:val="0"/>
          <w:spacing w:val="-2"/>
          <w:w w:val="125"/>
          <w:sz w:val="24"/>
          <w:szCs w:val="22"/>
        </w:rPr>
      </w:pPr>
    </w:p>
    <w:p w14:paraId="1CA62F51" w14:textId="77777777" w:rsidR="00AC3819" w:rsidRPr="00E17CC3" w:rsidRDefault="00AC3819" w:rsidP="00AC3819">
      <w:pPr>
        <w:pStyle w:val="Titre"/>
        <w:ind w:left="2160" w:firstLine="720"/>
        <w:jc w:val="left"/>
        <w:rPr>
          <w:b w:val="0"/>
          <w:bCs w:val="0"/>
          <w:i/>
          <w:spacing w:val="-2"/>
          <w:w w:val="125"/>
          <w:sz w:val="24"/>
          <w:szCs w:val="22"/>
        </w:rPr>
      </w:pPr>
      <w:r w:rsidRPr="00E17CC3">
        <w:rPr>
          <w:b w:val="0"/>
          <w:bCs w:val="0"/>
          <w:i/>
          <w:spacing w:val="-2"/>
          <w:w w:val="125"/>
          <w:sz w:val="24"/>
          <w:szCs w:val="22"/>
        </w:rPr>
        <w:t>Encadrant Professionnel : TAR</w:t>
      </w:r>
      <w:r>
        <w:rPr>
          <w:b w:val="0"/>
          <w:bCs w:val="0"/>
          <w:i/>
          <w:spacing w:val="-2"/>
          <w:w w:val="125"/>
          <w:sz w:val="24"/>
          <w:szCs w:val="22"/>
        </w:rPr>
        <w:t>I</w:t>
      </w:r>
      <w:r w:rsidRPr="00E17CC3">
        <w:rPr>
          <w:b w:val="0"/>
          <w:bCs w:val="0"/>
          <w:i/>
          <w:spacing w:val="-2"/>
          <w:w w:val="125"/>
          <w:sz w:val="24"/>
          <w:szCs w:val="22"/>
        </w:rPr>
        <w:t>K MAJID</w:t>
      </w:r>
    </w:p>
    <w:p w14:paraId="2E7201CE" w14:textId="77777777" w:rsidR="00AC3819" w:rsidRPr="00E17CC3" w:rsidRDefault="00AC3819" w:rsidP="00AC3819">
      <w:pPr>
        <w:pStyle w:val="Titre"/>
        <w:ind w:left="2880"/>
        <w:jc w:val="left"/>
        <w:rPr>
          <w:b w:val="0"/>
          <w:bCs w:val="0"/>
          <w:i/>
          <w:spacing w:val="-2"/>
          <w:w w:val="125"/>
          <w:sz w:val="24"/>
          <w:szCs w:val="22"/>
        </w:rPr>
      </w:pPr>
      <w:r w:rsidRPr="00E17CC3">
        <w:rPr>
          <w:b w:val="0"/>
          <w:bCs w:val="0"/>
          <w:i/>
          <w:spacing w:val="-2"/>
          <w:w w:val="125"/>
          <w:sz w:val="24"/>
          <w:szCs w:val="22"/>
        </w:rPr>
        <w:t xml:space="preserve">Encadrant Pédagogique : </w:t>
      </w:r>
      <w:r>
        <w:rPr>
          <w:b w:val="0"/>
          <w:bCs w:val="0"/>
          <w:i/>
          <w:spacing w:val="-2"/>
          <w:w w:val="125"/>
          <w:sz w:val="24"/>
          <w:szCs w:val="22"/>
        </w:rPr>
        <w:t>SAID WAHID</w:t>
      </w:r>
      <w:r w:rsidRPr="00E17CC3">
        <w:rPr>
          <w:b w:val="0"/>
          <w:bCs w:val="0"/>
          <w:i/>
          <w:spacing w:val="-2"/>
          <w:w w:val="125"/>
          <w:sz w:val="24"/>
          <w:szCs w:val="22"/>
        </w:rPr>
        <w:t xml:space="preserve"> </w:t>
      </w:r>
    </w:p>
    <w:p w14:paraId="66BC0B55" w14:textId="77777777" w:rsidR="00AC3819" w:rsidRPr="00E17CC3" w:rsidRDefault="00AC3819" w:rsidP="00AC3819">
      <w:pPr>
        <w:pStyle w:val="Titre"/>
        <w:ind w:left="2880"/>
        <w:rPr>
          <w:spacing w:val="-2"/>
          <w:w w:val="125"/>
          <w:sz w:val="24"/>
          <w:szCs w:val="22"/>
        </w:rPr>
      </w:pPr>
      <w:r>
        <mc:AlternateContent>
          <mc:Choice Requires="wps">
            <w:drawing>
              <wp:anchor distT="0" distB="0" distL="114300" distR="114300" simplePos="0" relativeHeight="251663360" behindDoc="0" locked="0" layoutInCell="1" allowOverlap="1" wp14:anchorId="71368AF8" wp14:editId="547E475A">
                <wp:simplePos x="0" y="0"/>
                <wp:positionH relativeFrom="column">
                  <wp:posOffset>4591685</wp:posOffset>
                </wp:positionH>
                <wp:positionV relativeFrom="paragraph">
                  <wp:posOffset>108585</wp:posOffset>
                </wp:positionV>
                <wp:extent cx="2736850" cy="3153410"/>
                <wp:effectExtent l="58420" t="36830" r="64770" b="83820"/>
                <wp:wrapNone/>
                <wp:docPr id="34" name="Triangle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36850" cy="3153410"/>
                        </a:xfrm>
                        <a:prstGeom prst="rtTriangle">
                          <a:avLst/>
                        </a:prstGeom>
                        <a:solidFill>
                          <a:srgbClr val="00B050"/>
                        </a:solidFill>
                        <a:ln/>
                      </wps:spPr>
                      <wps:style>
                        <a:lnRef idx="0">
                          <a:schemeClr val="accent6"/>
                        </a:lnRef>
                        <a:fillRef idx="3">
                          <a:schemeClr val="accent6"/>
                        </a:fillRef>
                        <a:effectRef idx="3">
                          <a:schemeClr val="accent6"/>
                        </a:effectRef>
                        <a:fontRef idx="minor">
                          <a:schemeClr val="lt1"/>
                        </a:fontRef>
                      </wps:style>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1FC51D8D" id="Triangle rectangle 29" o:spid="_x0000_s1026" type="#_x0000_t6" style="position:absolute;margin-left:361.55pt;margin-top:8.55pt;width:215.5pt;height:248.3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" fillcolor="#00b050" stroked="f">
                <v:shadow on="t" color="black" opacity="41287f" offset="0,1.5pt"/>
              </v:shape>
            </w:pict>
          </mc:Fallback>
        </mc:AlternateContent>
      </w:r>
    </w:p>
    <w:p w14:paraId="570BB15E" w14:textId="77777777" w:rsidR="00AC3819" w:rsidRDefault="00AC3819" w:rsidP="00AC3819">
      <w:pPr>
        <w:pStyle w:val="Titre"/>
        <w:ind w:left="1440" w:firstLine="720"/>
        <w:rPr>
          <w:i/>
          <w:spacing w:val="-2"/>
          <w:w w:val="125"/>
          <w:sz w:val="24"/>
          <w:szCs w:val="22"/>
        </w:rPr>
      </w:pPr>
    </w:p>
    <w:p w14:paraId="76A035CB" w14:textId="77777777" w:rsidR="00AC3819" w:rsidRDefault="00AC3819" w:rsidP="00AC3819">
      <w:pPr>
        <w:pStyle w:val="Titre"/>
        <w:ind w:left="1440" w:firstLine="720"/>
        <w:rPr>
          <w:i/>
          <w:spacing w:val="-2"/>
          <w:w w:val="125"/>
          <w:sz w:val="24"/>
          <w:szCs w:val="22"/>
        </w:rPr>
      </w:pPr>
    </w:p>
    <w:p w14:paraId="7B3C93FE" w14:textId="77777777" w:rsidR="00AC3819" w:rsidRPr="00E17CC3" w:rsidRDefault="00AC3819" w:rsidP="00AC3819">
      <w:pPr>
        <w:pStyle w:val="Titre"/>
        <w:ind w:left="1440" w:firstLine="720"/>
        <w:jc w:val="left"/>
        <w:rPr>
          <w:b w:val="0"/>
          <w:bCs w:val="0"/>
          <w:i/>
          <w:spacing w:val="-2"/>
          <w:w w:val="125"/>
          <w:sz w:val="24"/>
          <w:szCs w:val="22"/>
        </w:rPr>
      </w:pPr>
      <w:r w:rsidRPr="00E17CC3">
        <w:rPr>
          <w:b w:val="0"/>
          <w:bCs w:val="0"/>
          <w:i/>
          <w:spacing w:val="-2"/>
          <w:w w:val="125"/>
          <w:sz w:val="24"/>
          <w:szCs w:val="22"/>
        </w:rPr>
        <w:t>Au sein de (</w:t>
      </w:r>
      <w:r>
        <w:rPr>
          <w:b w:val="0"/>
          <w:bCs w:val="0"/>
          <w:i/>
          <w:spacing w:val="-2"/>
          <w:w w:val="125"/>
          <w:sz w:val="24"/>
          <w:szCs w:val="22"/>
        </w:rPr>
        <w:t>COPAG</w:t>
      </w:r>
      <w:r w:rsidRPr="00E17CC3">
        <w:rPr>
          <w:b w:val="0"/>
          <w:bCs w:val="0"/>
          <w:i/>
          <w:spacing w:val="-2"/>
          <w:w w:val="125"/>
          <w:sz w:val="24"/>
          <w:szCs w:val="22"/>
        </w:rPr>
        <w:t>) :</w:t>
      </w:r>
    </w:p>
    <w:p w14:paraId="5E06832A" w14:textId="77777777" w:rsidR="00AC3819" w:rsidRPr="003E6BC9" w:rsidRDefault="00AC3819" w:rsidP="00AC3819">
      <w:pPr>
        <w:pStyle w:val="Corpsdetexte"/>
        <w:jc w:val="center"/>
        <w:rPr>
          <w:spacing w:val="-2"/>
          <w:w w:val="125"/>
          <w:sz w:val="28"/>
        </w:rPr>
      </w:pPr>
      <w:r>
        <w:rPr>
          <w:noProof/>
        </w:rPr>
        <mc:AlternateContent>
          <mc:Choice Requires="wps">
            <w:drawing>
              <wp:anchor distT="0" distB="0" distL="114300" distR="114300" simplePos="0" relativeHeight="251666432" behindDoc="0" locked="0" layoutInCell="1" allowOverlap="1" wp14:anchorId="0B8419E5" wp14:editId="65E223A1">
                <wp:simplePos x="0" y="0"/>
                <wp:positionH relativeFrom="column">
                  <wp:posOffset>1410447</wp:posOffset>
                </wp:positionH>
                <wp:positionV relativeFrom="paragraph">
                  <wp:posOffset>99955</wp:posOffset>
                </wp:positionV>
                <wp:extent cx="1304290" cy="770965"/>
                <wp:effectExtent l="0" t="0" r="16510" b="16510"/>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290" cy="770965"/>
                        </a:xfrm>
                        <a:prstGeom prst="rect">
                          <a:avLst/>
                        </a:prstGeom>
                        <a:solidFill>
                          <a:schemeClr val="lt1"/>
                        </a:solidFill>
                        <a:ln w="6350">
                          <a:solidFill>
                            <a:prstClr val="black"/>
                          </a:solidFill>
                        </a:ln>
                      </wps:spPr>
                      <wps:txbx>
                        <w:txbxContent>
                          <w:p w14:paraId="6BF11053" w14:textId="77777777" w:rsidR="00AC3819" w:rsidRDefault="00AC3819" w:rsidP="00AC3819">
                            <w:pPr>
                              <w:jc w:val="center"/>
                            </w:pPr>
                            <w:r>
                              <w:rPr>
                                <w:rFonts w:ascii="Calibri"/>
                                <w:noProof/>
                                <w:sz w:val="20"/>
                              </w:rPr>
                              <w:drawing>
                                <wp:inline distT="0" distB="0" distL="0" distR="0" wp14:anchorId="4193BD1B" wp14:editId="5BCA7A87">
                                  <wp:extent cx="698612" cy="652780"/>
                                  <wp:effectExtent l="0" t="0" r="0" b="0"/>
                                  <wp:docPr id="38929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782" name="Image 38929782"/>
                                          <pic:cNvPicPr/>
                                        </pic:nvPicPr>
                                        <pic:blipFill>
                                          <a:blip r:embed="rId9">
                                            <a:extLst>
                                              <a:ext uri="{28A0092B-C50C-407E-A947-70E740481C1C}">
                                                <a14:useLocalDpi xmlns:a14="http://schemas.microsoft.com/office/drawing/2010/main" val="0"/>
                                              </a:ext>
                                            </a:extLst>
                                          </a:blip>
                                          <a:stretch>
                                            <a:fillRect/>
                                          </a:stretch>
                                        </pic:blipFill>
                                        <pic:spPr>
                                          <a:xfrm>
                                            <a:off x="0" y="0"/>
                                            <a:ext cx="752288" cy="702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8419E5" id="Zone de texte 35" o:spid="_x0000_s1028" type="#_x0000_t202" style="position:absolute;left:0;text-align:left;margin-left:111.05pt;margin-top:7.85pt;width:102.7pt;height:60.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" fillcolor="white [3201]" strokeweight=".5pt">
                <v:path arrowok="t"/>
                <v:textbox>
                  <w:txbxContent>
                    <w:p w14:paraId="6BF11053" w14:textId="77777777" w:rsidR="00AC3819" w:rsidRDefault="00AC3819" w:rsidP="00AC3819">
                      <w:pPr>
                        <w:jc w:val="center"/>
                      </w:pPr>
                      <w:r>
                        <w:rPr>
                          <w:rFonts w:ascii="Calibri"/>
                          <w:noProof/>
                          <w:sz w:val="20"/>
                        </w:rPr>
                        <w:drawing>
                          <wp:inline distT="0" distB="0" distL="0" distR="0" wp14:anchorId="4193BD1B" wp14:editId="5BCA7A87">
                            <wp:extent cx="698612" cy="652780"/>
                            <wp:effectExtent l="0" t="0" r="0" b="0"/>
                            <wp:docPr id="38929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782" name="Image 38929782"/>
                                    <pic:cNvPicPr/>
                                  </pic:nvPicPr>
                                  <pic:blipFill>
                                    <a:blip r:embed="rId9">
                                      <a:extLst>
                                        <a:ext uri="{28A0092B-C50C-407E-A947-70E740481C1C}">
                                          <a14:useLocalDpi xmlns:a14="http://schemas.microsoft.com/office/drawing/2010/main" val="0"/>
                                        </a:ext>
                                      </a:extLst>
                                    </a:blip>
                                    <a:stretch>
                                      <a:fillRect/>
                                    </a:stretch>
                                  </pic:blipFill>
                                  <pic:spPr>
                                    <a:xfrm>
                                      <a:off x="0" y="0"/>
                                      <a:ext cx="752288" cy="70293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F7DD598" wp14:editId="0977F699">
                <wp:simplePos x="0" y="0"/>
                <wp:positionH relativeFrom="column">
                  <wp:posOffset>1411642</wp:posOffset>
                </wp:positionH>
                <wp:positionV relativeFrom="paragraph">
                  <wp:posOffset>106157</wp:posOffset>
                </wp:positionV>
                <wp:extent cx="1475105" cy="694690"/>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105" cy="694690"/>
                        </a:xfrm>
                        <a:prstGeom prst="rect">
                          <a:avLst/>
                        </a:prstGeom>
                        <a:noFill/>
                        <a:ln>
                          <a:no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433417" id="Rectangle 36" o:spid="_x0000_s1026" style="position:absolute;margin-left:111.15pt;margin-top:8.35pt;width:116.15pt;height:5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" filled="f" stroked="f"/>
            </w:pict>
          </mc:Fallback>
        </mc:AlternateContent>
      </w:r>
      <w:r>
        <w:rPr>
          <w:spacing w:val="-2"/>
          <w:w w:val="125"/>
          <w:sz w:val="28"/>
        </w:rPr>
        <w:t xml:space="preserve">         </w:t>
      </w:r>
    </w:p>
    <w:p w14:paraId="3AE2C0E5" w14:textId="77777777" w:rsidR="00AC3819" w:rsidRDefault="00AC3819" w:rsidP="00AC3819">
      <w:pPr>
        <w:pStyle w:val="Corpsdetexte"/>
        <w:rPr>
          <w:rFonts w:ascii="Calibri"/>
          <w:sz w:val="20"/>
        </w:rPr>
      </w:pPr>
    </w:p>
    <w:p w14:paraId="280ED47B" w14:textId="77777777" w:rsidR="00AC3819" w:rsidRDefault="00AC3819" w:rsidP="00AC3819">
      <w:pPr>
        <w:pStyle w:val="Corpsdetexte"/>
        <w:rPr>
          <w:rFonts w:ascii="Calibri"/>
          <w:sz w:val="20"/>
        </w:rPr>
      </w:pPr>
    </w:p>
    <w:p w14:paraId="5BFA2A81" w14:textId="77777777" w:rsidR="00AC3819" w:rsidRDefault="00AC3819" w:rsidP="00AC3819">
      <w:pPr>
        <w:pStyle w:val="Corpsdetexte"/>
        <w:rPr>
          <w:rFonts w:ascii="Calibri"/>
          <w:sz w:val="20"/>
        </w:rPr>
      </w:pPr>
    </w:p>
    <w:p w14:paraId="273D7D11" w14:textId="77777777" w:rsidR="00AC3819" w:rsidRDefault="00AC3819" w:rsidP="00AC3819">
      <w:pPr>
        <w:pStyle w:val="Corpsdetexte"/>
        <w:rPr>
          <w:rFonts w:ascii="Calibri"/>
          <w:sz w:val="20"/>
        </w:rPr>
      </w:pPr>
    </w:p>
    <w:p w14:paraId="7CF3C5B8" w14:textId="77777777" w:rsidR="00AC3819" w:rsidRDefault="00AC3819" w:rsidP="00AC3819">
      <w:pPr>
        <w:pStyle w:val="Corpsdetexte"/>
        <w:rPr>
          <w:rFonts w:ascii="Calibri"/>
          <w:sz w:val="20"/>
        </w:rPr>
      </w:pPr>
    </w:p>
    <w:p w14:paraId="2EF52E2A" w14:textId="77777777" w:rsidR="00AC3819" w:rsidRDefault="00AC3819" w:rsidP="00AC3819">
      <w:pPr>
        <w:pStyle w:val="Corpsdetexte"/>
        <w:rPr>
          <w:rFonts w:ascii="Calibri"/>
          <w:sz w:val="20"/>
        </w:rPr>
      </w:pPr>
    </w:p>
    <w:p w14:paraId="0EF8C0BA" w14:textId="77777777" w:rsidR="00AC3819" w:rsidRDefault="00AC3819" w:rsidP="00AC3819">
      <w:pPr>
        <w:pStyle w:val="Corpsdetexte"/>
        <w:rPr>
          <w:rFonts w:ascii="Calibri"/>
          <w:sz w:val="20"/>
        </w:rPr>
      </w:pPr>
    </w:p>
    <w:p w14:paraId="78064D46" w14:textId="77777777" w:rsidR="00AC3819" w:rsidRPr="00A61374" w:rsidRDefault="00AC3819" w:rsidP="00AC3819">
      <w:pPr>
        <w:pStyle w:val="Corpsdetexte"/>
        <w:ind w:left="993"/>
        <w:rPr>
          <w:b/>
          <w:spacing w:val="-2"/>
          <w:w w:val="125"/>
          <w:sz w:val="22"/>
          <w:szCs w:val="18"/>
        </w:rPr>
        <w:sectPr w:rsidR="00AC3819" w:rsidRPr="00A61374" w:rsidSect="00F47CFB">
          <w:headerReference w:type="default" r:id="rId10"/>
          <w:footerReference w:type="even" r:id="rId11"/>
          <w:pgSz w:w="11910" w:h="16840"/>
          <w:pgMar w:top="0" w:right="1300" w:bottom="568" w:left="0" w:header="720" w:footer="720" w:gutter="0"/>
          <w:cols w:space="720"/>
          <w:titlePg/>
          <w:docGrid w:linePitch="299"/>
        </w:sectPr>
      </w:pPr>
      <w:r>
        <w:rPr>
          <w:b/>
          <w:spacing w:val="-2"/>
          <w:w w:val="125"/>
          <w:sz w:val="22"/>
          <w:szCs w:val="18"/>
        </w:rPr>
        <w:lastRenderedPageBreak/>
        <w:t>Année universitaire : 2023/2024</w:t>
      </w:r>
    </w:p>
    <w:p w14:paraId="24CF6EFE" w14:textId="77777777" w:rsidR="00AC3819" w:rsidRPr="00E8616F" w:rsidRDefault="00AC3819" w:rsidP="00AC3819">
      <w:pPr>
        <w:pStyle w:val="Titre3"/>
        <w:jc w:val="center"/>
        <w:rPr>
          <w:rFonts w:asciiTheme="majorBidi" w:hAnsiTheme="majorBidi"/>
          <w:b/>
          <w:bCs/>
          <w:color w:val="000000" w:themeColor="text1"/>
          <w:sz w:val="36"/>
          <w:szCs w:val="36"/>
        </w:rPr>
      </w:pPr>
      <w:bookmarkStart w:id="1" w:name="_Toc171845410"/>
      <w:bookmarkStart w:id="2" w:name="_Toc176572365"/>
      <w:r w:rsidRPr="00E8616F">
        <w:rPr>
          <w:rFonts w:asciiTheme="majorBidi" w:hAnsiTheme="majorBidi"/>
          <w:b/>
          <w:bCs/>
          <w:color w:val="000000" w:themeColor="text1"/>
          <w:sz w:val="36"/>
          <w:szCs w:val="36"/>
        </w:rPr>
        <w:lastRenderedPageBreak/>
        <w:t>Dédicace</w:t>
      </w:r>
      <w:bookmarkEnd w:id="1"/>
      <w:bookmarkEnd w:id="2"/>
    </w:p>
    <w:p w14:paraId="44E1C3CA" w14:textId="77777777" w:rsidR="00AC3819" w:rsidRPr="006C553F" w:rsidRDefault="00AC3819" w:rsidP="00AC3819">
      <w:pPr>
        <w:pStyle w:val="Corpsdetexte"/>
        <w:spacing w:before="400"/>
        <w:ind w:left="113"/>
        <w:rPr>
          <w:rFonts w:asciiTheme="majorBidi" w:hAnsiTheme="majorBidi" w:cstheme="majorBidi"/>
          <w:b/>
          <w:sz w:val="44"/>
        </w:rPr>
      </w:pPr>
    </w:p>
    <w:p w14:paraId="2420FB18" w14:textId="77777777" w:rsidR="00AC3819" w:rsidRPr="00374F06" w:rsidRDefault="00AC3819" w:rsidP="00AC3819">
      <w:pPr>
        <w:ind w:left="113"/>
        <w:jc w:val="center"/>
        <w:rPr>
          <w:rFonts w:ascii="Gabriola" w:hAnsi="Gabriola" w:cstheme="majorBidi"/>
          <w:sz w:val="30"/>
        </w:rPr>
      </w:pPr>
      <w:r w:rsidRPr="00374F06">
        <w:rPr>
          <w:rFonts w:ascii="Gabriola" w:hAnsi="Gabriola" w:cstheme="majorBidi"/>
          <w:sz w:val="30"/>
        </w:rPr>
        <w:t>A</w:t>
      </w:r>
      <w:r w:rsidRPr="00374F06">
        <w:rPr>
          <w:rFonts w:ascii="Gabriola" w:hAnsi="Gabriola" w:cstheme="majorBidi"/>
          <w:spacing w:val="-11"/>
          <w:sz w:val="30"/>
        </w:rPr>
        <w:t xml:space="preserve"> </w:t>
      </w:r>
      <w:r w:rsidRPr="00374F06">
        <w:rPr>
          <w:rFonts w:ascii="Gabriola" w:hAnsi="Gabriola" w:cstheme="majorBidi"/>
          <w:sz w:val="30"/>
        </w:rPr>
        <w:t>mes</w:t>
      </w:r>
      <w:r w:rsidRPr="00374F06">
        <w:rPr>
          <w:rFonts w:ascii="Gabriola" w:hAnsi="Gabriola" w:cstheme="majorBidi"/>
          <w:spacing w:val="-8"/>
          <w:sz w:val="30"/>
        </w:rPr>
        <w:t xml:space="preserve"> </w:t>
      </w:r>
      <w:r w:rsidRPr="00374F06">
        <w:rPr>
          <w:rFonts w:ascii="Gabriola" w:hAnsi="Gabriola" w:cstheme="majorBidi"/>
          <w:sz w:val="30"/>
        </w:rPr>
        <w:t>très</w:t>
      </w:r>
      <w:r w:rsidRPr="00374F06">
        <w:rPr>
          <w:rFonts w:ascii="Gabriola" w:hAnsi="Gabriola" w:cstheme="majorBidi"/>
          <w:spacing w:val="-8"/>
          <w:sz w:val="30"/>
        </w:rPr>
        <w:t xml:space="preserve"> </w:t>
      </w:r>
      <w:r w:rsidRPr="00374F06">
        <w:rPr>
          <w:rFonts w:ascii="Gabriola" w:hAnsi="Gabriola" w:cstheme="majorBidi"/>
          <w:sz w:val="30"/>
        </w:rPr>
        <w:t>chers</w:t>
      </w:r>
      <w:r w:rsidRPr="00374F06">
        <w:rPr>
          <w:rFonts w:ascii="Gabriola" w:hAnsi="Gabriola" w:cstheme="majorBidi"/>
          <w:spacing w:val="-8"/>
          <w:sz w:val="30"/>
        </w:rPr>
        <w:t xml:space="preserve"> </w:t>
      </w:r>
      <w:r w:rsidRPr="00374F06">
        <w:rPr>
          <w:rFonts w:ascii="Gabriola" w:hAnsi="Gabriola" w:cstheme="majorBidi"/>
          <w:spacing w:val="-2"/>
          <w:sz w:val="30"/>
        </w:rPr>
        <w:t>parents,</w:t>
      </w:r>
    </w:p>
    <w:p w14:paraId="204D91FA" w14:textId="77777777" w:rsidR="00AC3819" w:rsidRPr="00374F06" w:rsidRDefault="00AC3819" w:rsidP="00AC3819">
      <w:pPr>
        <w:spacing w:before="373" w:line="360" w:lineRule="auto"/>
        <w:ind w:left="113"/>
        <w:jc w:val="center"/>
        <w:rPr>
          <w:rFonts w:ascii="Gabriola" w:hAnsi="Gabriola" w:cstheme="majorBidi"/>
          <w:sz w:val="30"/>
        </w:rPr>
      </w:pPr>
      <w:r w:rsidRPr="00374F06">
        <w:rPr>
          <w:rFonts w:ascii="Gabriola" w:hAnsi="Gabriola" w:cstheme="majorBidi"/>
          <w:sz w:val="30"/>
        </w:rPr>
        <w:t>Aucun mot, aucune phrase ne peut exprimer ma gratitude envers vous, merci pour le sens du devoir</w:t>
      </w:r>
      <w:r w:rsidRPr="00374F06">
        <w:rPr>
          <w:rFonts w:ascii="Gabriola" w:hAnsi="Gabriola" w:cstheme="majorBidi"/>
          <w:spacing w:val="-3"/>
          <w:sz w:val="30"/>
        </w:rPr>
        <w:t xml:space="preserve"> </w:t>
      </w:r>
      <w:r w:rsidRPr="00374F06">
        <w:rPr>
          <w:rFonts w:ascii="Gabriola" w:hAnsi="Gabriola" w:cstheme="majorBidi"/>
          <w:sz w:val="30"/>
        </w:rPr>
        <w:t>que</w:t>
      </w:r>
      <w:r w:rsidRPr="00374F06">
        <w:rPr>
          <w:rFonts w:ascii="Gabriola" w:hAnsi="Gabriola" w:cstheme="majorBidi"/>
          <w:spacing w:val="-2"/>
          <w:sz w:val="30"/>
        </w:rPr>
        <w:t xml:space="preserve"> </w:t>
      </w:r>
      <w:r w:rsidRPr="00374F06">
        <w:rPr>
          <w:rFonts w:ascii="Gabriola" w:hAnsi="Gabriola" w:cstheme="majorBidi"/>
          <w:sz w:val="30"/>
        </w:rPr>
        <w:t>vous</w:t>
      </w:r>
      <w:r w:rsidRPr="00374F06">
        <w:rPr>
          <w:rFonts w:ascii="Gabriola" w:hAnsi="Gabriola" w:cstheme="majorBidi"/>
          <w:spacing w:val="-3"/>
          <w:sz w:val="30"/>
        </w:rPr>
        <w:t xml:space="preserve"> </w:t>
      </w:r>
      <w:r w:rsidRPr="00374F06">
        <w:rPr>
          <w:rFonts w:ascii="Gabriola" w:hAnsi="Gabriola" w:cstheme="majorBidi"/>
          <w:sz w:val="30"/>
        </w:rPr>
        <w:t>m’a</w:t>
      </w:r>
      <w:r w:rsidRPr="00374F06">
        <w:rPr>
          <w:rFonts w:ascii="Gabriola" w:hAnsi="Gabriola" w:cstheme="majorBidi"/>
          <w:spacing w:val="-4"/>
          <w:sz w:val="30"/>
        </w:rPr>
        <w:t xml:space="preserve"> </w:t>
      </w:r>
      <w:r w:rsidRPr="00374F06">
        <w:rPr>
          <w:rFonts w:ascii="Gabriola" w:hAnsi="Gabriola" w:cstheme="majorBidi"/>
          <w:sz w:val="30"/>
        </w:rPr>
        <w:t>enseigné</w:t>
      </w:r>
      <w:r w:rsidRPr="00374F06">
        <w:rPr>
          <w:rFonts w:ascii="Gabriola" w:hAnsi="Gabriola" w:cstheme="majorBidi"/>
          <w:spacing w:val="-2"/>
          <w:sz w:val="30"/>
        </w:rPr>
        <w:t xml:space="preserve"> </w:t>
      </w:r>
      <w:r w:rsidRPr="00374F06">
        <w:rPr>
          <w:rFonts w:ascii="Gabriola" w:hAnsi="Gabriola" w:cstheme="majorBidi"/>
          <w:sz w:val="30"/>
        </w:rPr>
        <w:t>depuis</w:t>
      </w:r>
      <w:r w:rsidRPr="00374F06">
        <w:rPr>
          <w:rFonts w:ascii="Gabriola" w:hAnsi="Gabriola" w:cstheme="majorBidi"/>
          <w:spacing w:val="-3"/>
          <w:sz w:val="30"/>
        </w:rPr>
        <w:t xml:space="preserve"> </w:t>
      </w:r>
      <w:r w:rsidRPr="00374F06">
        <w:rPr>
          <w:rFonts w:ascii="Gabriola" w:hAnsi="Gabriola" w:cstheme="majorBidi"/>
          <w:sz w:val="30"/>
        </w:rPr>
        <w:t>mon</w:t>
      </w:r>
      <w:r w:rsidRPr="00374F06">
        <w:rPr>
          <w:rFonts w:ascii="Gabriola" w:hAnsi="Gabriola" w:cstheme="majorBidi"/>
          <w:spacing w:val="-3"/>
          <w:sz w:val="30"/>
        </w:rPr>
        <w:t xml:space="preserve"> </w:t>
      </w:r>
      <w:r w:rsidRPr="00374F06">
        <w:rPr>
          <w:rFonts w:ascii="Gabriola" w:hAnsi="Gabriola" w:cstheme="majorBidi"/>
          <w:sz w:val="30"/>
        </w:rPr>
        <w:t>enfance vos</w:t>
      </w:r>
      <w:r w:rsidRPr="00374F06">
        <w:rPr>
          <w:rFonts w:ascii="Gabriola" w:hAnsi="Gabriola" w:cstheme="majorBidi"/>
          <w:spacing w:val="-3"/>
          <w:sz w:val="30"/>
        </w:rPr>
        <w:t xml:space="preserve"> </w:t>
      </w:r>
      <w:r w:rsidRPr="00374F06">
        <w:rPr>
          <w:rFonts w:ascii="Gabriola" w:hAnsi="Gabriola" w:cstheme="majorBidi"/>
          <w:sz w:val="30"/>
        </w:rPr>
        <w:t>efforts,</w:t>
      </w:r>
      <w:r w:rsidRPr="00374F06">
        <w:rPr>
          <w:rFonts w:ascii="Gabriola" w:hAnsi="Gabriola" w:cstheme="majorBidi"/>
          <w:spacing w:val="-2"/>
          <w:sz w:val="30"/>
        </w:rPr>
        <w:t xml:space="preserve"> </w:t>
      </w:r>
      <w:r w:rsidRPr="00374F06">
        <w:rPr>
          <w:rFonts w:ascii="Gabriola" w:hAnsi="Gabriola" w:cstheme="majorBidi"/>
          <w:sz w:val="30"/>
        </w:rPr>
        <w:t>pour</w:t>
      </w:r>
      <w:r w:rsidRPr="00374F06">
        <w:rPr>
          <w:rFonts w:ascii="Gabriola" w:hAnsi="Gabriola" w:cstheme="majorBidi"/>
          <w:spacing w:val="-3"/>
          <w:sz w:val="30"/>
        </w:rPr>
        <w:t xml:space="preserve"> </w:t>
      </w:r>
      <w:r w:rsidRPr="00374F06">
        <w:rPr>
          <w:rFonts w:ascii="Gabriola" w:hAnsi="Gabriola" w:cstheme="majorBidi"/>
          <w:sz w:val="30"/>
        </w:rPr>
        <w:t>votre</w:t>
      </w:r>
      <w:r w:rsidRPr="00374F06">
        <w:rPr>
          <w:rFonts w:ascii="Gabriola" w:hAnsi="Gabriola" w:cstheme="majorBidi"/>
          <w:spacing w:val="-2"/>
          <w:sz w:val="30"/>
        </w:rPr>
        <w:t xml:space="preserve"> </w:t>
      </w:r>
      <w:r w:rsidRPr="00374F06">
        <w:rPr>
          <w:rFonts w:ascii="Gabriola" w:hAnsi="Gabriola" w:cstheme="majorBidi"/>
          <w:sz w:val="30"/>
        </w:rPr>
        <w:t>générosité</w:t>
      </w:r>
      <w:r w:rsidRPr="00374F06">
        <w:rPr>
          <w:rFonts w:ascii="Gabriola" w:hAnsi="Gabriola" w:cstheme="majorBidi"/>
          <w:spacing w:val="-1"/>
          <w:sz w:val="30"/>
        </w:rPr>
        <w:t xml:space="preserve"> </w:t>
      </w:r>
      <w:r w:rsidRPr="00374F06">
        <w:rPr>
          <w:rFonts w:ascii="Gabriola" w:hAnsi="Gabriola" w:cstheme="majorBidi"/>
          <w:sz w:val="30"/>
        </w:rPr>
        <w:t>vos</w:t>
      </w:r>
      <w:r w:rsidRPr="00374F06">
        <w:rPr>
          <w:rFonts w:ascii="Gabriola" w:hAnsi="Gabriola" w:cstheme="majorBidi"/>
          <w:spacing w:val="-3"/>
          <w:sz w:val="30"/>
        </w:rPr>
        <w:t xml:space="preserve"> </w:t>
      </w:r>
      <w:r w:rsidRPr="00374F06">
        <w:rPr>
          <w:rFonts w:ascii="Gabriola" w:hAnsi="Gabriola" w:cstheme="majorBidi"/>
          <w:sz w:val="30"/>
        </w:rPr>
        <w:t>sacrifices</w:t>
      </w:r>
      <w:r w:rsidRPr="00374F06">
        <w:rPr>
          <w:rFonts w:ascii="Gabriola" w:hAnsi="Gabriola" w:cstheme="majorBidi"/>
          <w:spacing w:val="-3"/>
          <w:sz w:val="30"/>
        </w:rPr>
        <w:t xml:space="preserve"> </w:t>
      </w:r>
      <w:r w:rsidRPr="00374F06">
        <w:rPr>
          <w:rFonts w:ascii="Gabriola" w:hAnsi="Gabriola" w:cstheme="majorBidi"/>
          <w:sz w:val="30"/>
        </w:rPr>
        <w:t>et votre amour, Que Dieu vous garde et vous procure la joie et la Santé.</w:t>
      </w:r>
    </w:p>
    <w:p w14:paraId="5AE5D785" w14:textId="77777777" w:rsidR="00AC3819" w:rsidRPr="00374F06" w:rsidRDefault="00AC3819" w:rsidP="00AC3819">
      <w:pPr>
        <w:spacing w:before="123"/>
        <w:ind w:left="113"/>
        <w:jc w:val="center"/>
        <w:rPr>
          <w:rFonts w:ascii="Gabriola" w:hAnsi="Gabriola" w:cstheme="majorBidi"/>
          <w:sz w:val="30"/>
        </w:rPr>
      </w:pPr>
      <w:r w:rsidRPr="00374F06">
        <w:rPr>
          <w:rFonts w:ascii="Gabriola" w:hAnsi="Gabriola" w:cstheme="majorBidi"/>
          <w:sz w:val="30"/>
        </w:rPr>
        <w:t>A</w:t>
      </w:r>
      <w:r w:rsidRPr="00374F06">
        <w:rPr>
          <w:rFonts w:ascii="Gabriola" w:hAnsi="Gabriola" w:cstheme="majorBidi"/>
          <w:spacing w:val="-10"/>
          <w:sz w:val="30"/>
        </w:rPr>
        <w:t xml:space="preserve"> </w:t>
      </w:r>
      <w:r w:rsidRPr="00374F06">
        <w:rPr>
          <w:rFonts w:ascii="Gabriola" w:hAnsi="Gabriola" w:cstheme="majorBidi"/>
          <w:sz w:val="30"/>
        </w:rPr>
        <w:t>ma</w:t>
      </w:r>
      <w:r w:rsidRPr="00374F06">
        <w:rPr>
          <w:rFonts w:ascii="Gabriola" w:hAnsi="Gabriola" w:cstheme="majorBidi"/>
          <w:spacing w:val="-8"/>
          <w:sz w:val="30"/>
        </w:rPr>
        <w:t xml:space="preserve"> </w:t>
      </w:r>
      <w:r w:rsidRPr="00374F06">
        <w:rPr>
          <w:rFonts w:ascii="Gabriola" w:hAnsi="Gabriola" w:cstheme="majorBidi"/>
          <w:sz w:val="30"/>
        </w:rPr>
        <w:t>grande</w:t>
      </w:r>
      <w:r w:rsidRPr="00374F06">
        <w:rPr>
          <w:rFonts w:ascii="Gabriola" w:hAnsi="Gabriola" w:cstheme="majorBidi"/>
          <w:spacing w:val="-8"/>
          <w:sz w:val="30"/>
        </w:rPr>
        <w:t xml:space="preserve"> </w:t>
      </w:r>
      <w:r w:rsidRPr="00374F06">
        <w:rPr>
          <w:rFonts w:ascii="Gabriola" w:hAnsi="Gabriola" w:cstheme="majorBidi"/>
          <w:spacing w:val="-2"/>
          <w:sz w:val="30"/>
        </w:rPr>
        <w:t>famille,</w:t>
      </w:r>
    </w:p>
    <w:p w14:paraId="3E89EFE5" w14:textId="77777777" w:rsidR="00AC3819" w:rsidRPr="00374F06" w:rsidRDefault="00AC3819" w:rsidP="00AC3819">
      <w:pPr>
        <w:spacing w:before="373" w:line="360" w:lineRule="auto"/>
        <w:ind w:left="113"/>
        <w:jc w:val="center"/>
        <w:rPr>
          <w:rFonts w:ascii="Gabriola" w:hAnsi="Gabriola" w:cstheme="majorBidi"/>
          <w:sz w:val="30"/>
        </w:rPr>
      </w:pPr>
      <w:r w:rsidRPr="00374F06">
        <w:rPr>
          <w:rFonts w:ascii="Gabriola" w:hAnsi="Gabriola" w:cstheme="majorBidi"/>
          <w:sz w:val="30"/>
        </w:rPr>
        <w:t>Je</w:t>
      </w:r>
      <w:r w:rsidRPr="00374F06">
        <w:rPr>
          <w:rFonts w:ascii="Gabriola" w:hAnsi="Gabriola" w:cstheme="majorBidi"/>
          <w:spacing w:val="-3"/>
          <w:sz w:val="30"/>
        </w:rPr>
        <w:t xml:space="preserve"> </w:t>
      </w:r>
      <w:r w:rsidRPr="00374F06">
        <w:rPr>
          <w:rFonts w:ascii="Gabriola" w:hAnsi="Gabriola" w:cstheme="majorBidi"/>
          <w:sz w:val="30"/>
        </w:rPr>
        <w:t>ne</w:t>
      </w:r>
      <w:r w:rsidRPr="00374F06">
        <w:rPr>
          <w:rFonts w:ascii="Gabriola" w:hAnsi="Gabriola" w:cstheme="majorBidi"/>
          <w:spacing w:val="-2"/>
          <w:sz w:val="30"/>
        </w:rPr>
        <w:t xml:space="preserve"> </w:t>
      </w:r>
      <w:r w:rsidRPr="00374F06">
        <w:rPr>
          <w:rFonts w:ascii="Gabriola" w:hAnsi="Gabriola" w:cstheme="majorBidi"/>
          <w:sz w:val="30"/>
        </w:rPr>
        <w:t>sais</w:t>
      </w:r>
      <w:r w:rsidRPr="00374F06">
        <w:rPr>
          <w:rFonts w:ascii="Gabriola" w:hAnsi="Gabriola" w:cstheme="majorBidi"/>
          <w:spacing w:val="-3"/>
          <w:sz w:val="30"/>
        </w:rPr>
        <w:t xml:space="preserve"> </w:t>
      </w:r>
      <w:r w:rsidRPr="00374F06">
        <w:rPr>
          <w:rFonts w:ascii="Gabriola" w:hAnsi="Gabriola" w:cstheme="majorBidi"/>
          <w:sz w:val="30"/>
        </w:rPr>
        <w:t>comment</w:t>
      </w:r>
      <w:r w:rsidRPr="00374F06">
        <w:rPr>
          <w:rFonts w:ascii="Gabriola" w:hAnsi="Gabriola" w:cstheme="majorBidi"/>
          <w:spacing w:val="-3"/>
          <w:sz w:val="30"/>
        </w:rPr>
        <w:t xml:space="preserve"> </w:t>
      </w:r>
      <w:r w:rsidRPr="00374F06">
        <w:rPr>
          <w:rFonts w:ascii="Gabriola" w:hAnsi="Gabriola" w:cstheme="majorBidi"/>
          <w:sz w:val="30"/>
        </w:rPr>
        <w:t>vous</w:t>
      </w:r>
      <w:r w:rsidRPr="00374F06">
        <w:rPr>
          <w:rFonts w:ascii="Gabriola" w:hAnsi="Gabriola" w:cstheme="majorBidi"/>
          <w:spacing w:val="-3"/>
          <w:sz w:val="30"/>
        </w:rPr>
        <w:t xml:space="preserve"> </w:t>
      </w:r>
      <w:r w:rsidRPr="00374F06">
        <w:rPr>
          <w:rFonts w:ascii="Gabriola" w:hAnsi="Gabriola" w:cstheme="majorBidi"/>
          <w:sz w:val="30"/>
        </w:rPr>
        <w:t>remercier</w:t>
      </w:r>
      <w:r w:rsidRPr="00374F06">
        <w:rPr>
          <w:rFonts w:ascii="Gabriola" w:hAnsi="Gabriola" w:cstheme="majorBidi"/>
          <w:spacing w:val="-3"/>
          <w:sz w:val="30"/>
        </w:rPr>
        <w:t xml:space="preserve"> </w:t>
      </w:r>
      <w:r w:rsidRPr="00374F06">
        <w:rPr>
          <w:rFonts w:ascii="Gabriola" w:hAnsi="Gabriola" w:cstheme="majorBidi"/>
          <w:sz w:val="30"/>
        </w:rPr>
        <w:t>pour</w:t>
      </w:r>
      <w:r w:rsidRPr="00374F06">
        <w:rPr>
          <w:rFonts w:ascii="Gabriola" w:hAnsi="Gabriola" w:cstheme="majorBidi"/>
          <w:spacing w:val="-3"/>
          <w:sz w:val="30"/>
        </w:rPr>
        <w:t xml:space="preserve"> </w:t>
      </w:r>
      <w:r w:rsidRPr="00374F06">
        <w:rPr>
          <w:rFonts w:ascii="Gabriola" w:hAnsi="Gabriola" w:cstheme="majorBidi"/>
          <w:sz w:val="30"/>
        </w:rPr>
        <w:t>tout</w:t>
      </w:r>
      <w:r w:rsidRPr="00374F06">
        <w:rPr>
          <w:rFonts w:ascii="Gabriola" w:hAnsi="Gabriola" w:cstheme="majorBidi"/>
          <w:spacing w:val="-3"/>
          <w:sz w:val="30"/>
        </w:rPr>
        <w:t xml:space="preserve"> </w:t>
      </w:r>
      <w:r w:rsidRPr="00374F06">
        <w:rPr>
          <w:rFonts w:ascii="Gabriola" w:hAnsi="Gabriola" w:cstheme="majorBidi"/>
          <w:sz w:val="30"/>
        </w:rPr>
        <w:t>ce</w:t>
      </w:r>
      <w:r w:rsidRPr="00374F06">
        <w:rPr>
          <w:rFonts w:ascii="Gabriola" w:hAnsi="Gabriola" w:cstheme="majorBidi"/>
          <w:spacing w:val="-3"/>
          <w:sz w:val="30"/>
        </w:rPr>
        <w:t xml:space="preserve"> </w:t>
      </w:r>
      <w:r w:rsidRPr="00374F06">
        <w:rPr>
          <w:rFonts w:ascii="Gabriola" w:hAnsi="Gabriola" w:cstheme="majorBidi"/>
          <w:sz w:val="30"/>
        </w:rPr>
        <w:t>que</w:t>
      </w:r>
      <w:r w:rsidRPr="00374F06">
        <w:rPr>
          <w:rFonts w:ascii="Gabriola" w:hAnsi="Gabriola" w:cstheme="majorBidi"/>
          <w:spacing w:val="-5"/>
          <w:sz w:val="30"/>
        </w:rPr>
        <w:t xml:space="preserve"> </w:t>
      </w:r>
      <w:r w:rsidRPr="00374F06">
        <w:rPr>
          <w:rFonts w:ascii="Gabriola" w:hAnsi="Gabriola" w:cstheme="majorBidi"/>
          <w:sz w:val="30"/>
        </w:rPr>
        <w:t>vous</w:t>
      </w:r>
      <w:r w:rsidRPr="00374F06">
        <w:rPr>
          <w:rFonts w:ascii="Gabriola" w:hAnsi="Gabriola" w:cstheme="majorBidi"/>
          <w:spacing w:val="-3"/>
          <w:sz w:val="30"/>
        </w:rPr>
        <w:t xml:space="preserve"> </w:t>
      </w:r>
      <w:r w:rsidRPr="00374F06">
        <w:rPr>
          <w:rFonts w:ascii="Gabriola" w:hAnsi="Gabriola" w:cstheme="majorBidi"/>
          <w:sz w:val="30"/>
        </w:rPr>
        <w:t>avez</w:t>
      </w:r>
      <w:r w:rsidRPr="00374F06">
        <w:rPr>
          <w:rFonts w:ascii="Gabriola" w:hAnsi="Gabriola" w:cstheme="majorBidi"/>
          <w:spacing w:val="-3"/>
          <w:sz w:val="30"/>
        </w:rPr>
        <w:t xml:space="preserve"> </w:t>
      </w:r>
      <w:r w:rsidRPr="00374F06">
        <w:rPr>
          <w:rFonts w:ascii="Gabriola" w:hAnsi="Gabriola" w:cstheme="majorBidi"/>
          <w:sz w:val="30"/>
        </w:rPr>
        <w:t>fait</w:t>
      </w:r>
      <w:r w:rsidRPr="00374F06">
        <w:rPr>
          <w:rFonts w:ascii="Gabriola" w:hAnsi="Gabriola" w:cstheme="majorBidi"/>
          <w:spacing w:val="-3"/>
          <w:sz w:val="30"/>
        </w:rPr>
        <w:t xml:space="preserve"> </w:t>
      </w:r>
      <w:r w:rsidRPr="00374F06">
        <w:rPr>
          <w:rFonts w:ascii="Gabriola" w:hAnsi="Gabriola" w:cstheme="majorBidi"/>
          <w:sz w:val="30"/>
        </w:rPr>
        <w:t>pour</w:t>
      </w:r>
      <w:r w:rsidRPr="00374F06">
        <w:rPr>
          <w:rFonts w:ascii="Gabriola" w:hAnsi="Gabriola" w:cstheme="majorBidi"/>
          <w:spacing w:val="-3"/>
          <w:sz w:val="30"/>
        </w:rPr>
        <w:t xml:space="preserve"> </w:t>
      </w:r>
      <w:r w:rsidRPr="00374F06">
        <w:rPr>
          <w:rFonts w:ascii="Gabriola" w:hAnsi="Gabriola" w:cstheme="majorBidi"/>
          <w:sz w:val="30"/>
        </w:rPr>
        <w:t>moi,</w:t>
      </w:r>
      <w:r w:rsidRPr="00374F06">
        <w:rPr>
          <w:rFonts w:ascii="Gabriola" w:hAnsi="Gabriola" w:cstheme="majorBidi"/>
          <w:spacing w:val="-2"/>
          <w:sz w:val="30"/>
        </w:rPr>
        <w:t xml:space="preserve"> </w:t>
      </w:r>
      <w:r w:rsidRPr="00374F06">
        <w:rPr>
          <w:rFonts w:ascii="Gabriola" w:hAnsi="Gabriola" w:cstheme="majorBidi"/>
          <w:sz w:val="30"/>
        </w:rPr>
        <w:t>je</w:t>
      </w:r>
      <w:r w:rsidRPr="00374F06">
        <w:rPr>
          <w:rFonts w:ascii="Gabriola" w:hAnsi="Gabriola" w:cstheme="majorBidi"/>
          <w:spacing w:val="-2"/>
          <w:sz w:val="30"/>
        </w:rPr>
        <w:t xml:space="preserve"> </w:t>
      </w:r>
      <w:r w:rsidRPr="00374F06">
        <w:rPr>
          <w:rFonts w:ascii="Gabriola" w:hAnsi="Gabriola" w:cstheme="majorBidi"/>
          <w:sz w:val="30"/>
        </w:rPr>
        <w:t>vous</w:t>
      </w:r>
      <w:r w:rsidRPr="00374F06">
        <w:rPr>
          <w:rFonts w:ascii="Gabriola" w:hAnsi="Gabriola" w:cstheme="majorBidi"/>
          <w:spacing w:val="-3"/>
          <w:sz w:val="30"/>
        </w:rPr>
        <w:t xml:space="preserve"> </w:t>
      </w:r>
      <w:r w:rsidRPr="00374F06">
        <w:rPr>
          <w:rFonts w:ascii="Gabriola" w:hAnsi="Gabriola" w:cstheme="majorBidi"/>
          <w:sz w:val="30"/>
        </w:rPr>
        <w:t>souhaite une vie pleine de bonheur et de Réussite.</w:t>
      </w:r>
    </w:p>
    <w:p w14:paraId="4CC4F138" w14:textId="77777777" w:rsidR="00AC3819" w:rsidRPr="00374F06" w:rsidRDefault="00AC3819" w:rsidP="00AC3819">
      <w:pPr>
        <w:spacing w:before="121"/>
        <w:ind w:left="113"/>
        <w:jc w:val="center"/>
        <w:rPr>
          <w:rFonts w:ascii="Gabriola" w:hAnsi="Gabriola" w:cstheme="majorBidi"/>
          <w:sz w:val="30"/>
        </w:rPr>
      </w:pPr>
      <w:r w:rsidRPr="00374F06">
        <w:rPr>
          <w:rFonts w:ascii="Gabriola" w:hAnsi="Gabriola" w:cstheme="majorBidi"/>
          <w:sz w:val="30"/>
        </w:rPr>
        <w:t>A</w:t>
      </w:r>
      <w:r w:rsidRPr="00374F06">
        <w:rPr>
          <w:rFonts w:ascii="Gabriola" w:hAnsi="Gabriola" w:cstheme="majorBidi"/>
          <w:spacing w:val="-8"/>
          <w:sz w:val="30"/>
        </w:rPr>
        <w:t xml:space="preserve"> </w:t>
      </w:r>
      <w:r w:rsidRPr="00374F06">
        <w:rPr>
          <w:rFonts w:ascii="Gabriola" w:hAnsi="Gabriola" w:cstheme="majorBidi"/>
          <w:sz w:val="30"/>
        </w:rPr>
        <w:t>mes</w:t>
      </w:r>
      <w:r w:rsidRPr="00374F06">
        <w:rPr>
          <w:rFonts w:ascii="Gabriola" w:hAnsi="Gabriola" w:cstheme="majorBidi"/>
          <w:spacing w:val="-6"/>
          <w:sz w:val="30"/>
        </w:rPr>
        <w:t xml:space="preserve"> </w:t>
      </w:r>
      <w:r w:rsidRPr="00374F06">
        <w:rPr>
          <w:rFonts w:ascii="Gabriola" w:hAnsi="Gabriola" w:cstheme="majorBidi"/>
          <w:spacing w:val="-2"/>
          <w:sz w:val="30"/>
        </w:rPr>
        <w:t>amis,</w:t>
      </w:r>
    </w:p>
    <w:p w14:paraId="3A66C0B2" w14:textId="77777777" w:rsidR="00AC3819" w:rsidRPr="00374F06" w:rsidRDefault="00AC3819" w:rsidP="00AC3819">
      <w:pPr>
        <w:spacing w:before="376"/>
        <w:ind w:left="113"/>
        <w:jc w:val="center"/>
        <w:rPr>
          <w:rFonts w:ascii="Gabriola" w:hAnsi="Gabriola" w:cstheme="majorBidi"/>
          <w:sz w:val="30"/>
        </w:rPr>
      </w:pPr>
      <w:r w:rsidRPr="00374F06">
        <w:rPr>
          <w:rFonts w:ascii="Gabriola" w:hAnsi="Gabriola" w:cstheme="majorBidi"/>
          <w:sz w:val="30"/>
        </w:rPr>
        <w:t>Merci</w:t>
      </w:r>
      <w:r w:rsidRPr="00374F06">
        <w:rPr>
          <w:rFonts w:ascii="Gabriola" w:hAnsi="Gabriola" w:cstheme="majorBidi"/>
          <w:spacing w:val="-5"/>
          <w:sz w:val="30"/>
        </w:rPr>
        <w:t xml:space="preserve"> </w:t>
      </w:r>
      <w:r w:rsidRPr="00374F06">
        <w:rPr>
          <w:rFonts w:ascii="Gabriola" w:hAnsi="Gabriola" w:cstheme="majorBidi"/>
          <w:sz w:val="30"/>
        </w:rPr>
        <w:t>pour</w:t>
      </w:r>
      <w:r w:rsidRPr="00374F06">
        <w:rPr>
          <w:rFonts w:ascii="Gabriola" w:hAnsi="Gabriola" w:cstheme="majorBidi"/>
          <w:spacing w:val="-2"/>
          <w:sz w:val="30"/>
        </w:rPr>
        <w:t xml:space="preserve"> </w:t>
      </w:r>
      <w:r w:rsidRPr="00374F06">
        <w:rPr>
          <w:rFonts w:ascii="Gabriola" w:hAnsi="Gabriola" w:cstheme="majorBidi"/>
          <w:sz w:val="30"/>
        </w:rPr>
        <w:t>le</w:t>
      </w:r>
      <w:r w:rsidRPr="00374F06">
        <w:rPr>
          <w:rFonts w:ascii="Gabriola" w:hAnsi="Gabriola" w:cstheme="majorBidi"/>
          <w:spacing w:val="-1"/>
          <w:sz w:val="30"/>
        </w:rPr>
        <w:t xml:space="preserve"> </w:t>
      </w:r>
      <w:r w:rsidRPr="00374F06">
        <w:rPr>
          <w:rFonts w:ascii="Gabriola" w:hAnsi="Gabriola" w:cstheme="majorBidi"/>
          <w:sz w:val="30"/>
        </w:rPr>
        <w:t>Soutien</w:t>
      </w:r>
      <w:r w:rsidRPr="00374F06">
        <w:rPr>
          <w:rFonts w:ascii="Gabriola" w:hAnsi="Gabriola" w:cstheme="majorBidi"/>
          <w:spacing w:val="-2"/>
          <w:sz w:val="30"/>
        </w:rPr>
        <w:t xml:space="preserve"> </w:t>
      </w:r>
      <w:r w:rsidRPr="00374F06">
        <w:rPr>
          <w:rFonts w:ascii="Gabriola" w:hAnsi="Gabriola" w:cstheme="majorBidi"/>
          <w:sz w:val="30"/>
        </w:rPr>
        <w:t>que</w:t>
      </w:r>
      <w:r w:rsidRPr="00374F06">
        <w:rPr>
          <w:rFonts w:ascii="Gabriola" w:hAnsi="Gabriola" w:cstheme="majorBidi"/>
          <w:spacing w:val="-5"/>
          <w:sz w:val="30"/>
        </w:rPr>
        <w:t xml:space="preserve"> </w:t>
      </w:r>
      <w:r w:rsidRPr="00374F06">
        <w:rPr>
          <w:rFonts w:ascii="Gabriola" w:hAnsi="Gabriola" w:cstheme="majorBidi"/>
          <w:sz w:val="30"/>
        </w:rPr>
        <w:t>vous</w:t>
      </w:r>
      <w:r w:rsidRPr="00374F06">
        <w:rPr>
          <w:rFonts w:ascii="Gabriola" w:hAnsi="Gabriola" w:cstheme="majorBidi"/>
          <w:spacing w:val="-3"/>
          <w:sz w:val="30"/>
        </w:rPr>
        <w:t xml:space="preserve"> </w:t>
      </w:r>
      <w:r w:rsidRPr="00374F06">
        <w:rPr>
          <w:rFonts w:ascii="Gabriola" w:hAnsi="Gabriola" w:cstheme="majorBidi"/>
          <w:sz w:val="30"/>
        </w:rPr>
        <w:t>m’avez</w:t>
      </w:r>
      <w:r w:rsidRPr="00374F06">
        <w:rPr>
          <w:rFonts w:ascii="Gabriola" w:hAnsi="Gabriola" w:cstheme="majorBidi"/>
          <w:spacing w:val="-4"/>
          <w:sz w:val="30"/>
        </w:rPr>
        <w:t xml:space="preserve"> </w:t>
      </w:r>
      <w:r w:rsidRPr="00374F06">
        <w:rPr>
          <w:rFonts w:ascii="Gabriola" w:hAnsi="Gabriola" w:cstheme="majorBidi"/>
          <w:sz w:val="30"/>
        </w:rPr>
        <w:t>offert,</w:t>
      </w:r>
      <w:r w:rsidRPr="00374F06">
        <w:rPr>
          <w:rFonts w:ascii="Gabriola" w:hAnsi="Gabriola" w:cstheme="majorBidi"/>
          <w:spacing w:val="-4"/>
          <w:sz w:val="30"/>
        </w:rPr>
        <w:t xml:space="preserve"> </w:t>
      </w:r>
      <w:r w:rsidRPr="00374F06">
        <w:rPr>
          <w:rFonts w:ascii="Gabriola" w:hAnsi="Gabriola" w:cstheme="majorBidi"/>
          <w:sz w:val="30"/>
        </w:rPr>
        <w:t>vous</w:t>
      </w:r>
      <w:r w:rsidRPr="00374F06">
        <w:rPr>
          <w:rFonts w:ascii="Gabriola" w:hAnsi="Gabriola" w:cstheme="majorBidi"/>
          <w:spacing w:val="-2"/>
          <w:sz w:val="30"/>
        </w:rPr>
        <w:t xml:space="preserve"> </w:t>
      </w:r>
      <w:r w:rsidRPr="00374F06">
        <w:rPr>
          <w:rFonts w:ascii="Gabriola" w:hAnsi="Gabriola" w:cstheme="majorBidi"/>
          <w:sz w:val="30"/>
        </w:rPr>
        <w:t>occuperez</w:t>
      </w:r>
      <w:r w:rsidRPr="00374F06">
        <w:rPr>
          <w:rFonts w:ascii="Gabriola" w:hAnsi="Gabriola" w:cstheme="majorBidi"/>
          <w:spacing w:val="-4"/>
          <w:sz w:val="30"/>
        </w:rPr>
        <w:t xml:space="preserve"> </w:t>
      </w:r>
      <w:r w:rsidRPr="00374F06">
        <w:rPr>
          <w:rFonts w:ascii="Gabriola" w:hAnsi="Gabriola" w:cstheme="majorBidi"/>
          <w:sz w:val="30"/>
        </w:rPr>
        <w:t>toujours</w:t>
      </w:r>
      <w:r w:rsidRPr="00374F06">
        <w:rPr>
          <w:rFonts w:ascii="Gabriola" w:hAnsi="Gabriola" w:cstheme="majorBidi"/>
          <w:spacing w:val="-3"/>
          <w:sz w:val="30"/>
        </w:rPr>
        <w:t xml:space="preserve"> </w:t>
      </w:r>
      <w:r w:rsidRPr="00374F06">
        <w:rPr>
          <w:rFonts w:ascii="Gabriola" w:hAnsi="Gabriola" w:cstheme="majorBidi"/>
          <w:sz w:val="30"/>
        </w:rPr>
        <w:t>une</w:t>
      </w:r>
      <w:r w:rsidRPr="00374F06">
        <w:rPr>
          <w:rFonts w:ascii="Gabriola" w:hAnsi="Gabriola" w:cstheme="majorBidi"/>
          <w:spacing w:val="-1"/>
          <w:sz w:val="30"/>
        </w:rPr>
        <w:t xml:space="preserve"> </w:t>
      </w:r>
      <w:r w:rsidRPr="00374F06">
        <w:rPr>
          <w:rFonts w:ascii="Gabriola" w:hAnsi="Gabriola" w:cstheme="majorBidi"/>
          <w:sz w:val="30"/>
        </w:rPr>
        <w:t>partie</w:t>
      </w:r>
      <w:r w:rsidRPr="00374F06">
        <w:rPr>
          <w:rFonts w:ascii="Gabriola" w:hAnsi="Gabriola" w:cstheme="majorBidi"/>
          <w:spacing w:val="-1"/>
          <w:sz w:val="30"/>
        </w:rPr>
        <w:t xml:space="preserve"> </w:t>
      </w:r>
      <w:r w:rsidRPr="00374F06">
        <w:rPr>
          <w:rFonts w:ascii="Gabriola" w:hAnsi="Gabriola" w:cstheme="majorBidi"/>
          <w:sz w:val="30"/>
        </w:rPr>
        <w:t>dans</w:t>
      </w:r>
      <w:r w:rsidRPr="00374F06">
        <w:rPr>
          <w:rFonts w:ascii="Gabriola" w:hAnsi="Gabriola" w:cstheme="majorBidi"/>
          <w:spacing w:val="-2"/>
          <w:sz w:val="30"/>
        </w:rPr>
        <w:t xml:space="preserve"> </w:t>
      </w:r>
      <w:r w:rsidRPr="00374F06">
        <w:rPr>
          <w:rFonts w:ascii="Gabriola" w:hAnsi="Gabriola" w:cstheme="majorBidi"/>
          <w:sz w:val="30"/>
        </w:rPr>
        <w:t>mon</w:t>
      </w:r>
      <w:r w:rsidRPr="00374F06">
        <w:rPr>
          <w:rFonts w:ascii="Gabriola" w:hAnsi="Gabriola" w:cstheme="majorBidi"/>
          <w:spacing w:val="-2"/>
          <w:sz w:val="30"/>
        </w:rPr>
        <w:t xml:space="preserve"> cœur.</w:t>
      </w:r>
    </w:p>
    <w:p w14:paraId="12FB2DDB" w14:textId="77777777" w:rsidR="00AC3819" w:rsidRPr="00374F06" w:rsidRDefault="00AC3819" w:rsidP="00AC3819">
      <w:pPr>
        <w:spacing w:before="253" w:line="417" w:lineRule="auto"/>
        <w:ind w:left="113"/>
        <w:jc w:val="center"/>
        <w:rPr>
          <w:rFonts w:ascii="Gabriola" w:hAnsi="Gabriola" w:cstheme="majorBidi"/>
          <w:sz w:val="30"/>
        </w:rPr>
      </w:pPr>
      <w:r w:rsidRPr="00374F06">
        <w:rPr>
          <w:rFonts w:ascii="Gabriola" w:hAnsi="Gabriola" w:cstheme="majorBidi"/>
          <w:sz w:val="30"/>
        </w:rPr>
        <w:t>Que</w:t>
      </w:r>
      <w:r w:rsidRPr="00374F06">
        <w:rPr>
          <w:rFonts w:ascii="Gabriola" w:hAnsi="Gabriola" w:cstheme="majorBidi"/>
          <w:spacing w:val="-4"/>
          <w:sz w:val="30"/>
        </w:rPr>
        <w:t xml:space="preserve"> </w:t>
      </w:r>
      <w:r w:rsidRPr="00374F06">
        <w:rPr>
          <w:rFonts w:ascii="Gabriola" w:hAnsi="Gabriola" w:cstheme="majorBidi"/>
          <w:sz w:val="30"/>
        </w:rPr>
        <w:t>Dieu</w:t>
      </w:r>
      <w:r w:rsidRPr="00374F06">
        <w:rPr>
          <w:rFonts w:ascii="Gabriola" w:hAnsi="Gabriola" w:cstheme="majorBidi"/>
          <w:spacing w:val="-6"/>
          <w:sz w:val="30"/>
        </w:rPr>
        <w:t xml:space="preserve"> </w:t>
      </w:r>
      <w:r w:rsidRPr="00374F06">
        <w:rPr>
          <w:rFonts w:ascii="Gabriola" w:hAnsi="Gabriola" w:cstheme="majorBidi"/>
          <w:sz w:val="30"/>
        </w:rPr>
        <w:t>vous</w:t>
      </w:r>
      <w:r w:rsidRPr="00374F06">
        <w:rPr>
          <w:rFonts w:ascii="Gabriola" w:hAnsi="Gabriola" w:cstheme="majorBidi"/>
          <w:spacing w:val="-4"/>
          <w:sz w:val="30"/>
        </w:rPr>
        <w:t xml:space="preserve"> </w:t>
      </w:r>
      <w:r w:rsidRPr="00374F06">
        <w:rPr>
          <w:rFonts w:ascii="Gabriola" w:hAnsi="Gabriola" w:cstheme="majorBidi"/>
          <w:sz w:val="30"/>
        </w:rPr>
        <w:t>donne</w:t>
      </w:r>
      <w:r w:rsidRPr="00374F06">
        <w:rPr>
          <w:rFonts w:ascii="Gabriola" w:hAnsi="Gabriola" w:cstheme="majorBidi"/>
          <w:spacing w:val="-3"/>
          <w:sz w:val="30"/>
        </w:rPr>
        <w:t xml:space="preserve"> </w:t>
      </w:r>
      <w:r w:rsidRPr="00374F06">
        <w:rPr>
          <w:rFonts w:ascii="Gabriola" w:hAnsi="Gabriola" w:cstheme="majorBidi"/>
          <w:sz w:val="30"/>
        </w:rPr>
        <w:t>santé</w:t>
      </w:r>
      <w:r w:rsidRPr="00374F06">
        <w:rPr>
          <w:rFonts w:ascii="Gabriola" w:hAnsi="Gabriola" w:cstheme="majorBidi"/>
          <w:spacing w:val="-3"/>
          <w:sz w:val="30"/>
        </w:rPr>
        <w:t xml:space="preserve"> </w:t>
      </w:r>
      <w:r w:rsidRPr="00374F06">
        <w:rPr>
          <w:rFonts w:ascii="Gabriola" w:hAnsi="Gabriola" w:cstheme="majorBidi"/>
          <w:sz w:val="30"/>
        </w:rPr>
        <w:t>et</w:t>
      </w:r>
      <w:r w:rsidRPr="00374F06">
        <w:rPr>
          <w:rFonts w:ascii="Gabriola" w:hAnsi="Gabriola" w:cstheme="majorBidi"/>
          <w:spacing w:val="-4"/>
          <w:sz w:val="30"/>
        </w:rPr>
        <w:t xml:space="preserve"> </w:t>
      </w:r>
      <w:r w:rsidRPr="00374F06">
        <w:rPr>
          <w:rFonts w:ascii="Gabriola" w:hAnsi="Gabriola" w:cstheme="majorBidi"/>
          <w:sz w:val="30"/>
        </w:rPr>
        <w:t>bonheur</w:t>
      </w:r>
      <w:r w:rsidRPr="00374F06">
        <w:rPr>
          <w:rFonts w:ascii="Gabriola" w:hAnsi="Gabriola" w:cstheme="majorBidi"/>
          <w:spacing w:val="-4"/>
          <w:sz w:val="30"/>
        </w:rPr>
        <w:t xml:space="preserve"> </w:t>
      </w:r>
      <w:r w:rsidRPr="00374F06">
        <w:rPr>
          <w:rFonts w:ascii="Gabriola" w:hAnsi="Gabriola" w:cstheme="majorBidi"/>
          <w:sz w:val="30"/>
        </w:rPr>
        <w:t>dans</w:t>
      </w:r>
      <w:r w:rsidRPr="00374F06">
        <w:rPr>
          <w:rFonts w:ascii="Gabriola" w:hAnsi="Gabriola" w:cstheme="majorBidi"/>
          <w:spacing w:val="-4"/>
          <w:sz w:val="30"/>
        </w:rPr>
        <w:t xml:space="preserve"> </w:t>
      </w:r>
      <w:r w:rsidRPr="00374F06">
        <w:rPr>
          <w:rFonts w:ascii="Gabriola" w:hAnsi="Gabriola" w:cstheme="majorBidi"/>
          <w:sz w:val="30"/>
        </w:rPr>
        <w:t>votre</w:t>
      </w:r>
      <w:r w:rsidRPr="00374F06">
        <w:rPr>
          <w:rFonts w:ascii="Gabriola" w:hAnsi="Gabriola" w:cstheme="majorBidi"/>
          <w:spacing w:val="-6"/>
          <w:sz w:val="30"/>
        </w:rPr>
        <w:t xml:space="preserve"> </w:t>
      </w:r>
      <w:r w:rsidRPr="00374F06">
        <w:rPr>
          <w:rFonts w:ascii="Gabriola" w:hAnsi="Gabriola" w:cstheme="majorBidi"/>
          <w:sz w:val="30"/>
        </w:rPr>
        <w:t>vie</w:t>
      </w:r>
      <w:r w:rsidRPr="00374F06">
        <w:rPr>
          <w:rFonts w:ascii="Gabriola" w:hAnsi="Gabriola" w:cstheme="majorBidi"/>
          <w:spacing w:val="-3"/>
          <w:sz w:val="30"/>
        </w:rPr>
        <w:t xml:space="preserve"> </w:t>
      </w:r>
      <w:r w:rsidRPr="00374F06">
        <w:rPr>
          <w:rFonts w:ascii="Gabriola" w:hAnsi="Gabriola" w:cstheme="majorBidi"/>
          <w:sz w:val="30"/>
        </w:rPr>
        <w:t>familiale, personnelle et professionnelle.</w:t>
      </w:r>
    </w:p>
    <w:p w14:paraId="491ADF15" w14:textId="77777777" w:rsidR="00AC3819" w:rsidRPr="00374F06" w:rsidRDefault="00AC3819" w:rsidP="00AC3819">
      <w:pPr>
        <w:ind w:left="113"/>
        <w:rPr>
          <w:rFonts w:ascii="Gabriola" w:hAnsi="Gabriola" w:cstheme="majorBidi"/>
        </w:rPr>
      </w:pPr>
      <w:bookmarkStart w:id="3" w:name="_bookmark1"/>
      <w:bookmarkEnd w:id="3"/>
    </w:p>
    <w:p w14:paraId="26ED0F22" w14:textId="77777777" w:rsidR="00AC3819" w:rsidRPr="00374F06" w:rsidRDefault="00AC3819" w:rsidP="00AC3819">
      <w:pPr>
        <w:ind w:left="113"/>
        <w:rPr>
          <w:rFonts w:ascii="Gabriola" w:hAnsi="Gabriola" w:cstheme="majorBidi"/>
        </w:rPr>
      </w:pPr>
    </w:p>
    <w:p w14:paraId="6F6A5168" w14:textId="77777777" w:rsidR="00AC3819" w:rsidRPr="00077D39" w:rsidRDefault="00AC3819" w:rsidP="00AC3819">
      <w:pPr>
        <w:ind w:left="113"/>
        <w:rPr>
          <w:rFonts w:ascii="Gabriola" w:hAnsi="Gabriola" w:cstheme="majorBidi"/>
        </w:rPr>
      </w:pPr>
      <w:r w:rsidRPr="00374F06">
        <w:rPr>
          <w:rFonts w:ascii="Gabriola" w:hAnsi="Gabriola" w:cstheme="majorBidi"/>
        </w:rPr>
        <w:br w:type="page"/>
      </w:r>
    </w:p>
    <w:p w14:paraId="5CC1FC9D" w14:textId="77777777" w:rsidR="00AC3819" w:rsidRPr="00E8616F" w:rsidRDefault="00AC3819" w:rsidP="00AC3819">
      <w:pPr>
        <w:pStyle w:val="Titre3"/>
        <w:jc w:val="center"/>
        <w:rPr>
          <w:rFonts w:asciiTheme="majorBidi" w:hAnsiTheme="majorBidi"/>
          <w:b/>
          <w:bCs/>
          <w:color w:val="000000" w:themeColor="text1"/>
          <w:sz w:val="36"/>
          <w:szCs w:val="36"/>
        </w:rPr>
      </w:pPr>
      <w:r w:rsidRPr="00E8616F">
        <w:rPr>
          <w:rFonts w:asciiTheme="majorBidi" w:hAnsiTheme="majorBidi"/>
          <w:b/>
          <w:bCs/>
          <w:color w:val="000000" w:themeColor="text1"/>
          <w:sz w:val="36"/>
          <w:szCs w:val="36"/>
        </w:rPr>
        <w:lastRenderedPageBreak/>
        <w:t xml:space="preserve">      </w:t>
      </w:r>
      <w:bookmarkStart w:id="4" w:name="_Toc171845411"/>
      <w:bookmarkStart w:id="5" w:name="_Toc176572366"/>
      <w:r w:rsidRPr="00E8616F">
        <w:rPr>
          <w:rFonts w:asciiTheme="majorBidi" w:hAnsiTheme="majorBidi"/>
          <w:b/>
          <w:bCs/>
          <w:color w:val="000000" w:themeColor="text1"/>
          <w:sz w:val="36"/>
          <w:szCs w:val="36"/>
        </w:rPr>
        <w:t>Remerciements</w:t>
      </w:r>
      <w:bookmarkEnd w:id="4"/>
      <w:bookmarkEnd w:id="5"/>
    </w:p>
    <w:p w14:paraId="1904FA5D" w14:textId="77777777" w:rsidR="00AC3819" w:rsidRDefault="00AC3819" w:rsidP="00AC3819"/>
    <w:p w14:paraId="6F0587C4" w14:textId="77777777" w:rsidR="00AC3819" w:rsidRPr="00253152" w:rsidRDefault="00AC3819" w:rsidP="00AC3819"/>
    <w:p w14:paraId="42365D12" w14:textId="77777777" w:rsidR="00AC3819" w:rsidRPr="00374F06" w:rsidRDefault="00AC3819" w:rsidP="00AC3819">
      <w:pPr>
        <w:spacing w:before="373"/>
        <w:ind w:left="113"/>
        <w:jc w:val="both"/>
        <w:rPr>
          <w:rFonts w:ascii="Gabriola" w:hAnsi="Gabriola" w:cstheme="majorBidi"/>
          <w:sz w:val="30"/>
        </w:rPr>
      </w:pPr>
      <w:r w:rsidRPr="00374F06">
        <w:rPr>
          <w:rFonts w:ascii="Gabriola" w:hAnsi="Gabriola" w:cstheme="majorBidi"/>
          <w:sz w:val="30"/>
        </w:rPr>
        <w:t>Je</w:t>
      </w:r>
      <w:r w:rsidRPr="00374F06">
        <w:rPr>
          <w:rFonts w:ascii="Gabriola" w:hAnsi="Gabriola" w:cstheme="majorBidi"/>
          <w:spacing w:val="20"/>
          <w:sz w:val="30"/>
        </w:rPr>
        <w:t xml:space="preserve"> </w:t>
      </w:r>
      <w:r w:rsidRPr="00374F06">
        <w:rPr>
          <w:rFonts w:ascii="Gabriola" w:hAnsi="Gabriola" w:cstheme="majorBidi"/>
          <w:sz w:val="30"/>
        </w:rPr>
        <w:t>tiens</w:t>
      </w:r>
      <w:r w:rsidRPr="00374F06">
        <w:rPr>
          <w:rFonts w:ascii="Gabriola" w:hAnsi="Gabriola" w:cstheme="majorBidi"/>
          <w:spacing w:val="21"/>
          <w:sz w:val="30"/>
        </w:rPr>
        <w:t xml:space="preserve"> </w:t>
      </w:r>
      <w:r w:rsidRPr="00374F06">
        <w:rPr>
          <w:rFonts w:ascii="Gabriola" w:hAnsi="Gabriola" w:cstheme="majorBidi"/>
          <w:sz w:val="30"/>
        </w:rPr>
        <w:t>tout</w:t>
      </w:r>
      <w:r w:rsidRPr="00374F06">
        <w:rPr>
          <w:rFonts w:ascii="Gabriola" w:hAnsi="Gabriola" w:cstheme="majorBidi"/>
          <w:spacing w:val="21"/>
          <w:sz w:val="30"/>
        </w:rPr>
        <w:t xml:space="preserve"> </w:t>
      </w:r>
      <w:r w:rsidRPr="00374F06">
        <w:rPr>
          <w:rFonts w:ascii="Gabriola" w:hAnsi="Gabriola" w:cstheme="majorBidi"/>
          <w:sz w:val="30"/>
        </w:rPr>
        <w:t>d’abord</w:t>
      </w:r>
      <w:r w:rsidRPr="00374F06">
        <w:rPr>
          <w:rFonts w:ascii="Gabriola" w:hAnsi="Gabriola" w:cstheme="majorBidi"/>
          <w:spacing w:val="18"/>
          <w:sz w:val="30"/>
        </w:rPr>
        <w:t xml:space="preserve"> </w:t>
      </w:r>
      <w:r w:rsidRPr="00374F06">
        <w:rPr>
          <w:rFonts w:ascii="Gabriola" w:hAnsi="Gabriola" w:cstheme="majorBidi"/>
          <w:sz w:val="30"/>
        </w:rPr>
        <w:t>à</w:t>
      </w:r>
      <w:r w:rsidRPr="00374F06">
        <w:rPr>
          <w:rFonts w:ascii="Gabriola" w:hAnsi="Gabriola" w:cstheme="majorBidi"/>
          <w:spacing w:val="22"/>
          <w:sz w:val="30"/>
        </w:rPr>
        <w:t xml:space="preserve"> </w:t>
      </w:r>
      <w:r w:rsidRPr="00374F06">
        <w:rPr>
          <w:rFonts w:ascii="Gabriola" w:hAnsi="Gabriola" w:cstheme="majorBidi"/>
          <w:sz w:val="30"/>
        </w:rPr>
        <w:t>remercier</w:t>
      </w:r>
      <w:r w:rsidRPr="00374F06">
        <w:rPr>
          <w:rFonts w:ascii="Gabriola" w:hAnsi="Gabriola" w:cstheme="majorBidi"/>
          <w:spacing w:val="23"/>
          <w:sz w:val="30"/>
        </w:rPr>
        <w:t xml:space="preserve"> </w:t>
      </w:r>
      <w:r w:rsidRPr="00374F06">
        <w:rPr>
          <w:rFonts w:ascii="Gabriola" w:hAnsi="Gabriola" w:cstheme="majorBidi"/>
          <w:sz w:val="30"/>
        </w:rPr>
        <w:t>ALLAH</w:t>
      </w:r>
      <w:r w:rsidRPr="00374F06">
        <w:rPr>
          <w:rFonts w:ascii="Gabriola" w:hAnsi="Gabriola" w:cstheme="majorBidi"/>
          <w:spacing w:val="21"/>
          <w:sz w:val="30"/>
        </w:rPr>
        <w:t xml:space="preserve"> </w:t>
      </w:r>
      <w:r w:rsidRPr="00374F06">
        <w:rPr>
          <w:rFonts w:ascii="Gabriola" w:hAnsi="Gabriola" w:cstheme="majorBidi"/>
          <w:sz w:val="30"/>
        </w:rPr>
        <w:t>Tout-Puissant,</w:t>
      </w:r>
      <w:r w:rsidRPr="00374F06">
        <w:rPr>
          <w:rFonts w:ascii="Gabriola" w:hAnsi="Gabriola" w:cstheme="majorBidi"/>
          <w:spacing w:val="21"/>
          <w:sz w:val="30"/>
        </w:rPr>
        <w:t xml:space="preserve"> </w:t>
      </w:r>
      <w:r w:rsidRPr="00374F06">
        <w:rPr>
          <w:rFonts w:ascii="Gabriola" w:hAnsi="Gabriola" w:cstheme="majorBidi"/>
          <w:sz w:val="30"/>
        </w:rPr>
        <w:t>Créateur</w:t>
      </w:r>
      <w:r w:rsidRPr="00374F06">
        <w:rPr>
          <w:rFonts w:ascii="Gabriola" w:hAnsi="Gabriola" w:cstheme="majorBidi"/>
          <w:spacing w:val="22"/>
          <w:sz w:val="30"/>
        </w:rPr>
        <w:t xml:space="preserve"> </w:t>
      </w:r>
      <w:r w:rsidRPr="00374F06">
        <w:rPr>
          <w:rFonts w:ascii="Gabriola" w:hAnsi="Gabriola" w:cstheme="majorBidi"/>
          <w:sz w:val="30"/>
        </w:rPr>
        <w:t>des</w:t>
      </w:r>
      <w:r w:rsidRPr="00374F06">
        <w:rPr>
          <w:rFonts w:ascii="Gabriola" w:hAnsi="Gabriola" w:cstheme="majorBidi"/>
          <w:spacing w:val="20"/>
          <w:sz w:val="30"/>
        </w:rPr>
        <w:t xml:space="preserve"> </w:t>
      </w:r>
      <w:r w:rsidRPr="00374F06">
        <w:rPr>
          <w:rFonts w:ascii="Gabriola" w:hAnsi="Gabriola" w:cstheme="majorBidi"/>
          <w:sz w:val="30"/>
        </w:rPr>
        <w:t>Cieux</w:t>
      </w:r>
      <w:r w:rsidRPr="00374F06">
        <w:rPr>
          <w:rFonts w:ascii="Gabriola" w:hAnsi="Gabriola" w:cstheme="majorBidi"/>
          <w:spacing w:val="20"/>
          <w:sz w:val="30"/>
        </w:rPr>
        <w:t xml:space="preserve"> </w:t>
      </w:r>
      <w:r w:rsidRPr="00374F06">
        <w:rPr>
          <w:rFonts w:ascii="Gabriola" w:hAnsi="Gabriola" w:cstheme="majorBidi"/>
          <w:sz w:val="30"/>
        </w:rPr>
        <w:t>et</w:t>
      </w:r>
      <w:r w:rsidRPr="00374F06">
        <w:rPr>
          <w:rFonts w:ascii="Gabriola" w:hAnsi="Gabriola" w:cstheme="majorBidi"/>
          <w:spacing w:val="21"/>
          <w:sz w:val="30"/>
        </w:rPr>
        <w:t xml:space="preserve"> </w:t>
      </w:r>
      <w:r w:rsidRPr="00374F06">
        <w:rPr>
          <w:rFonts w:ascii="Gabriola" w:hAnsi="Gabriola" w:cstheme="majorBidi"/>
          <w:sz w:val="30"/>
        </w:rPr>
        <w:t>de</w:t>
      </w:r>
      <w:r w:rsidRPr="00374F06">
        <w:rPr>
          <w:rFonts w:ascii="Gabriola" w:hAnsi="Gabriola" w:cstheme="majorBidi"/>
          <w:spacing w:val="21"/>
          <w:sz w:val="30"/>
        </w:rPr>
        <w:t xml:space="preserve"> </w:t>
      </w:r>
      <w:r w:rsidRPr="00374F06">
        <w:rPr>
          <w:rFonts w:ascii="Gabriola" w:hAnsi="Gabriola" w:cstheme="majorBidi"/>
          <w:sz w:val="30"/>
        </w:rPr>
        <w:t>Terre,</w:t>
      </w:r>
      <w:r w:rsidRPr="00374F06">
        <w:rPr>
          <w:rFonts w:ascii="Gabriola" w:hAnsi="Gabriola" w:cstheme="majorBidi"/>
          <w:spacing w:val="19"/>
          <w:sz w:val="30"/>
        </w:rPr>
        <w:t xml:space="preserve"> </w:t>
      </w:r>
      <w:r w:rsidRPr="00374F06">
        <w:rPr>
          <w:rFonts w:ascii="Gabriola" w:hAnsi="Gabriola" w:cstheme="majorBidi"/>
          <w:sz w:val="30"/>
        </w:rPr>
        <w:t>qui</w:t>
      </w:r>
      <w:r w:rsidRPr="00374F06">
        <w:rPr>
          <w:rFonts w:ascii="Gabriola" w:hAnsi="Gabriola" w:cstheme="majorBidi"/>
          <w:spacing w:val="22"/>
          <w:sz w:val="30"/>
        </w:rPr>
        <w:t xml:space="preserve"> </w:t>
      </w:r>
      <w:r w:rsidRPr="00374F06">
        <w:rPr>
          <w:rFonts w:ascii="Gabriola" w:hAnsi="Gabriola" w:cstheme="majorBidi"/>
          <w:spacing w:val="-5"/>
          <w:sz w:val="30"/>
        </w:rPr>
        <w:t>m’a</w:t>
      </w:r>
      <w:r w:rsidRPr="00374F06">
        <w:rPr>
          <w:rFonts w:ascii="Gabriola" w:hAnsi="Gabriola" w:cstheme="majorBidi"/>
          <w:sz w:val="30"/>
        </w:rPr>
        <w:t xml:space="preserve"> permis</w:t>
      </w:r>
      <w:r w:rsidRPr="00374F06">
        <w:rPr>
          <w:rFonts w:ascii="Gabriola" w:hAnsi="Gabriola" w:cstheme="majorBidi"/>
          <w:spacing w:val="-3"/>
          <w:sz w:val="30"/>
        </w:rPr>
        <w:t xml:space="preserve"> </w:t>
      </w:r>
      <w:r w:rsidRPr="00374F06">
        <w:rPr>
          <w:rFonts w:ascii="Gabriola" w:hAnsi="Gabriola" w:cstheme="majorBidi"/>
          <w:sz w:val="30"/>
        </w:rPr>
        <w:t>de mener</w:t>
      </w:r>
      <w:r w:rsidRPr="00374F06">
        <w:rPr>
          <w:rFonts w:ascii="Gabriola" w:hAnsi="Gabriola" w:cstheme="majorBidi"/>
          <w:spacing w:val="-4"/>
          <w:sz w:val="30"/>
        </w:rPr>
        <w:t xml:space="preserve"> </w:t>
      </w:r>
      <w:r w:rsidRPr="00374F06">
        <w:rPr>
          <w:rFonts w:ascii="Gabriola" w:hAnsi="Gabriola" w:cstheme="majorBidi"/>
          <w:sz w:val="30"/>
        </w:rPr>
        <w:t>à</w:t>
      </w:r>
      <w:r w:rsidRPr="00374F06">
        <w:rPr>
          <w:rFonts w:ascii="Gabriola" w:hAnsi="Gabriola" w:cstheme="majorBidi"/>
          <w:spacing w:val="-1"/>
          <w:sz w:val="30"/>
        </w:rPr>
        <w:t xml:space="preserve"> </w:t>
      </w:r>
      <w:r w:rsidRPr="00374F06">
        <w:rPr>
          <w:rFonts w:ascii="Gabriola" w:hAnsi="Gabriola" w:cstheme="majorBidi"/>
          <w:sz w:val="30"/>
        </w:rPr>
        <w:t>bien</w:t>
      </w:r>
      <w:r w:rsidRPr="00374F06">
        <w:rPr>
          <w:rFonts w:ascii="Gabriola" w:hAnsi="Gabriola" w:cstheme="majorBidi"/>
          <w:spacing w:val="-1"/>
          <w:sz w:val="30"/>
        </w:rPr>
        <w:t xml:space="preserve"> </w:t>
      </w:r>
      <w:r w:rsidRPr="00374F06">
        <w:rPr>
          <w:rFonts w:ascii="Gabriola" w:hAnsi="Gabriola" w:cstheme="majorBidi"/>
          <w:sz w:val="30"/>
        </w:rPr>
        <w:t>ce</w:t>
      </w:r>
      <w:r w:rsidRPr="00374F06">
        <w:rPr>
          <w:rFonts w:ascii="Gabriola" w:hAnsi="Gabriola" w:cstheme="majorBidi"/>
          <w:spacing w:val="-5"/>
          <w:sz w:val="30"/>
        </w:rPr>
        <w:t xml:space="preserve"> </w:t>
      </w:r>
      <w:r w:rsidRPr="00374F06">
        <w:rPr>
          <w:rFonts w:ascii="Gabriola" w:hAnsi="Gabriola" w:cstheme="majorBidi"/>
          <w:spacing w:val="-2"/>
          <w:sz w:val="30"/>
        </w:rPr>
        <w:t>travail.</w:t>
      </w:r>
      <w:r w:rsidRPr="00374F06">
        <w:rPr>
          <w:rFonts w:ascii="Gabriola" w:hAnsi="Gabriola" w:cstheme="majorBidi"/>
          <w:sz w:val="30"/>
        </w:rPr>
        <w:t xml:space="preserve"> </w:t>
      </w:r>
    </w:p>
    <w:p w14:paraId="3A9D408C" w14:textId="77777777" w:rsidR="00AC3819" w:rsidRPr="00374F06" w:rsidRDefault="00AC3819" w:rsidP="00AC3819">
      <w:pPr>
        <w:spacing w:before="373"/>
        <w:ind w:left="113"/>
        <w:jc w:val="both"/>
        <w:rPr>
          <w:rFonts w:ascii="Gabriola" w:hAnsi="Gabriola" w:cstheme="majorBidi"/>
          <w:sz w:val="30"/>
        </w:rPr>
      </w:pPr>
      <w:r w:rsidRPr="00374F06">
        <w:rPr>
          <w:rFonts w:ascii="Gabriola" w:hAnsi="Gabriola" w:cstheme="majorBidi"/>
          <w:sz w:val="30"/>
        </w:rPr>
        <w:t xml:space="preserve">Je voudrais adresser mes vifs remerciements à mes deux encadrantes </w:t>
      </w:r>
      <w:r>
        <w:rPr>
          <w:rFonts w:ascii="Gabriola" w:hAnsi="Gabriola" w:cstheme="majorBidi"/>
          <w:b/>
          <w:bCs/>
          <w:sz w:val="30"/>
        </w:rPr>
        <w:t>M.WAHID</w:t>
      </w:r>
      <w:r w:rsidRPr="00031BC5">
        <w:rPr>
          <w:rFonts w:ascii="Gabriola" w:hAnsi="Gabriola" w:cstheme="majorBidi"/>
          <w:b/>
          <w:bCs/>
          <w:sz w:val="30"/>
        </w:rPr>
        <w:t xml:space="preserve"> </w:t>
      </w:r>
      <w:r>
        <w:rPr>
          <w:rFonts w:ascii="Gabriola" w:hAnsi="Gabriola" w:cstheme="majorBidi"/>
          <w:b/>
          <w:bCs/>
          <w:sz w:val="30"/>
        </w:rPr>
        <w:t>SAID</w:t>
      </w:r>
      <w:r w:rsidRPr="00374F06">
        <w:rPr>
          <w:rFonts w:ascii="Gabriola" w:hAnsi="Gabriola" w:cstheme="majorBidi"/>
          <w:sz w:val="30"/>
        </w:rPr>
        <w:t xml:space="preserve"> et </w:t>
      </w:r>
      <w:r>
        <w:rPr>
          <w:rFonts w:ascii="Gabriola" w:hAnsi="Gabriola" w:cstheme="majorBidi"/>
          <w:b/>
          <w:bCs/>
          <w:sz w:val="30"/>
        </w:rPr>
        <w:t>M</w:t>
      </w:r>
      <w:r w:rsidRPr="00031BC5">
        <w:rPr>
          <w:rFonts w:ascii="Gabriola" w:hAnsi="Gabriola" w:cstheme="majorBidi"/>
          <w:b/>
          <w:bCs/>
          <w:sz w:val="30"/>
        </w:rPr>
        <w:t>.MAJID Tarik</w:t>
      </w:r>
      <w:r w:rsidRPr="00374F06">
        <w:rPr>
          <w:rFonts w:ascii="Gabriola" w:hAnsi="Gabriola" w:cstheme="majorBidi"/>
          <w:sz w:val="30"/>
        </w:rPr>
        <w:t xml:space="preserve"> pour leurs disponibilités, leur suivi, leur encadrement et pour tous les conseils qu’ils m’ont donnés tout au long de ce stage. </w:t>
      </w:r>
    </w:p>
    <w:p w14:paraId="3DC21FDD" w14:textId="77777777" w:rsidR="00AC3819" w:rsidRPr="00374F06" w:rsidRDefault="00AC3819" w:rsidP="00AC3819">
      <w:pPr>
        <w:spacing w:before="373"/>
        <w:ind w:left="113"/>
        <w:jc w:val="both"/>
        <w:rPr>
          <w:rFonts w:ascii="Gabriola" w:hAnsi="Gabriola" w:cstheme="majorBidi"/>
          <w:sz w:val="30"/>
        </w:rPr>
      </w:pPr>
      <w:r w:rsidRPr="00374F06">
        <w:rPr>
          <w:rFonts w:ascii="Gabriola" w:hAnsi="Gabriola" w:cstheme="majorBidi"/>
          <w:sz w:val="30"/>
        </w:rPr>
        <w:t xml:space="preserve">Ainsi je tiens à exprimer ma gratitude à tout le corps professoral de l’École Marocaine des Science de l’ingénieur (EMSI) et particulièrement les intervenants en Génie Informatique pour leur professionnalisme, pédagogie et l’intérêt qu’ils manifestent à l’égard de la formation des futurs </w:t>
      </w:r>
      <w:r w:rsidRPr="00374F06">
        <w:rPr>
          <w:rFonts w:ascii="Gabriola" w:hAnsi="Gabriola" w:cstheme="majorBidi"/>
          <w:spacing w:val="-2"/>
          <w:sz w:val="30"/>
        </w:rPr>
        <w:t>ingénieurs.</w:t>
      </w:r>
    </w:p>
    <w:p w14:paraId="5B4D356E" w14:textId="77777777" w:rsidR="00AC3819" w:rsidRPr="00374F06" w:rsidRDefault="00AC3819" w:rsidP="00AC3819">
      <w:pPr>
        <w:spacing w:before="373"/>
        <w:ind w:left="113"/>
        <w:jc w:val="both"/>
        <w:rPr>
          <w:rFonts w:ascii="Gabriola" w:hAnsi="Gabriola" w:cstheme="majorBidi"/>
          <w:sz w:val="30"/>
        </w:rPr>
      </w:pPr>
      <w:r w:rsidRPr="00374F06">
        <w:rPr>
          <w:rFonts w:ascii="Gabriola" w:hAnsi="Gabriola" w:cstheme="majorBidi"/>
          <w:sz w:val="30"/>
        </w:rPr>
        <w:t xml:space="preserve">Et pour la raison que celui qui ne remercie pas les gens ne remercie pas Dieu, j’adresse mes remerciements les plus sincères à toutes les personnes qui ont participé de près ou de loin à l’élaboration de ce travail. </w:t>
      </w:r>
    </w:p>
    <w:p w14:paraId="3C079620" w14:textId="77777777" w:rsidR="00AC3819" w:rsidRPr="00031BC5" w:rsidRDefault="00AC3819" w:rsidP="00AC3819">
      <w:pPr>
        <w:spacing w:before="373"/>
        <w:ind w:left="113"/>
        <w:jc w:val="both"/>
        <w:rPr>
          <w:rFonts w:ascii="Gabriola" w:hAnsi="Gabriola" w:cstheme="majorBidi"/>
          <w:spacing w:val="-5"/>
          <w:sz w:val="30"/>
        </w:rPr>
      </w:pPr>
      <w:r w:rsidRPr="00374F06">
        <w:rPr>
          <w:rFonts w:ascii="Gabriola" w:hAnsi="Gabriola" w:cstheme="majorBidi"/>
          <w:sz w:val="30"/>
        </w:rPr>
        <w:t>Finalement, je souhaite faire part</w:t>
      </w:r>
      <w:r w:rsidRPr="00374F06">
        <w:rPr>
          <w:rFonts w:ascii="Gabriola" w:hAnsi="Gabriola" w:cstheme="majorBidi"/>
          <w:spacing w:val="-1"/>
          <w:sz w:val="30"/>
        </w:rPr>
        <w:t xml:space="preserve"> </w:t>
      </w:r>
      <w:r w:rsidRPr="00374F06">
        <w:rPr>
          <w:rFonts w:ascii="Gabriola" w:hAnsi="Gabriola" w:cstheme="majorBidi"/>
          <w:sz w:val="30"/>
        </w:rPr>
        <w:t>de ma reconnaissance aux membres</w:t>
      </w:r>
      <w:r w:rsidRPr="00374F06">
        <w:rPr>
          <w:rFonts w:ascii="Gabriola" w:hAnsi="Gabriola" w:cstheme="majorBidi"/>
          <w:spacing w:val="-1"/>
          <w:sz w:val="30"/>
        </w:rPr>
        <w:t xml:space="preserve"> </w:t>
      </w:r>
      <w:r w:rsidRPr="00374F06">
        <w:rPr>
          <w:rFonts w:ascii="Gabriola" w:hAnsi="Gabriola" w:cstheme="majorBidi"/>
          <w:sz w:val="30"/>
        </w:rPr>
        <w:t>du</w:t>
      </w:r>
      <w:r w:rsidRPr="00374F06">
        <w:rPr>
          <w:rFonts w:ascii="Gabriola" w:hAnsi="Gabriola" w:cstheme="majorBidi"/>
          <w:spacing w:val="-1"/>
          <w:sz w:val="30"/>
        </w:rPr>
        <w:t xml:space="preserve"> </w:t>
      </w:r>
      <w:r w:rsidRPr="00374F06">
        <w:rPr>
          <w:rFonts w:ascii="Gabriola" w:hAnsi="Gabriola" w:cstheme="majorBidi"/>
          <w:sz w:val="30"/>
        </w:rPr>
        <w:t>jury</w:t>
      </w:r>
      <w:r>
        <w:rPr>
          <w:rFonts w:ascii="Gabriola" w:hAnsi="Gabriola" w:cstheme="majorBidi"/>
          <w:spacing w:val="-5"/>
          <w:sz w:val="30"/>
        </w:rPr>
        <w:t xml:space="preserve">; </w:t>
      </w:r>
      <w:r w:rsidRPr="00374F06">
        <w:rPr>
          <w:rFonts w:ascii="Gabriola" w:hAnsi="Gabriola" w:cstheme="majorBidi"/>
          <w:sz w:val="30"/>
        </w:rPr>
        <w:t>qui m’ont</w:t>
      </w:r>
      <w:r w:rsidRPr="00374F06">
        <w:rPr>
          <w:rFonts w:ascii="Gabriola" w:hAnsi="Gabriola" w:cstheme="majorBidi"/>
          <w:spacing w:val="-2"/>
          <w:sz w:val="30"/>
        </w:rPr>
        <w:t xml:space="preserve"> </w:t>
      </w:r>
      <w:r w:rsidRPr="00374F06">
        <w:rPr>
          <w:rFonts w:ascii="Gabriola" w:hAnsi="Gabriola" w:cstheme="majorBidi"/>
          <w:sz w:val="30"/>
        </w:rPr>
        <w:t>honoré en acceptant de juger ce travail.</w:t>
      </w:r>
    </w:p>
    <w:p w14:paraId="0A172950" w14:textId="77777777" w:rsidR="00AC3819" w:rsidRPr="00374F06" w:rsidRDefault="00AC3819" w:rsidP="00AC3819">
      <w:pPr>
        <w:ind w:left="113"/>
        <w:jc w:val="both"/>
        <w:rPr>
          <w:rFonts w:ascii="Gabriola" w:hAnsi="Gabriola" w:cstheme="majorBidi"/>
        </w:rPr>
      </w:pPr>
    </w:p>
    <w:p w14:paraId="359893D1" w14:textId="77777777" w:rsidR="00AC3819" w:rsidRPr="00374F06" w:rsidRDefault="00AC3819" w:rsidP="00AC3819">
      <w:pPr>
        <w:ind w:left="113"/>
        <w:rPr>
          <w:rFonts w:ascii="Gabriola" w:hAnsi="Gabriola" w:cstheme="majorBidi"/>
        </w:rPr>
      </w:pPr>
      <w:r w:rsidRPr="00374F06">
        <w:rPr>
          <w:rFonts w:ascii="Gabriola" w:hAnsi="Gabriola" w:cstheme="majorBidi"/>
        </w:rPr>
        <w:br w:type="page"/>
      </w:r>
    </w:p>
    <w:p w14:paraId="396B83C8" w14:textId="77777777" w:rsidR="00AC3819" w:rsidRPr="00E8616F" w:rsidRDefault="00AC3819" w:rsidP="00AC3819">
      <w:pPr>
        <w:pStyle w:val="Titre3"/>
        <w:jc w:val="center"/>
        <w:rPr>
          <w:rFonts w:asciiTheme="majorBidi" w:hAnsiTheme="majorBidi"/>
          <w:b/>
          <w:bCs/>
          <w:color w:val="000000" w:themeColor="text1"/>
          <w:sz w:val="36"/>
          <w:szCs w:val="36"/>
        </w:rPr>
      </w:pPr>
      <w:bookmarkStart w:id="6" w:name="_Toc171845412"/>
      <w:bookmarkStart w:id="7" w:name="_Toc176572367"/>
      <w:r w:rsidRPr="00E8616F">
        <w:rPr>
          <w:rFonts w:asciiTheme="majorBidi" w:hAnsiTheme="majorBidi"/>
          <w:b/>
          <w:bCs/>
          <w:color w:val="000000" w:themeColor="text1"/>
          <w:sz w:val="36"/>
          <w:szCs w:val="36"/>
        </w:rPr>
        <w:lastRenderedPageBreak/>
        <w:t>Résumé</w:t>
      </w:r>
      <w:bookmarkEnd w:id="6"/>
      <w:bookmarkEnd w:id="7"/>
    </w:p>
    <w:p w14:paraId="6CAB54BD" w14:textId="77777777" w:rsidR="00AC3819" w:rsidRPr="006C553F" w:rsidRDefault="00AC3819" w:rsidP="00AC3819"/>
    <w:p w14:paraId="03DEC2A3" w14:textId="77777777" w:rsidR="00E8616F" w:rsidRPr="00E8616F" w:rsidRDefault="00E8616F" w:rsidP="00E8616F">
      <w:pPr>
        <w:pStyle w:val="Corpsdetexte"/>
        <w:spacing w:line="360" w:lineRule="auto"/>
        <w:jc w:val="both"/>
        <w:rPr>
          <w:sz w:val="23"/>
          <w:szCs w:val="23"/>
        </w:rPr>
      </w:pPr>
      <w:r w:rsidRPr="00E8616F">
        <w:rPr>
          <w:sz w:val="23"/>
          <w:szCs w:val="23"/>
        </w:rPr>
        <w:t>Ce document présente le travail réalisé dans le cadre de mon projet de fin d'études (PFE) effectué au sein de COPAG. Le projet se concentre sur le développement d'un Système de Gestion de Stock Avancé destiné à améliorer l'efficacité opérationnelle et la gestion des stocks au sein de l'entreprise.</w:t>
      </w:r>
    </w:p>
    <w:p w14:paraId="13DD90F4" w14:textId="77777777" w:rsidR="00E8616F" w:rsidRPr="00E8616F" w:rsidRDefault="00E8616F" w:rsidP="00E8616F">
      <w:pPr>
        <w:pStyle w:val="Corpsdetexte"/>
        <w:spacing w:line="360" w:lineRule="auto"/>
        <w:jc w:val="both"/>
        <w:rPr>
          <w:sz w:val="23"/>
          <w:szCs w:val="23"/>
        </w:rPr>
      </w:pPr>
    </w:p>
    <w:p w14:paraId="360E9AC9" w14:textId="77777777" w:rsidR="00E8616F" w:rsidRPr="00E8616F" w:rsidRDefault="00E8616F" w:rsidP="00E8616F">
      <w:pPr>
        <w:pStyle w:val="Corpsdetexte"/>
        <w:spacing w:line="360" w:lineRule="auto"/>
        <w:jc w:val="both"/>
        <w:rPr>
          <w:sz w:val="23"/>
          <w:szCs w:val="23"/>
        </w:rPr>
      </w:pPr>
      <w:r w:rsidRPr="00E8616F">
        <w:rPr>
          <w:sz w:val="23"/>
          <w:szCs w:val="23"/>
        </w:rPr>
        <w:t>L'objectif principal du projet est de concevoir un système intégré capable de suivre en temps réel les mouvements de stocks, optimiser l'utilisation de l'espace de stockage, calculer les coûts associés, et améliorer la précision de la gestion des articles en stock. Ce système vise à préparer la mise en place d'un futur Système de Gestion d'Entrepôt (WMS), tout en garantissant une gestion fluide et transparente des stocks.</w:t>
      </w:r>
    </w:p>
    <w:p w14:paraId="6954E90F" w14:textId="77777777" w:rsidR="00E8616F" w:rsidRPr="00E8616F" w:rsidRDefault="00E8616F" w:rsidP="00E8616F">
      <w:pPr>
        <w:pStyle w:val="Corpsdetexte"/>
        <w:spacing w:line="360" w:lineRule="auto"/>
        <w:jc w:val="both"/>
        <w:rPr>
          <w:sz w:val="23"/>
          <w:szCs w:val="23"/>
        </w:rPr>
      </w:pPr>
    </w:p>
    <w:p w14:paraId="797DCEB2" w14:textId="77777777" w:rsidR="00E8616F" w:rsidRPr="00E8616F" w:rsidRDefault="00E8616F" w:rsidP="00E8616F">
      <w:pPr>
        <w:pStyle w:val="Corpsdetexte"/>
        <w:spacing w:line="360" w:lineRule="auto"/>
        <w:jc w:val="both"/>
        <w:rPr>
          <w:sz w:val="23"/>
          <w:szCs w:val="23"/>
        </w:rPr>
      </w:pPr>
      <w:r w:rsidRPr="00E8616F">
        <w:rPr>
          <w:sz w:val="23"/>
          <w:szCs w:val="23"/>
        </w:rPr>
        <w:t>Pour réaliser ce projet, nous avons adopté une méthodologie agile, notamment la méthode Scrum, permettant une livraison incrémentielle et une intégration continue des retours tout au long du processus. L'architecture du système repose sur une structure à trois niveaux. Le développement du frontend a été réalisé avec le Framework Angular et les bibliothèques PrimeNG et CoreUI, tandis que le backend repose sur le Framework NestJS. Le projet a été divisé en plusieurs sprints pour une gestion itérative et efficace des différentes fonctionnalités.</w:t>
      </w:r>
    </w:p>
    <w:p w14:paraId="6A6F723B" w14:textId="77777777" w:rsidR="00E8616F" w:rsidRPr="00E8616F" w:rsidRDefault="00E8616F" w:rsidP="00E8616F">
      <w:pPr>
        <w:pStyle w:val="Corpsdetexte"/>
        <w:spacing w:line="360" w:lineRule="auto"/>
        <w:jc w:val="both"/>
        <w:rPr>
          <w:sz w:val="23"/>
          <w:szCs w:val="23"/>
        </w:rPr>
      </w:pPr>
    </w:p>
    <w:p w14:paraId="507E2D1B" w14:textId="77777777" w:rsidR="00E8616F" w:rsidRPr="00E8616F" w:rsidRDefault="00E8616F" w:rsidP="00E8616F">
      <w:pPr>
        <w:pStyle w:val="Corpsdetexte"/>
        <w:spacing w:line="360" w:lineRule="auto"/>
        <w:jc w:val="both"/>
        <w:rPr>
          <w:sz w:val="23"/>
          <w:szCs w:val="23"/>
        </w:rPr>
      </w:pPr>
      <w:r w:rsidRPr="00E8616F">
        <w:rPr>
          <w:sz w:val="23"/>
          <w:szCs w:val="23"/>
        </w:rPr>
        <w:t>Le système développé comprend plusieurs modules qui assurent une gestion avancée des stocks. Le module de suivi des mouvements permet de contrôler en temps réel les entrées, sorties et transferts d'articles entre différents emplacements. Le module d'optimisation de l'espace de stockage utilise des critères tels que la fréquence de rotation et les caractéristiques physiques des articles pour allouer efficacement les emplacements. De plus, des outils de calcul des coûts et de traçabilité permettent de fournir une vision détaillée des performances de stockage et de détecter rapidement les anomalies.</w:t>
      </w:r>
    </w:p>
    <w:p w14:paraId="13953F53" w14:textId="77777777" w:rsidR="00E8616F" w:rsidRPr="00E8616F" w:rsidRDefault="00E8616F" w:rsidP="00E8616F">
      <w:pPr>
        <w:pStyle w:val="Corpsdetexte"/>
        <w:spacing w:line="360" w:lineRule="auto"/>
        <w:jc w:val="both"/>
        <w:rPr>
          <w:sz w:val="23"/>
          <w:szCs w:val="23"/>
        </w:rPr>
      </w:pPr>
    </w:p>
    <w:p w14:paraId="5FAB16D0" w14:textId="77777777" w:rsidR="00AC3819" w:rsidRDefault="00E8616F" w:rsidP="00E8616F">
      <w:pPr>
        <w:pStyle w:val="Corpsdetexte"/>
        <w:spacing w:line="360" w:lineRule="auto"/>
        <w:jc w:val="both"/>
        <w:rPr>
          <w:sz w:val="23"/>
          <w:szCs w:val="23"/>
        </w:rPr>
      </w:pPr>
      <w:r w:rsidRPr="00E8616F">
        <w:rPr>
          <w:sz w:val="23"/>
          <w:szCs w:val="23"/>
        </w:rPr>
        <w:t>En conclusion, le projet de développement du Système de Gestion de Stock Avancé pour COPAG a permis de créer une solution robuste et flexible, répondant aux besoins actuels et futurs de l'entreprise. Grâce à une approche agile et une architecture modulaire, le système est capable de soutenir la croissance continue de COPAG en optimisant ses opérations logistiques et en améliorant la gestion des stocks.</w:t>
      </w:r>
    </w:p>
    <w:p w14:paraId="4197043A" w14:textId="77777777" w:rsidR="00E8616F" w:rsidRPr="007F5AA0" w:rsidRDefault="00E8616F" w:rsidP="00E8616F">
      <w:pPr>
        <w:pStyle w:val="Corpsdetexte"/>
        <w:spacing w:line="360" w:lineRule="auto"/>
        <w:jc w:val="both"/>
        <w:rPr>
          <w:sz w:val="23"/>
          <w:szCs w:val="23"/>
        </w:rPr>
      </w:pPr>
    </w:p>
    <w:p w14:paraId="5989F6AA" w14:textId="77777777" w:rsidR="00E8616F" w:rsidRPr="006C553F" w:rsidRDefault="00E8616F" w:rsidP="00E8616F">
      <w:bookmarkStart w:id="8" w:name="_Toc171845413"/>
      <w:r w:rsidRPr="003E2C1E">
        <w:rPr>
          <w:b/>
          <w:bCs/>
        </w:rPr>
        <w:t>Mots-clés :</w:t>
      </w:r>
      <w:r>
        <w:t xml:space="preserve"> Gestion de Stock, Suivi des Mouvements de Stock, Coût de Stockage, Traçabilité, Gestion des Inventaires</w:t>
      </w:r>
    </w:p>
    <w:p w14:paraId="1CC8D08B" w14:textId="77777777" w:rsidR="00E8616F" w:rsidRDefault="00E8616F" w:rsidP="00E8616F">
      <w:pPr>
        <w:pStyle w:val="Titre3"/>
        <w:jc w:val="center"/>
        <w:rPr>
          <w:rFonts w:asciiTheme="majorBidi" w:hAnsiTheme="majorBidi"/>
          <w:b/>
          <w:bCs/>
          <w:color w:val="000000" w:themeColor="text1"/>
          <w:sz w:val="36"/>
          <w:szCs w:val="36"/>
          <w:lang w:val="en-US"/>
        </w:rPr>
      </w:pPr>
      <w:bookmarkStart w:id="9" w:name="_Toc176572368"/>
      <w:r w:rsidRPr="00E8616F">
        <w:rPr>
          <w:rFonts w:asciiTheme="majorBidi" w:hAnsiTheme="majorBidi"/>
          <w:b/>
          <w:bCs/>
          <w:color w:val="000000" w:themeColor="text1"/>
          <w:sz w:val="36"/>
          <w:szCs w:val="36"/>
          <w:lang w:val="en-US"/>
        </w:rPr>
        <w:lastRenderedPageBreak/>
        <w:t>Abstract</w:t>
      </w:r>
      <w:bookmarkEnd w:id="8"/>
      <w:bookmarkEnd w:id="9"/>
    </w:p>
    <w:p w14:paraId="5EF536D7" w14:textId="77777777" w:rsidR="00E8616F" w:rsidRPr="00E8616F" w:rsidRDefault="00E8616F" w:rsidP="00E8616F">
      <w:pPr>
        <w:rPr>
          <w:lang w:val="en-US"/>
        </w:rPr>
      </w:pPr>
    </w:p>
    <w:p w14:paraId="0045C7DA" w14:textId="77777777" w:rsidR="00E8616F" w:rsidRPr="00060A35" w:rsidRDefault="00E8616F" w:rsidP="00E8616F">
      <w:pPr>
        <w:spacing w:line="360" w:lineRule="auto"/>
        <w:jc w:val="both"/>
        <w:rPr>
          <w:sz w:val="23"/>
          <w:szCs w:val="23"/>
          <w:lang w:val="en-US"/>
        </w:rPr>
      </w:pPr>
      <w:r w:rsidRPr="00060A35">
        <w:rPr>
          <w:sz w:val="23"/>
          <w:szCs w:val="23"/>
          <w:lang w:val="en-US"/>
        </w:rPr>
        <w:t>This document presents the work carried out as part of my final year project (PFE) at COPAG. The project focuses on the development of an Advanced Stock Management System aimed at improving operational efficiency and inventory management within the company.</w:t>
      </w:r>
    </w:p>
    <w:p w14:paraId="10109F56" w14:textId="77777777" w:rsidR="00E8616F" w:rsidRPr="00060A35" w:rsidRDefault="00E8616F" w:rsidP="00E8616F">
      <w:pPr>
        <w:spacing w:line="360" w:lineRule="auto"/>
        <w:jc w:val="both"/>
        <w:rPr>
          <w:sz w:val="23"/>
          <w:szCs w:val="23"/>
          <w:lang w:val="en-US"/>
        </w:rPr>
      </w:pPr>
    </w:p>
    <w:p w14:paraId="68BD4F01" w14:textId="77777777" w:rsidR="00E8616F" w:rsidRPr="00060A35" w:rsidRDefault="00E8616F" w:rsidP="00E8616F">
      <w:pPr>
        <w:spacing w:line="360" w:lineRule="auto"/>
        <w:jc w:val="both"/>
        <w:rPr>
          <w:sz w:val="23"/>
          <w:szCs w:val="23"/>
          <w:lang w:val="en-US"/>
        </w:rPr>
      </w:pPr>
      <w:r w:rsidRPr="00060A35">
        <w:rPr>
          <w:sz w:val="23"/>
          <w:szCs w:val="23"/>
          <w:lang w:val="en-US"/>
        </w:rPr>
        <w:t>The main objective of the project is to design an integrated system capable of real-time tracking of stock movements, optimizing storage space usage, calculating associated costs, and enhancing the accuracy of stock management. This system is intended to prepare for the implementation of a future Warehouse Management System (WMS) while ensuring smooth and transparent stock management.</w:t>
      </w:r>
    </w:p>
    <w:p w14:paraId="418CBA60" w14:textId="77777777" w:rsidR="00E8616F" w:rsidRPr="00060A35" w:rsidRDefault="00E8616F" w:rsidP="00E8616F">
      <w:pPr>
        <w:spacing w:line="360" w:lineRule="auto"/>
        <w:jc w:val="both"/>
        <w:rPr>
          <w:sz w:val="23"/>
          <w:szCs w:val="23"/>
          <w:lang w:val="en-US"/>
        </w:rPr>
      </w:pPr>
    </w:p>
    <w:p w14:paraId="4ED6DF33" w14:textId="77777777" w:rsidR="00E8616F" w:rsidRPr="00060A35" w:rsidRDefault="00E8616F" w:rsidP="00E8616F">
      <w:pPr>
        <w:spacing w:line="360" w:lineRule="auto"/>
        <w:jc w:val="both"/>
        <w:rPr>
          <w:sz w:val="23"/>
          <w:szCs w:val="23"/>
          <w:lang w:val="en-US"/>
        </w:rPr>
      </w:pPr>
      <w:r w:rsidRPr="00060A35">
        <w:rPr>
          <w:sz w:val="23"/>
          <w:szCs w:val="23"/>
          <w:lang w:val="en-US"/>
        </w:rPr>
        <w:t>To achieve this, we adopted an agile methodology, particularly the Scrum framework, which allows for incremental delivery and continuous feedback integration throughout the process. The system architecture is based on a three-tier structure. The frontend development was carried out using the Angular Framework and the PrimeNG and CoreUI libraries, while the backend is built on the NestJS Framework. The project was divided into several sprints for iterative and efficient management of various features.</w:t>
      </w:r>
    </w:p>
    <w:p w14:paraId="243D77B4" w14:textId="77777777" w:rsidR="00E8616F" w:rsidRPr="00060A35" w:rsidRDefault="00E8616F" w:rsidP="00E8616F">
      <w:pPr>
        <w:spacing w:line="360" w:lineRule="auto"/>
        <w:jc w:val="both"/>
        <w:rPr>
          <w:sz w:val="23"/>
          <w:szCs w:val="23"/>
          <w:lang w:val="en-US"/>
        </w:rPr>
      </w:pPr>
    </w:p>
    <w:p w14:paraId="6525F580" w14:textId="77777777" w:rsidR="00E8616F" w:rsidRPr="00060A35" w:rsidRDefault="00E8616F" w:rsidP="00E8616F">
      <w:pPr>
        <w:spacing w:line="360" w:lineRule="auto"/>
        <w:jc w:val="both"/>
        <w:rPr>
          <w:sz w:val="23"/>
          <w:szCs w:val="23"/>
          <w:lang w:val="en-US"/>
        </w:rPr>
      </w:pPr>
      <w:r w:rsidRPr="00060A35">
        <w:rPr>
          <w:sz w:val="23"/>
          <w:szCs w:val="23"/>
          <w:lang w:val="en-US"/>
        </w:rPr>
        <w:t>The developed system includes several modules that ensure advanced stock management. The stock movement tracking module allows real-time control of the entries, exits, and transfers of items between different locations. The storage space optimization module uses criteria such as rotation frequency and physical characteristics of items to allocate locations efficiently. Additionally, cost calculation and traceability tools provide a detailed view of storage performance and allow for the rapid detection of anomalies.</w:t>
      </w:r>
    </w:p>
    <w:p w14:paraId="7C4829C8" w14:textId="77777777" w:rsidR="00E8616F" w:rsidRPr="00060A35" w:rsidRDefault="00E8616F" w:rsidP="00E8616F">
      <w:pPr>
        <w:spacing w:line="360" w:lineRule="auto"/>
        <w:jc w:val="both"/>
        <w:rPr>
          <w:sz w:val="23"/>
          <w:szCs w:val="23"/>
          <w:lang w:val="en-US"/>
        </w:rPr>
      </w:pPr>
    </w:p>
    <w:p w14:paraId="7777C847" w14:textId="77777777" w:rsidR="00E8616F" w:rsidRPr="00060A35" w:rsidRDefault="00E8616F" w:rsidP="00E8616F">
      <w:pPr>
        <w:spacing w:line="360" w:lineRule="auto"/>
        <w:jc w:val="both"/>
        <w:rPr>
          <w:sz w:val="23"/>
          <w:szCs w:val="23"/>
          <w:lang w:val="en-US"/>
        </w:rPr>
      </w:pPr>
      <w:r w:rsidRPr="00060A35">
        <w:rPr>
          <w:sz w:val="23"/>
          <w:szCs w:val="23"/>
          <w:lang w:val="en-US"/>
        </w:rPr>
        <w:t>In conclusion, the development of the Advanced Stock Management System for COPAG has created a robust and flexible solution that meets the company's current and future needs. Through an agile approach and a modular architecture, the system is capable of supporting COPAG's continued growth by optimizing its logistics operations and improving stock management.</w:t>
      </w:r>
    </w:p>
    <w:p w14:paraId="494B37EA" w14:textId="77777777" w:rsidR="00E8616F" w:rsidRPr="00E326BA" w:rsidRDefault="00E8616F" w:rsidP="00E8616F">
      <w:pPr>
        <w:pStyle w:val="NormalWeb"/>
        <w:spacing w:line="360" w:lineRule="auto"/>
        <w:rPr>
          <w:lang w:val="en-US"/>
        </w:rPr>
      </w:pPr>
      <w:r w:rsidRPr="00E326BA">
        <w:rPr>
          <w:rStyle w:val="lev"/>
          <w:lang w:val="en-US"/>
        </w:rPr>
        <w:t>Keywords</w:t>
      </w:r>
      <w:r w:rsidRPr="00E326BA">
        <w:rPr>
          <w:lang w:val="en-US"/>
        </w:rPr>
        <w:t xml:space="preserve">: </w:t>
      </w:r>
      <w:r w:rsidRPr="0054250A">
        <w:rPr>
          <w:lang w:val="en-US"/>
        </w:rPr>
        <w:t>Stock Management</w:t>
      </w:r>
      <w:r>
        <w:rPr>
          <w:lang w:val="en-US"/>
        </w:rPr>
        <w:t xml:space="preserve">, </w:t>
      </w:r>
      <w:r w:rsidRPr="0054250A">
        <w:rPr>
          <w:lang w:val="en-US"/>
        </w:rPr>
        <w:t>Stock Movement Tracking</w:t>
      </w:r>
      <w:r>
        <w:rPr>
          <w:lang w:val="en-US"/>
        </w:rPr>
        <w:t xml:space="preserve">, </w:t>
      </w:r>
      <w:r w:rsidRPr="0054250A">
        <w:rPr>
          <w:lang w:val="en-US"/>
        </w:rPr>
        <w:t>Storage Cost</w:t>
      </w:r>
      <w:r>
        <w:rPr>
          <w:lang w:val="en-US"/>
        </w:rPr>
        <w:t xml:space="preserve">, </w:t>
      </w:r>
      <w:r w:rsidRPr="0054250A">
        <w:rPr>
          <w:lang w:val="en-US"/>
        </w:rPr>
        <w:t>Traceability</w:t>
      </w:r>
      <w:r>
        <w:rPr>
          <w:lang w:val="en-US"/>
        </w:rPr>
        <w:t xml:space="preserve">, </w:t>
      </w:r>
      <w:r w:rsidRPr="0054250A">
        <w:rPr>
          <w:lang w:val="en-US"/>
        </w:rPr>
        <w:t>Inventory Management</w:t>
      </w:r>
      <w:r>
        <w:rPr>
          <w:lang w:val="en-US"/>
        </w:rPr>
        <w:t>.</w:t>
      </w:r>
    </w:p>
    <w:p w14:paraId="65ACEA0A" w14:textId="77777777" w:rsidR="00AC3819" w:rsidRPr="00060A35" w:rsidRDefault="00AC3819" w:rsidP="00E8616F">
      <w:pPr>
        <w:spacing w:line="360" w:lineRule="auto"/>
        <w:jc w:val="both"/>
        <w:rPr>
          <w:sz w:val="23"/>
          <w:szCs w:val="23"/>
          <w:lang w:val="en-US"/>
        </w:rPr>
      </w:pPr>
    </w:p>
    <w:p w14:paraId="359B8043" w14:textId="77777777" w:rsidR="00E8616F" w:rsidRPr="00060A35" w:rsidRDefault="00E8616F" w:rsidP="00E8616F">
      <w:pPr>
        <w:spacing w:line="360" w:lineRule="auto"/>
        <w:jc w:val="both"/>
        <w:rPr>
          <w:sz w:val="23"/>
          <w:szCs w:val="23"/>
          <w:lang w:val="en-US"/>
        </w:rPr>
      </w:pPr>
    </w:p>
    <w:p w14:paraId="29946322" w14:textId="77777777" w:rsidR="00E8616F" w:rsidRPr="00AC5AC0" w:rsidRDefault="00E8616F" w:rsidP="00AC5AC0">
      <w:pPr>
        <w:pStyle w:val="Titre3"/>
        <w:jc w:val="center"/>
        <w:rPr>
          <w:rFonts w:asciiTheme="majorBidi" w:hAnsiTheme="majorBidi"/>
          <w:b/>
          <w:bCs/>
          <w:color w:val="000000" w:themeColor="text1"/>
          <w:sz w:val="36"/>
          <w:szCs w:val="36"/>
        </w:rPr>
      </w:pPr>
      <w:bookmarkStart w:id="10" w:name="_Toc171845414"/>
      <w:bookmarkStart w:id="11" w:name="_Toc176572369"/>
      <w:r w:rsidRPr="00E8616F">
        <w:rPr>
          <w:rFonts w:asciiTheme="majorBidi" w:hAnsiTheme="majorBidi"/>
          <w:b/>
          <w:bCs/>
          <w:color w:val="000000" w:themeColor="text1"/>
          <w:sz w:val="36"/>
          <w:szCs w:val="36"/>
        </w:rPr>
        <w:lastRenderedPageBreak/>
        <w:t>Table de matière</w:t>
      </w:r>
      <w:bookmarkEnd w:id="10"/>
      <w:bookmarkEnd w:id="11"/>
    </w:p>
    <w:sdt>
      <w:sdtPr>
        <w:rPr>
          <w:rFonts w:asciiTheme="majorBidi" w:eastAsia="Times New Roman" w:hAnsiTheme="majorBidi" w:cs="Times New Roman"/>
          <w:b w:val="0"/>
          <w:bCs w:val="0"/>
          <w:color w:val="auto"/>
          <w:sz w:val="24"/>
          <w:szCs w:val="24"/>
          <w:lang w:val="fr-FR"/>
        </w:rPr>
        <w:id w:val="1715229594"/>
        <w:docPartObj>
          <w:docPartGallery w:val="Table of Contents"/>
          <w:docPartUnique/>
        </w:docPartObj>
      </w:sdtPr>
      <w:sdtEndPr>
        <w:rPr>
          <w:noProof/>
          <w:lang w:val="fr-MA"/>
        </w:rPr>
      </w:sdtEndPr>
      <w:sdtContent>
        <w:p w14:paraId="3CABCC32" w14:textId="77777777" w:rsidR="00E8616F" w:rsidRPr="00AC5AC0" w:rsidRDefault="00E8616F" w:rsidP="00AC5AC0">
          <w:pPr>
            <w:pStyle w:val="En-ttedetabledesmatires"/>
            <w:spacing w:line="360" w:lineRule="auto"/>
            <w:rPr>
              <w:rFonts w:asciiTheme="majorBidi" w:hAnsiTheme="majorBidi"/>
              <w:b w:val="0"/>
              <w:bCs w:val="0"/>
            </w:rPr>
          </w:pPr>
        </w:p>
        <w:p w14:paraId="25C56086" w14:textId="77777777" w:rsidR="00AC5AC0" w:rsidRPr="00AC5AC0" w:rsidRDefault="00E8616F"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r w:rsidRPr="00AC5AC0">
            <w:rPr>
              <w:rFonts w:asciiTheme="majorBidi" w:hAnsiTheme="majorBidi" w:cstheme="majorBidi"/>
              <w:sz w:val="28"/>
              <w:szCs w:val="28"/>
            </w:rPr>
            <w:fldChar w:fldCharType="begin"/>
          </w:r>
          <w:r w:rsidRPr="00AC5AC0">
            <w:rPr>
              <w:rFonts w:asciiTheme="majorBidi" w:hAnsiTheme="majorBidi" w:cstheme="majorBidi"/>
              <w:sz w:val="28"/>
              <w:szCs w:val="28"/>
            </w:rPr>
            <w:instrText>TOC \o "1-3" \h \z \u</w:instrText>
          </w:r>
          <w:r w:rsidRPr="00AC5AC0">
            <w:rPr>
              <w:rFonts w:asciiTheme="majorBidi" w:hAnsiTheme="majorBidi" w:cstheme="majorBidi"/>
              <w:sz w:val="28"/>
              <w:szCs w:val="28"/>
            </w:rPr>
            <w:fldChar w:fldCharType="separate"/>
          </w:r>
          <w:hyperlink w:anchor="_Toc176572365" w:history="1">
            <w:r w:rsidR="00AC5AC0" w:rsidRPr="00AC5AC0">
              <w:rPr>
                <w:rStyle w:val="Lienhypertexte"/>
                <w:rFonts w:asciiTheme="majorBidi" w:eastAsiaTheme="majorEastAsia" w:hAnsiTheme="majorBidi" w:cstheme="majorBidi"/>
                <w:noProof/>
                <w:sz w:val="28"/>
                <w:szCs w:val="28"/>
              </w:rPr>
              <w:t>Dédicace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_Toc176572365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2</w:t>
            </w:r>
            <w:r w:rsidR="00AC5AC0" w:rsidRPr="00AC5AC0">
              <w:rPr>
                <w:rFonts w:asciiTheme="majorBidi" w:hAnsiTheme="majorBidi" w:cstheme="majorBidi"/>
                <w:noProof/>
                <w:webHidden/>
                <w:sz w:val="28"/>
                <w:szCs w:val="28"/>
              </w:rPr>
              <w:fldChar w:fldCharType="end"/>
            </w:r>
          </w:hyperlink>
        </w:p>
        <w:p w14:paraId="2014BDAA"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66" w:history="1">
            <w:r w:rsidR="00AC5AC0" w:rsidRPr="00AC5AC0">
              <w:rPr>
                <w:rStyle w:val="Lienhypertexte"/>
                <w:rFonts w:asciiTheme="majorBidi" w:eastAsiaTheme="majorEastAsia" w:hAnsiTheme="majorBidi" w:cstheme="majorBidi"/>
                <w:noProof/>
                <w:sz w:val="28"/>
                <w:szCs w:val="28"/>
              </w:rPr>
              <w:t>Remerciements</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_Toc176572366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3</w:t>
            </w:r>
            <w:r w:rsidR="00AC5AC0" w:rsidRPr="00AC5AC0">
              <w:rPr>
                <w:rFonts w:asciiTheme="majorBidi" w:hAnsiTheme="majorBidi" w:cstheme="majorBidi"/>
                <w:noProof/>
                <w:webHidden/>
                <w:sz w:val="28"/>
                <w:szCs w:val="28"/>
              </w:rPr>
              <w:fldChar w:fldCharType="end"/>
            </w:r>
          </w:hyperlink>
        </w:p>
        <w:p w14:paraId="56BCD316"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67" w:history="1">
            <w:r w:rsidR="00AC5AC0" w:rsidRPr="00AC5AC0">
              <w:rPr>
                <w:rStyle w:val="Lienhypertexte"/>
                <w:rFonts w:asciiTheme="majorBidi" w:eastAsiaTheme="majorEastAsia" w:hAnsiTheme="majorBidi" w:cstheme="majorBidi"/>
                <w:noProof/>
                <w:sz w:val="28"/>
                <w:szCs w:val="28"/>
              </w:rPr>
              <w:t>Résumé</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_Toc176572367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4</w:t>
            </w:r>
            <w:r w:rsidR="00AC5AC0" w:rsidRPr="00AC5AC0">
              <w:rPr>
                <w:rFonts w:asciiTheme="majorBidi" w:hAnsiTheme="majorBidi" w:cstheme="majorBidi"/>
                <w:noProof/>
                <w:webHidden/>
                <w:sz w:val="28"/>
                <w:szCs w:val="28"/>
              </w:rPr>
              <w:fldChar w:fldCharType="end"/>
            </w:r>
          </w:hyperlink>
        </w:p>
        <w:p w14:paraId="24FAD2E7"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68" w:history="1">
            <w:r w:rsidR="00AC5AC0" w:rsidRPr="00AC5AC0">
              <w:rPr>
                <w:rStyle w:val="Lienhypertexte"/>
                <w:rFonts w:asciiTheme="majorBidi" w:eastAsiaTheme="majorEastAsia" w:hAnsiTheme="majorBidi" w:cstheme="majorBidi"/>
                <w:noProof/>
                <w:sz w:val="28"/>
                <w:szCs w:val="28"/>
                <w:lang w:val="en-US"/>
              </w:rPr>
              <w:t>Abstract</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_Toc176572368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5</w:t>
            </w:r>
            <w:r w:rsidR="00AC5AC0" w:rsidRPr="00AC5AC0">
              <w:rPr>
                <w:rFonts w:asciiTheme="majorBidi" w:hAnsiTheme="majorBidi" w:cstheme="majorBidi"/>
                <w:noProof/>
                <w:webHidden/>
                <w:sz w:val="28"/>
                <w:szCs w:val="28"/>
              </w:rPr>
              <w:fldChar w:fldCharType="end"/>
            </w:r>
          </w:hyperlink>
        </w:p>
        <w:p w14:paraId="4579AE93"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69" w:history="1">
            <w:r w:rsidR="00AC5AC0" w:rsidRPr="00AC5AC0">
              <w:rPr>
                <w:rStyle w:val="Lienhypertexte"/>
                <w:rFonts w:asciiTheme="majorBidi" w:eastAsiaTheme="majorEastAsia" w:hAnsiTheme="majorBidi" w:cstheme="majorBidi"/>
                <w:noProof/>
                <w:sz w:val="28"/>
                <w:szCs w:val="28"/>
              </w:rPr>
              <w:t>Table de matière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_Toc176572369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6</w:t>
            </w:r>
            <w:r w:rsidR="00AC5AC0" w:rsidRPr="00AC5AC0">
              <w:rPr>
                <w:rFonts w:asciiTheme="majorBidi" w:hAnsiTheme="majorBidi" w:cstheme="majorBidi"/>
                <w:noProof/>
                <w:webHidden/>
                <w:sz w:val="28"/>
                <w:szCs w:val="28"/>
              </w:rPr>
              <w:fldChar w:fldCharType="end"/>
            </w:r>
          </w:hyperlink>
        </w:p>
        <w:p w14:paraId="682B2241"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70" w:history="1">
            <w:r w:rsidR="00AC5AC0" w:rsidRPr="00AC5AC0">
              <w:rPr>
                <w:rStyle w:val="Lienhypertexte"/>
                <w:rFonts w:asciiTheme="majorBidi" w:eastAsiaTheme="majorEastAsia" w:hAnsiTheme="majorBidi" w:cstheme="majorBidi"/>
                <w:noProof/>
                <w:sz w:val="28"/>
                <w:szCs w:val="28"/>
              </w:rPr>
              <w:t>Liste des abréviations</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_Toc176572370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8</w:t>
            </w:r>
            <w:r w:rsidR="00AC5AC0" w:rsidRPr="00AC5AC0">
              <w:rPr>
                <w:rFonts w:asciiTheme="majorBidi" w:hAnsiTheme="majorBidi" w:cstheme="majorBidi"/>
                <w:noProof/>
                <w:webHidden/>
                <w:sz w:val="28"/>
                <w:szCs w:val="28"/>
              </w:rPr>
              <w:fldChar w:fldCharType="end"/>
            </w:r>
          </w:hyperlink>
        </w:p>
        <w:p w14:paraId="59CE042F"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71" w:history="1">
            <w:r w:rsidR="00AC5AC0" w:rsidRPr="00AC5AC0">
              <w:rPr>
                <w:rStyle w:val="Lienhypertexte"/>
                <w:rFonts w:asciiTheme="majorBidi" w:eastAsiaTheme="majorEastAsia" w:hAnsiTheme="majorBidi" w:cstheme="majorBidi"/>
                <w:noProof/>
                <w:sz w:val="28"/>
                <w:szCs w:val="28"/>
              </w:rPr>
              <w:t>Liste des figures</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_Toc176572371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9</w:t>
            </w:r>
            <w:r w:rsidR="00AC5AC0" w:rsidRPr="00AC5AC0">
              <w:rPr>
                <w:rFonts w:asciiTheme="majorBidi" w:hAnsiTheme="majorBidi" w:cstheme="majorBidi"/>
                <w:noProof/>
                <w:webHidden/>
                <w:sz w:val="28"/>
                <w:szCs w:val="28"/>
              </w:rPr>
              <w:fldChar w:fldCharType="end"/>
            </w:r>
          </w:hyperlink>
        </w:p>
        <w:p w14:paraId="4F83607B"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72" w:history="1">
            <w:r w:rsidR="00AC5AC0" w:rsidRPr="00AC5AC0">
              <w:rPr>
                <w:rStyle w:val="Lienhypertexte"/>
                <w:rFonts w:asciiTheme="majorBidi" w:eastAsiaTheme="majorEastAsia" w:hAnsiTheme="majorBidi" w:cstheme="majorBidi"/>
                <w:noProof/>
                <w:sz w:val="28"/>
                <w:szCs w:val="28"/>
              </w:rPr>
              <w:t>Liste des tableaux</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_Toc176572372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10</w:t>
            </w:r>
            <w:r w:rsidR="00AC5AC0" w:rsidRPr="00AC5AC0">
              <w:rPr>
                <w:rFonts w:asciiTheme="majorBidi" w:hAnsiTheme="majorBidi" w:cstheme="majorBidi"/>
                <w:noProof/>
                <w:webHidden/>
                <w:sz w:val="28"/>
                <w:szCs w:val="28"/>
              </w:rPr>
              <w:fldChar w:fldCharType="end"/>
            </w:r>
          </w:hyperlink>
        </w:p>
        <w:p w14:paraId="7E192D9D"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73" w:history="1">
            <w:r w:rsidR="00AC5AC0" w:rsidRPr="00AC5AC0">
              <w:rPr>
                <w:rStyle w:val="Lienhypertexte"/>
                <w:rFonts w:asciiTheme="majorBidi" w:eastAsiaTheme="majorEastAsia" w:hAnsiTheme="majorBidi" w:cstheme="majorBidi"/>
                <w:noProof/>
                <w:sz w:val="28"/>
                <w:szCs w:val="28"/>
              </w:rPr>
              <w:t>Introduction générale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_Toc176572373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11</w:t>
            </w:r>
            <w:r w:rsidR="00AC5AC0" w:rsidRPr="00AC5AC0">
              <w:rPr>
                <w:rFonts w:asciiTheme="majorBidi" w:hAnsiTheme="majorBidi" w:cstheme="majorBidi"/>
                <w:noProof/>
                <w:webHidden/>
                <w:sz w:val="28"/>
                <w:szCs w:val="28"/>
              </w:rPr>
              <w:fldChar w:fldCharType="end"/>
            </w:r>
          </w:hyperlink>
        </w:p>
        <w:p w14:paraId="26F7E58F"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74" w:history="1">
            <w:r w:rsidR="00AC5AC0" w:rsidRPr="00AC5AC0">
              <w:rPr>
                <w:rStyle w:val="Lienhypertexte"/>
                <w:rFonts w:asciiTheme="majorBidi" w:eastAsiaTheme="majorEastAsia" w:hAnsiTheme="majorBidi" w:cstheme="majorBidi"/>
                <w:noProof/>
                <w:sz w:val="28"/>
                <w:szCs w:val="28"/>
              </w:rPr>
              <w:t>CHAPITRE</w:t>
            </w:r>
            <w:r w:rsidR="00AC5AC0" w:rsidRPr="00AC5AC0">
              <w:rPr>
                <w:rStyle w:val="Lienhypertexte"/>
                <w:rFonts w:asciiTheme="majorBidi" w:eastAsiaTheme="majorEastAsia" w:hAnsiTheme="majorBidi" w:cstheme="majorBidi"/>
                <w:noProof/>
                <w:spacing w:val="-11"/>
                <w:sz w:val="28"/>
                <w:szCs w:val="28"/>
              </w:rPr>
              <w:t xml:space="preserve"> </w:t>
            </w:r>
            <w:r w:rsidR="00AC5AC0" w:rsidRPr="00AC5AC0">
              <w:rPr>
                <w:rStyle w:val="Lienhypertexte"/>
                <w:rFonts w:asciiTheme="majorBidi" w:eastAsiaTheme="majorEastAsia" w:hAnsiTheme="majorBidi" w:cstheme="majorBidi"/>
                <w:noProof/>
                <w:sz w:val="28"/>
                <w:szCs w:val="28"/>
              </w:rPr>
              <w:t xml:space="preserve">1 </w:t>
            </w:r>
            <w:r w:rsidR="00AC5AC0" w:rsidRPr="00AC5AC0">
              <w:rPr>
                <w:rStyle w:val="Lienhypertexte"/>
                <w:rFonts w:asciiTheme="majorBidi" w:eastAsiaTheme="majorEastAsia" w:hAnsiTheme="majorBidi" w:cstheme="majorBidi"/>
                <w:noProof/>
                <w:spacing w:val="-10"/>
                <w:sz w:val="28"/>
                <w:szCs w:val="28"/>
              </w:rPr>
              <w:t>:</w:t>
            </w:r>
            <w:r w:rsidR="00AC5AC0" w:rsidRPr="00AC5AC0">
              <w:rPr>
                <w:rStyle w:val="Lienhypertexte"/>
                <w:rFonts w:asciiTheme="majorBidi" w:eastAsiaTheme="majorEastAsia" w:hAnsiTheme="majorBidi" w:cstheme="majorBidi"/>
                <w:noProof/>
                <w:sz w:val="28"/>
                <w:szCs w:val="28"/>
              </w:rPr>
              <w:t xml:space="preserve"> Contexte</w:t>
            </w:r>
            <w:r w:rsidR="00AC5AC0" w:rsidRPr="00AC5AC0">
              <w:rPr>
                <w:rStyle w:val="Lienhypertexte"/>
                <w:rFonts w:asciiTheme="majorBidi" w:eastAsiaTheme="majorEastAsia" w:hAnsiTheme="majorBidi" w:cstheme="majorBidi"/>
                <w:noProof/>
                <w:spacing w:val="-13"/>
                <w:sz w:val="28"/>
                <w:szCs w:val="28"/>
              </w:rPr>
              <w:t xml:space="preserve"> </w:t>
            </w:r>
            <w:r w:rsidR="00AC5AC0" w:rsidRPr="00AC5AC0">
              <w:rPr>
                <w:rStyle w:val="Lienhypertexte"/>
                <w:rFonts w:asciiTheme="majorBidi" w:eastAsiaTheme="majorEastAsia" w:hAnsiTheme="majorBidi" w:cstheme="majorBidi"/>
                <w:noProof/>
                <w:sz w:val="28"/>
                <w:szCs w:val="28"/>
              </w:rPr>
              <w:t>général</w:t>
            </w:r>
            <w:r w:rsidR="00AC5AC0" w:rsidRPr="00AC5AC0">
              <w:rPr>
                <w:rStyle w:val="Lienhypertexte"/>
                <w:rFonts w:asciiTheme="majorBidi" w:eastAsiaTheme="majorEastAsia" w:hAnsiTheme="majorBidi" w:cstheme="majorBidi"/>
                <w:noProof/>
                <w:spacing w:val="-13"/>
                <w:sz w:val="28"/>
                <w:szCs w:val="28"/>
              </w:rPr>
              <w:t xml:space="preserve"> </w:t>
            </w:r>
            <w:r w:rsidR="00AC5AC0" w:rsidRPr="00AC5AC0">
              <w:rPr>
                <w:rStyle w:val="Lienhypertexte"/>
                <w:rFonts w:asciiTheme="majorBidi" w:eastAsiaTheme="majorEastAsia" w:hAnsiTheme="majorBidi" w:cstheme="majorBidi"/>
                <w:noProof/>
                <w:sz w:val="28"/>
                <w:szCs w:val="28"/>
              </w:rPr>
              <w:t>du</w:t>
            </w:r>
            <w:r w:rsidR="00AC5AC0" w:rsidRPr="00AC5AC0">
              <w:rPr>
                <w:rStyle w:val="Lienhypertexte"/>
                <w:rFonts w:asciiTheme="majorBidi" w:eastAsiaTheme="majorEastAsia" w:hAnsiTheme="majorBidi" w:cstheme="majorBidi"/>
                <w:noProof/>
                <w:spacing w:val="-12"/>
                <w:sz w:val="28"/>
                <w:szCs w:val="28"/>
              </w:rPr>
              <w:t xml:space="preserve"> </w:t>
            </w:r>
            <w:r w:rsidR="00AC5AC0" w:rsidRPr="00AC5AC0">
              <w:rPr>
                <w:rStyle w:val="Lienhypertexte"/>
                <w:rFonts w:asciiTheme="majorBidi" w:eastAsiaTheme="majorEastAsia" w:hAnsiTheme="majorBidi" w:cstheme="majorBidi"/>
                <w:noProof/>
                <w:spacing w:val="-2"/>
                <w:sz w:val="28"/>
                <w:szCs w:val="28"/>
              </w:rPr>
              <w:t>projet</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_Toc176572374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12</w:t>
            </w:r>
            <w:r w:rsidR="00AC5AC0" w:rsidRPr="00AC5AC0">
              <w:rPr>
                <w:rFonts w:asciiTheme="majorBidi" w:hAnsiTheme="majorBidi" w:cstheme="majorBidi"/>
                <w:noProof/>
                <w:webHidden/>
                <w:sz w:val="28"/>
                <w:szCs w:val="28"/>
              </w:rPr>
              <w:fldChar w:fldCharType="end"/>
            </w:r>
          </w:hyperlink>
        </w:p>
        <w:p w14:paraId="0F2E6CCE"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75" w:history="1">
            <w:r w:rsidR="00AC5AC0" w:rsidRPr="00AC5AC0">
              <w:rPr>
                <w:rStyle w:val="Lienhypertexte"/>
                <w:rFonts w:asciiTheme="majorBidi" w:eastAsiaTheme="majorEastAsia" w:hAnsiTheme="majorBidi" w:cstheme="majorBidi"/>
                <w:b w:val="0"/>
                <w:bCs w:val="0"/>
                <w:i w:val="0"/>
                <w:iCs w:val="0"/>
                <w:noProof/>
                <w:spacing w:val="-2"/>
                <w:sz w:val="28"/>
              </w:rPr>
              <w:t>1.</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Présentation</w:t>
            </w:r>
            <w:r w:rsidR="00AC5AC0" w:rsidRPr="00AC5AC0">
              <w:rPr>
                <w:rStyle w:val="Lienhypertexte"/>
                <w:rFonts w:asciiTheme="majorBidi" w:eastAsiaTheme="majorEastAsia" w:hAnsiTheme="majorBidi" w:cstheme="majorBidi"/>
                <w:b w:val="0"/>
                <w:bCs w:val="0"/>
                <w:i w:val="0"/>
                <w:iCs w:val="0"/>
                <w:noProof/>
                <w:spacing w:val="-12"/>
                <w:sz w:val="28"/>
              </w:rPr>
              <w:t xml:space="preserve"> </w:t>
            </w:r>
            <w:r w:rsidR="00AC5AC0" w:rsidRPr="00AC5AC0">
              <w:rPr>
                <w:rStyle w:val="Lienhypertexte"/>
                <w:rFonts w:asciiTheme="majorBidi" w:eastAsiaTheme="majorEastAsia" w:hAnsiTheme="majorBidi" w:cstheme="majorBidi"/>
                <w:b w:val="0"/>
                <w:bCs w:val="0"/>
                <w:i w:val="0"/>
                <w:iCs w:val="0"/>
                <w:noProof/>
                <w:sz w:val="28"/>
              </w:rPr>
              <w:t>de</w:t>
            </w:r>
            <w:r w:rsidR="00AC5AC0" w:rsidRPr="00AC5AC0">
              <w:rPr>
                <w:rStyle w:val="Lienhypertexte"/>
                <w:rFonts w:asciiTheme="majorBidi" w:eastAsiaTheme="majorEastAsia" w:hAnsiTheme="majorBidi" w:cstheme="majorBidi"/>
                <w:b w:val="0"/>
                <w:bCs w:val="0"/>
                <w:i w:val="0"/>
                <w:iCs w:val="0"/>
                <w:noProof/>
                <w:spacing w:val="-12"/>
                <w:sz w:val="28"/>
              </w:rPr>
              <w:t xml:space="preserve"> </w:t>
            </w:r>
            <w:r w:rsidR="00AC5AC0" w:rsidRPr="00AC5AC0">
              <w:rPr>
                <w:rStyle w:val="Lienhypertexte"/>
                <w:rFonts w:asciiTheme="majorBidi" w:eastAsiaTheme="majorEastAsia" w:hAnsiTheme="majorBidi" w:cstheme="majorBidi"/>
                <w:b w:val="0"/>
                <w:bCs w:val="0"/>
                <w:i w:val="0"/>
                <w:iCs w:val="0"/>
                <w:noProof/>
                <w:sz w:val="28"/>
              </w:rPr>
              <w:t>l’organisme</w:t>
            </w:r>
            <w:r w:rsidR="00AC5AC0" w:rsidRPr="00AC5AC0">
              <w:rPr>
                <w:rStyle w:val="Lienhypertexte"/>
                <w:rFonts w:asciiTheme="majorBidi" w:eastAsiaTheme="majorEastAsia" w:hAnsiTheme="majorBidi" w:cstheme="majorBidi"/>
                <w:b w:val="0"/>
                <w:bCs w:val="0"/>
                <w:i w:val="0"/>
                <w:iCs w:val="0"/>
                <w:noProof/>
                <w:spacing w:val="-12"/>
                <w:sz w:val="28"/>
              </w:rPr>
              <w:t xml:space="preserve"> </w:t>
            </w:r>
            <w:r w:rsidR="00AC5AC0" w:rsidRPr="00AC5AC0">
              <w:rPr>
                <w:rStyle w:val="Lienhypertexte"/>
                <w:rFonts w:asciiTheme="majorBidi" w:eastAsiaTheme="majorEastAsia" w:hAnsiTheme="majorBidi" w:cstheme="majorBidi"/>
                <w:b w:val="0"/>
                <w:bCs w:val="0"/>
                <w:i w:val="0"/>
                <w:iCs w:val="0"/>
                <w:noProof/>
                <w:spacing w:val="-2"/>
                <w:sz w:val="28"/>
              </w:rPr>
              <w:t>d’accueil</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_Toc176572375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13</w:t>
            </w:r>
            <w:r w:rsidR="00AC5AC0" w:rsidRPr="00AC5AC0">
              <w:rPr>
                <w:rFonts w:asciiTheme="majorBidi" w:hAnsiTheme="majorBidi" w:cstheme="majorBidi"/>
                <w:b w:val="0"/>
                <w:bCs w:val="0"/>
                <w:i w:val="0"/>
                <w:iCs w:val="0"/>
                <w:noProof/>
                <w:webHidden/>
                <w:sz w:val="28"/>
              </w:rPr>
              <w:fldChar w:fldCharType="end"/>
            </w:r>
          </w:hyperlink>
        </w:p>
        <w:p w14:paraId="0310C3C0"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76" w:history="1">
            <w:r w:rsidR="00AC5AC0" w:rsidRPr="00AC5AC0">
              <w:rPr>
                <w:rStyle w:val="Lienhypertexte"/>
                <w:rFonts w:asciiTheme="majorBidi" w:eastAsiaTheme="majorEastAsia" w:hAnsiTheme="majorBidi" w:cstheme="majorBidi"/>
                <w:b w:val="0"/>
                <w:bCs w:val="0"/>
                <w:noProof/>
                <w:sz w:val="28"/>
                <w:szCs w:val="28"/>
              </w:rPr>
              <w:t>1.1.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Présentation générale</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_Toc176572376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13</w:t>
            </w:r>
            <w:r w:rsidR="00AC5AC0" w:rsidRPr="00AC5AC0">
              <w:rPr>
                <w:rFonts w:asciiTheme="majorBidi" w:hAnsiTheme="majorBidi" w:cstheme="majorBidi"/>
                <w:b w:val="0"/>
                <w:bCs w:val="0"/>
                <w:noProof/>
                <w:webHidden/>
                <w:sz w:val="28"/>
                <w:szCs w:val="28"/>
              </w:rPr>
              <w:fldChar w:fldCharType="end"/>
            </w:r>
          </w:hyperlink>
        </w:p>
        <w:p w14:paraId="353256F8"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77" w:history="1">
            <w:r w:rsidR="00AC5AC0" w:rsidRPr="00AC5AC0">
              <w:rPr>
                <w:rStyle w:val="Lienhypertexte"/>
                <w:rFonts w:asciiTheme="majorBidi" w:eastAsiaTheme="majorEastAsia" w:hAnsiTheme="majorBidi" w:cstheme="majorBidi"/>
                <w:b w:val="0"/>
                <w:bCs w:val="0"/>
                <w:noProof/>
                <w:sz w:val="28"/>
                <w:szCs w:val="28"/>
              </w:rPr>
              <w:t>1.2.</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Champ d'activités et unités de COPAG</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_Toc176572377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13</w:t>
            </w:r>
            <w:r w:rsidR="00AC5AC0" w:rsidRPr="00AC5AC0">
              <w:rPr>
                <w:rFonts w:asciiTheme="majorBidi" w:hAnsiTheme="majorBidi" w:cstheme="majorBidi"/>
                <w:b w:val="0"/>
                <w:bCs w:val="0"/>
                <w:noProof/>
                <w:webHidden/>
                <w:sz w:val="28"/>
                <w:szCs w:val="28"/>
              </w:rPr>
              <w:fldChar w:fldCharType="end"/>
            </w:r>
          </w:hyperlink>
        </w:p>
        <w:p w14:paraId="673F471A"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78" w:history="1">
            <w:r w:rsidR="00AC5AC0" w:rsidRPr="00AC5AC0">
              <w:rPr>
                <w:rStyle w:val="Lienhypertexte"/>
                <w:rFonts w:asciiTheme="majorBidi" w:eastAsiaTheme="majorEastAsia" w:hAnsiTheme="majorBidi" w:cstheme="majorBidi"/>
                <w:b w:val="0"/>
                <w:bCs w:val="0"/>
                <w:noProof/>
                <w:sz w:val="28"/>
                <w:szCs w:val="28"/>
              </w:rPr>
              <w:t>1.3.</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L’organigramme du COPAG</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_Toc176572378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14</w:t>
            </w:r>
            <w:r w:rsidR="00AC5AC0" w:rsidRPr="00AC5AC0">
              <w:rPr>
                <w:rFonts w:asciiTheme="majorBidi" w:hAnsiTheme="majorBidi" w:cstheme="majorBidi"/>
                <w:b w:val="0"/>
                <w:bCs w:val="0"/>
                <w:noProof/>
                <w:webHidden/>
                <w:sz w:val="28"/>
                <w:szCs w:val="28"/>
              </w:rPr>
              <w:fldChar w:fldCharType="end"/>
            </w:r>
          </w:hyperlink>
        </w:p>
        <w:p w14:paraId="0197AD94"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79" w:history="1">
            <w:r w:rsidR="00AC5AC0" w:rsidRPr="00AC5AC0">
              <w:rPr>
                <w:rStyle w:val="Lienhypertexte"/>
                <w:rFonts w:asciiTheme="majorBidi" w:eastAsiaTheme="majorEastAsia" w:hAnsiTheme="majorBidi" w:cstheme="majorBidi"/>
                <w:b w:val="0"/>
                <w:bCs w:val="0"/>
                <w:i w:val="0"/>
                <w:iCs w:val="0"/>
                <w:noProof/>
                <w:sz w:val="28"/>
              </w:rPr>
              <w:t>2.</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Présentation du projet</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_Toc176572379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15</w:t>
            </w:r>
            <w:r w:rsidR="00AC5AC0" w:rsidRPr="00AC5AC0">
              <w:rPr>
                <w:rFonts w:asciiTheme="majorBidi" w:hAnsiTheme="majorBidi" w:cstheme="majorBidi"/>
                <w:b w:val="0"/>
                <w:bCs w:val="0"/>
                <w:i w:val="0"/>
                <w:iCs w:val="0"/>
                <w:noProof/>
                <w:webHidden/>
                <w:sz w:val="28"/>
              </w:rPr>
              <w:fldChar w:fldCharType="end"/>
            </w:r>
          </w:hyperlink>
        </w:p>
        <w:p w14:paraId="32EAC748"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0" w:history="1">
            <w:r w:rsidR="00AC5AC0" w:rsidRPr="00AC5AC0">
              <w:rPr>
                <w:rStyle w:val="Lienhypertexte"/>
                <w:rFonts w:asciiTheme="majorBidi" w:eastAsiaTheme="majorEastAsia" w:hAnsiTheme="majorBidi" w:cstheme="majorBidi"/>
                <w:b w:val="0"/>
                <w:bCs w:val="0"/>
                <w:noProof/>
                <w:sz w:val="28"/>
                <w:szCs w:val="28"/>
              </w:rPr>
              <w:t>2.1.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Contexte du projet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_Toc176572380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15</w:t>
            </w:r>
            <w:r w:rsidR="00AC5AC0" w:rsidRPr="00AC5AC0">
              <w:rPr>
                <w:rFonts w:asciiTheme="majorBidi" w:hAnsiTheme="majorBidi" w:cstheme="majorBidi"/>
                <w:b w:val="0"/>
                <w:bCs w:val="0"/>
                <w:noProof/>
                <w:webHidden/>
                <w:sz w:val="28"/>
                <w:szCs w:val="28"/>
              </w:rPr>
              <w:fldChar w:fldCharType="end"/>
            </w:r>
          </w:hyperlink>
        </w:p>
        <w:p w14:paraId="73EBD7B1"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1" w:history="1">
            <w:r w:rsidR="00AC5AC0" w:rsidRPr="00AC5AC0">
              <w:rPr>
                <w:rStyle w:val="Lienhypertexte"/>
                <w:rFonts w:asciiTheme="majorBidi" w:eastAsiaTheme="majorEastAsia" w:hAnsiTheme="majorBidi" w:cstheme="majorBidi"/>
                <w:b w:val="0"/>
                <w:bCs w:val="0"/>
                <w:noProof/>
                <w:sz w:val="28"/>
                <w:szCs w:val="28"/>
              </w:rPr>
              <w:t>2.2.</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Problématique</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_Toc176572381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15</w:t>
            </w:r>
            <w:r w:rsidR="00AC5AC0" w:rsidRPr="00AC5AC0">
              <w:rPr>
                <w:rFonts w:asciiTheme="majorBidi" w:hAnsiTheme="majorBidi" w:cstheme="majorBidi"/>
                <w:b w:val="0"/>
                <w:bCs w:val="0"/>
                <w:noProof/>
                <w:webHidden/>
                <w:sz w:val="28"/>
                <w:szCs w:val="28"/>
              </w:rPr>
              <w:fldChar w:fldCharType="end"/>
            </w:r>
          </w:hyperlink>
        </w:p>
        <w:p w14:paraId="39BE9208"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2" w:history="1">
            <w:r w:rsidR="00AC5AC0" w:rsidRPr="00AC5AC0">
              <w:rPr>
                <w:rStyle w:val="Lienhypertexte"/>
                <w:rFonts w:asciiTheme="majorBidi" w:eastAsiaTheme="majorEastAsia" w:hAnsiTheme="majorBidi" w:cstheme="majorBidi"/>
                <w:b w:val="0"/>
                <w:bCs w:val="0"/>
                <w:noProof/>
                <w:sz w:val="28"/>
                <w:szCs w:val="28"/>
              </w:rPr>
              <w:t>2.3.</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Solution et Objectif</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_Toc176572382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15</w:t>
            </w:r>
            <w:r w:rsidR="00AC5AC0" w:rsidRPr="00AC5AC0">
              <w:rPr>
                <w:rFonts w:asciiTheme="majorBidi" w:hAnsiTheme="majorBidi" w:cstheme="majorBidi"/>
                <w:b w:val="0"/>
                <w:bCs w:val="0"/>
                <w:noProof/>
                <w:webHidden/>
                <w:sz w:val="28"/>
                <w:szCs w:val="28"/>
              </w:rPr>
              <w:fldChar w:fldCharType="end"/>
            </w:r>
          </w:hyperlink>
        </w:p>
        <w:p w14:paraId="5EF50E5A"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83" w:history="1">
            <w:r w:rsidR="00AC5AC0" w:rsidRPr="00AC5AC0">
              <w:rPr>
                <w:rStyle w:val="Lienhypertexte"/>
                <w:rFonts w:asciiTheme="majorBidi" w:eastAsiaTheme="majorEastAsia" w:hAnsiTheme="majorBidi" w:cstheme="majorBidi"/>
                <w:b w:val="0"/>
                <w:bCs w:val="0"/>
                <w:i w:val="0"/>
                <w:iCs w:val="0"/>
                <w:noProof/>
                <w:sz w:val="28"/>
              </w:rPr>
              <w:t>3.</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Conduite du projet</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_Toc176572383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16</w:t>
            </w:r>
            <w:r w:rsidR="00AC5AC0" w:rsidRPr="00AC5AC0">
              <w:rPr>
                <w:rFonts w:asciiTheme="majorBidi" w:hAnsiTheme="majorBidi" w:cstheme="majorBidi"/>
                <w:b w:val="0"/>
                <w:bCs w:val="0"/>
                <w:i w:val="0"/>
                <w:iCs w:val="0"/>
                <w:noProof/>
                <w:webHidden/>
                <w:sz w:val="28"/>
              </w:rPr>
              <w:fldChar w:fldCharType="end"/>
            </w:r>
          </w:hyperlink>
        </w:p>
        <w:p w14:paraId="7A347D8A"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4" w:history="1">
            <w:r w:rsidR="00AC5AC0" w:rsidRPr="00AC5AC0">
              <w:rPr>
                <w:rStyle w:val="Lienhypertexte"/>
                <w:rFonts w:asciiTheme="majorBidi" w:eastAsiaTheme="majorEastAsia" w:hAnsiTheme="majorBidi" w:cstheme="majorBidi"/>
                <w:b w:val="0"/>
                <w:bCs w:val="0"/>
                <w:noProof/>
                <w:sz w:val="28"/>
                <w:szCs w:val="28"/>
              </w:rPr>
              <w:t>3.1.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Méthodologie de développement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_Toc176572384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16</w:t>
            </w:r>
            <w:r w:rsidR="00AC5AC0" w:rsidRPr="00AC5AC0">
              <w:rPr>
                <w:rFonts w:asciiTheme="majorBidi" w:hAnsiTheme="majorBidi" w:cstheme="majorBidi"/>
                <w:b w:val="0"/>
                <w:bCs w:val="0"/>
                <w:noProof/>
                <w:webHidden/>
                <w:sz w:val="28"/>
                <w:szCs w:val="28"/>
              </w:rPr>
              <w:fldChar w:fldCharType="end"/>
            </w:r>
          </w:hyperlink>
        </w:p>
        <w:p w14:paraId="4AC11816"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5" w:history="1">
            <w:r w:rsidR="00AC5AC0" w:rsidRPr="00AC5AC0">
              <w:rPr>
                <w:rStyle w:val="Lienhypertexte"/>
                <w:rFonts w:asciiTheme="majorBidi" w:eastAsiaTheme="majorEastAsia" w:hAnsiTheme="majorBidi" w:cstheme="majorBidi"/>
                <w:b w:val="0"/>
                <w:bCs w:val="0"/>
                <w:noProof/>
                <w:sz w:val="28"/>
                <w:szCs w:val="28"/>
              </w:rPr>
              <w:t>3.2.</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Méthodologie de gestion du projet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_Toc176572385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16</w:t>
            </w:r>
            <w:r w:rsidR="00AC5AC0" w:rsidRPr="00AC5AC0">
              <w:rPr>
                <w:rFonts w:asciiTheme="majorBidi" w:hAnsiTheme="majorBidi" w:cstheme="majorBidi"/>
                <w:b w:val="0"/>
                <w:bCs w:val="0"/>
                <w:noProof/>
                <w:webHidden/>
                <w:sz w:val="28"/>
                <w:szCs w:val="28"/>
              </w:rPr>
              <w:fldChar w:fldCharType="end"/>
            </w:r>
          </w:hyperlink>
        </w:p>
        <w:p w14:paraId="6CC5CEB1"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6" w:history="1">
            <w:r w:rsidR="00AC5AC0" w:rsidRPr="00AC5AC0">
              <w:rPr>
                <w:rStyle w:val="Lienhypertexte"/>
                <w:rFonts w:asciiTheme="majorBidi" w:eastAsiaTheme="majorEastAsia" w:hAnsiTheme="majorBidi" w:cstheme="majorBidi"/>
                <w:b w:val="0"/>
                <w:bCs w:val="0"/>
                <w:noProof/>
                <w:sz w:val="28"/>
                <w:szCs w:val="28"/>
              </w:rPr>
              <w:t>3.3.</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Grands choix techniques du projet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_Toc176572386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18</w:t>
            </w:r>
            <w:r w:rsidR="00AC5AC0" w:rsidRPr="00AC5AC0">
              <w:rPr>
                <w:rFonts w:asciiTheme="majorBidi" w:hAnsiTheme="majorBidi" w:cstheme="majorBidi"/>
                <w:b w:val="0"/>
                <w:bCs w:val="0"/>
                <w:noProof/>
                <w:webHidden/>
                <w:sz w:val="28"/>
                <w:szCs w:val="28"/>
              </w:rPr>
              <w:fldChar w:fldCharType="end"/>
            </w:r>
          </w:hyperlink>
        </w:p>
        <w:p w14:paraId="7B97602C"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87" w:history="1">
            <w:r w:rsidR="00AC5AC0" w:rsidRPr="00AC5AC0">
              <w:rPr>
                <w:rStyle w:val="Lienhypertexte"/>
                <w:rFonts w:asciiTheme="majorBidi" w:eastAsiaTheme="majorEastAsia" w:hAnsiTheme="majorBidi" w:cstheme="majorBidi"/>
                <w:b w:val="0"/>
                <w:bCs w:val="0"/>
                <w:noProof/>
                <w:sz w:val="28"/>
                <w:szCs w:val="28"/>
              </w:rPr>
              <w:t>3.4.</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Planification du projet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_Toc176572387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18</w:t>
            </w:r>
            <w:r w:rsidR="00AC5AC0" w:rsidRPr="00AC5AC0">
              <w:rPr>
                <w:rFonts w:asciiTheme="majorBidi" w:hAnsiTheme="majorBidi" w:cstheme="majorBidi"/>
                <w:b w:val="0"/>
                <w:bCs w:val="0"/>
                <w:noProof/>
                <w:webHidden/>
                <w:sz w:val="28"/>
                <w:szCs w:val="28"/>
              </w:rPr>
              <w:fldChar w:fldCharType="end"/>
            </w:r>
          </w:hyperlink>
        </w:p>
        <w:p w14:paraId="79516C32"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88" w:history="1">
            <w:r w:rsidR="00AC5AC0" w:rsidRPr="00AC5AC0">
              <w:rPr>
                <w:rStyle w:val="Lienhypertexte"/>
                <w:rFonts w:asciiTheme="majorBidi" w:eastAsiaTheme="majorEastAsia" w:hAnsiTheme="majorBidi" w:cstheme="majorBidi"/>
                <w:b w:val="0"/>
                <w:bCs w:val="0"/>
                <w:i w:val="0"/>
                <w:iCs w:val="0"/>
                <w:noProof/>
                <w:sz w:val="28"/>
              </w:rPr>
              <w:t>4.</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Conclusion</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_Toc176572388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19</w:t>
            </w:r>
            <w:r w:rsidR="00AC5AC0" w:rsidRPr="00AC5AC0">
              <w:rPr>
                <w:rFonts w:asciiTheme="majorBidi" w:hAnsiTheme="majorBidi" w:cstheme="majorBidi"/>
                <w:b w:val="0"/>
                <w:bCs w:val="0"/>
                <w:i w:val="0"/>
                <w:iCs w:val="0"/>
                <w:noProof/>
                <w:webHidden/>
                <w:sz w:val="28"/>
              </w:rPr>
              <w:fldChar w:fldCharType="end"/>
            </w:r>
          </w:hyperlink>
        </w:p>
        <w:p w14:paraId="43B0AFE0"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89" w:history="1">
            <w:r w:rsidR="00AC5AC0" w:rsidRPr="00AC5AC0">
              <w:rPr>
                <w:rStyle w:val="Lienhypertexte"/>
                <w:rFonts w:asciiTheme="majorBidi" w:eastAsiaTheme="majorEastAsia" w:hAnsiTheme="majorBidi" w:cstheme="majorBidi"/>
                <w:noProof/>
                <w:sz w:val="28"/>
                <w:szCs w:val="28"/>
              </w:rPr>
              <w:t>Chapitre 2: Spécification générale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_Toc176572389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20</w:t>
            </w:r>
            <w:r w:rsidR="00AC5AC0" w:rsidRPr="00AC5AC0">
              <w:rPr>
                <w:rFonts w:asciiTheme="majorBidi" w:hAnsiTheme="majorBidi" w:cstheme="majorBidi"/>
                <w:noProof/>
                <w:webHidden/>
                <w:sz w:val="28"/>
                <w:szCs w:val="28"/>
              </w:rPr>
              <w:fldChar w:fldCharType="end"/>
            </w:r>
          </w:hyperlink>
        </w:p>
        <w:p w14:paraId="6C580C00"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90" w:history="1">
            <w:r w:rsidR="00AC5AC0" w:rsidRPr="00AC5AC0">
              <w:rPr>
                <w:rStyle w:val="Lienhypertexte"/>
                <w:rFonts w:asciiTheme="majorBidi" w:eastAsiaTheme="majorEastAsia" w:hAnsiTheme="majorBidi" w:cstheme="majorBidi"/>
                <w:b w:val="0"/>
                <w:bCs w:val="0"/>
                <w:i w:val="0"/>
                <w:iCs w:val="0"/>
                <w:noProof/>
                <w:sz w:val="28"/>
              </w:rPr>
              <w:t>1.</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Spécification des besoins fonctionnels</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_Toc176572390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21</w:t>
            </w:r>
            <w:r w:rsidR="00AC5AC0" w:rsidRPr="00AC5AC0">
              <w:rPr>
                <w:rFonts w:asciiTheme="majorBidi" w:hAnsiTheme="majorBidi" w:cstheme="majorBidi"/>
                <w:b w:val="0"/>
                <w:bCs w:val="0"/>
                <w:i w:val="0"/>
                <w:iCs w:val="0"/>
                <w:noProof/>
                <w:webHidden/>
                <w:sz w:val="28"/>
              </w:rPr>
              <w:fldChar w:fldCharType="end"/>
            </w:r>
          </w:hyperlink>
        </w:p>
        <w:p w14:paraId="08D13DDC"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91" w:history="1">
            <w:r w:rsidR="00AC5AC0" w:rsidRPr="00AC5AC0">
              <w:rPr>
                <w:rStyle w:val="Lienhypertexte"/>
                <w:rFonts w:asciiTheme="majorBidi" w:eastAsiaTheme="majorEastAsia" w:hAnsiTheme="majorBidi" w:cstheme="majorBidi"/>
                <w:b w:val="0"/>
                <w:bCs w:val="0"/>
                <w:noProof/>
                <w:sz w:val="28"/>
                <w:szCs w:val="28"/>
              </w:rPr>
              <w:t>1.1.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Identification des besoins fonctionnels</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_Toc176572391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21</w:t>
            </w:r>
            <w:r w:rsidR="00AC5AC0" w:rsidRPr="00AC5AC0">
              <w:rPr>
                <w:rFonts w:asciiTheme="majorBidi" w:hAnsiTheme="majorBidi" w:cstheme="majorBidi"/>
                <w:b w:val="0"/>
                <w:bCs w:val="0"/>
                <w:noProof/>
                <w:webHidden/>
                <w:sz w:val="28"/>
                <w:szCs w:val="28"/>
              </w:rPr>
              <w:fldChar w:fldCharType="end"/>
            </w:r>
          </w:hyperlink>
        </w:p>
        <w:p w14:paraId="5E3EDD16" w14:textId="77777777" w:rsidR="00AC5AC0" w:rsidRPr="00AC5AC0" w:rsidRDefault="00000000" w:rsidP="00AC5AC0">
          <w:pPr>
            <w:pStyle w:val="TM3"/>
            <w:tabs>
              <w:tab w:val="left" w:pos="960"/>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92" w:history="1">
            <w:r w:rsidR="00AC5AC0" w:rsidRPr="00AC5AC0">
              <w:rPr>
                <w:rStyle w:val="Lienhypertexte"/>
                <w:rFonts w:asciiTheme="majorBidi" w:hAnsiTheme="majorBidi" w:cstheme="majorBidi"/>
                <w:noProof/>
                <w:sz w:val="28"/>
                <w:szCs w:val="28"/>
              </w:rPr>
              <w:t>j.</w:t>
            </w:r>
            <w:r w:rsidR="00AC5AC0" w:rsidRPr="00AC5AC0">
              <w:rPr>
                <w:rFonts w:asciiTheme="majorBidi" w:eastAsiaTheme="minorEastAsia" w:hAnsiTheme="majorBidi" w:cstheme="majorBidi"/>
                <w:noProof/>
                <w:kern w:val="2"/>
                <w:sz w:val="28"/>
                <w:szCs w:val="28"/>
                <w14:ligatures w14:val="standardContextual"/>
              </w:rPr>
              <w:tab/>
            </w:r>
            <w:r w:rsidR="00AC5AC0" w:rsidRPr="00AC5AC0">
              <w:rPr>
                <w:rStyle w:val="Lienhypertexte"/>
                <w:rFonts w:asciiTheme="majorBidi" w:hAnsiTheme="majorBidi" w:cstheme="majorBidi"/>
                <w:noProof/>
                <w:sz w:val="28"/>
                <w:szCs w:val="28"/>
              </w:rPr>
              <w:t>Gestion d'Administration de la Cartographie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_Toc176572392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42</w:t>
            </w:r>
            <w:r w:rsidR="00AC5AC0" w:rsidRPr="00AC5AC0">
              <w:rPr>
                <w:rFonts w:asciiTheme="majorBidi" w:hAnsiTheme="majorBidi" w:cstheme="majorBidi"/>
                <w:noProof/>
                <w:webHidden/>
                <w:sz w:val="28"/>
                <w:szCs w:val="28"/>
              </w:rPr>
              <w:fldChar w:fldCharType="end"/>
            </w:r>
          </w:hyperlink>
        </w:p>
        <w:p w14:paraId="2CB48FBA"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93" w:history="1">
            <w:r w:rsidR="00AC5AC0" w:rsidRPr="00AC5AC0">
              <w:rPr>
                <w:rStyle w:val="Lienhypertexte"/>
                <w:rFonts w:asciiTheme="majorBidi" w:eastAsiaTheme="majorEastAsia" w:hAnsiTheme="majorBidi" w:cstheme="majorBidi"/>
                <w:b w:val="0"/>
                <w:bCs w:val="0"/>
                <w:noProof/>
                <w:sz w:val="28"/>
                <w:szCs w:val="28"/>
              </w:rPr>
              <w:t>1.2.</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Spécification de besoins non fonctionnels</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_Toc176572393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46</w:t>
            </w:r>
            <w:r w:rsidR="00AC5AC0" w:rsidRPr="00AC5AC0">
              <w:rPr>
                <w:rFonts w:asciiTheme="majorBidi" w:hAnsiTheme="majorBidi" w:cstheme="majorBidi"/>
                <w:b w:val="0"/>
                <w:bCs w:val="0"/>
                <w:noProof/>
                <w:webHidden/>
                <w:sz w:val="28"/>
                <w:szCs w:val="28"/>
              </w:rPr>
              <w:fldChar w:fldCharType="end"/>
            </w:r>
          </w:hyperlink>
        </w:p>
        <w:p w14:paraId="25FA9A47"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94" w:history="1">
            <w:r w:rsidR="00AC5AC0" w:rsidRPr="00AC5AC0">
              <w:rPr>
                <w:rStyle w:val="Lienhypertexte"/>
                <w:rFonts w:asciiTheme="majorBidi" w:eastAsiaTheme="majorEastAsia" w:hAnsiTheme="majorBidi" w:cstheme="majorBidi"/>
                <w:b w:val="0"/>
                <w:bCs w:val="0"/>
                <w:i w:val="0"/>
                <w:iCs w:val="0"/>
                <w:noProof/>
                <w:sz w:val="28"/>
              </w:rPr>
              <w:t>2.</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Spécification technique</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_Toc176572394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47</w:t>
            </w:r>
            <w:r w:rsidR="00AC5AC0" w:rsidRPr="00AC5AC0">
              <w:rPr>
                <w:rFonts w:asciiTheme="majorBidi" w:hAnsiTheme="majorBidi" w:cstheme="majorBidi"/>
                <w:b w:val="0"/>
                <w:bCs w:val="0"/>
                <w:i w:val="0"/>
                <w:iCs w:val="0"/>
                <w:noProof/>
                <w:webHidden/>
                <w:sz w:val="28"/>
              </w:rPr>
              <w:fldChar w:fldCharType="end"/>
            </w:r>
          </w:hyperlink>
        </w:p>
        <w:p w14:paraId="19FD691E"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95" w:history="1">
            <w:r w:rsidR="00AC5AC0" w:rsidRPr="00AC5AC0">
              <w:rPr>
                <w:rStyle w:val="Lienhypertexte"/>
                <w:rFonts w:asciiTheme="majorBidi" w:eastAsiaTheme="majorEastAsia" w:hAnsiTheme="majorBidi" w:cstheme="majorBidi"/>
                <w:b w:val="0"/>
                <w:bCs w:val="0"/>
                <w:noProof/>
                <w:sz w:val="28"/>
                <w:szCs w:val="28"/>
              </w:rPr>
              <w:t>2.1.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Architecture logicielle</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_Toc176572395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47</w:t>
            </w:r>
            <w:r w:rsidR="00AC5AC0" w:rsidRPr="00AC5AC0">
              <w:rPr>
                <w:rFonts w:asciiTheme="majorBidi" w:hAnsiTheme="majorBidi" w:cstheme="majorBidi"/>
                <w:b w:val="0"/>
                <w:bCs w:val="0"/>
                <w:noProof/>
                <w:webHidden/>
                <w:sz w:val="28"/>
                <w:szCs w:val="28"/>
              </w:rPr>
              <w:fldChar w:fldCharType="end"/>
            </w:r>
          </w:hyperlink>
        </w:p>
        <w:p w14:paraId="29B656C7"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396" w:history="1">
            <w:r w:rsidR="00AC5AC0" w:rsidRPr="00AC5AC0">
              <w:rPr>
                <w:rStyle w:val="Lienhypertexte"/>
                <w:rFonts w:asciiTheme="majorBidi" w:eastAsiaTheme="majorEastAsia" w:hAnsiTheme="majorBidi" w:cstheme="majorBidi"/>
                <w:b w:val="0"/>
                <w:bCs w:val="0"/>
                <w:noProof/>
                <w:sz w:val="28"/>
                <w:szCs w:val="28"/>
              </w:rPr>
              <w:t>2.1.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Frameworks et librairies utilisées</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_Toc176572396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48</w:t>
            </w:r>
            <w:r w:rsidR="00AC5AC0" w:rsidRPr="00AC5AC0">
              <w:rPr>
                <w:rFonts w:asciiTheme="majorBidi" w:hAnsiTheme="majorBidi" w:cstheme="majorBidi"/>
                <w:b w:val="0"/>
                <w:bCs w:val="0"/>
                <w:noProof/>
                <w:webHidden/>
                <w:sz w:val="28"/>
                <w:szCs w:val="28"/>
              </w:rPr>
              <w:fldChar w:fldCharType="end"/>
            </w:r>
          </w:hyperlink>
        </w:p>
        <w:p w14:paraId="532BD095"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97" w:history="1">
            <w:r w:rsidR="00AC5AC0" w:rsidRPr="00AC5AC0">
              <w:rPr>
                <w:rStyle w:val="Lienhypertexte"/>
                <w:rFonts w:asciiTheme="majorBidi" w:eastAsiaTheme="majorEastAsia" w:hAnsiTheme="majorBidi" w:cstheme="majorBidi"/>
                <w:b w:val="0"/>
                <w:bCs w:val="0"/>
                <w:i w:val="0"/>
                <w:iCs w:val="0"/>
                <w:noProof/>
                <w:sz w:val="28"/>
              </w:rPr>
              <w:t>3.</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Conclusion</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_Toc176572397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49</w:t>
            </w:r>
            <w:r w:rsidR="00AC5AC0" w:rsidRPr="00AC5AC0">
              <w:rPr>
                <w:rFonts w:asciiTheme="majorBidi" w:hAnsiTheme="majorBidi" w:cstheme="majorBidi"/>
                <w:b w:val="0"/>
                <w:bCs w:val="0"/>
                <w:i w:val="0"/>
                <w:iCs w:val="0"/>
                <w:noProof/>
                <w:webHidden/>
                <w:sz w:val="28"/>
              </w:rPr>
              <w:fldChar w:fldCharType="end"/>
            </w:r>
          </w:hyperlink>
        </w:p>
        <w:p w14:paraId="52EDB81F"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398" w:history="1">
            <w:r w:rsidR="00AC5AC0" w:rsidRPr="00AC5AC0">
              <w:rPr>
                <w:rStyle w:val="Lienhypertexte"/>
                <w:rFonts w:asciiTheme="majorBidi" w:eastAsiaTheme="majorEastAsia" w:hAnsiTheme="majorBidi" w:cstheme="majorBidi"/>
                <w:noProof/>
                <w:sz w:val="28"/>
                <w:szCs w:val="28"/>
              </w:rPr>
              <w:t>CHAPITRE 3 : Étude Conceptuelle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_Toc176572398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50</w:t>
            </w:r>
            <w:r w:rsidR="00AC5AC0" w:rsidRPr="00AC5AC0">
              <w:rPr>
                <w:rFonts w:asciiTheme="majorBidi" w:hAnsiTheme="majorBidi" w:cstheme="majorBidi"/>
                <w:noProof/>
                <w:webHidden/>
                <w:sz w:val="28"/>
                <w:szCs w:val="28"/>
              </w:rPr>
              <w:fldChar w:fldCharType="end"/>
            </w:r>
          </w:hyperlink>
        </w:p>
        <w:p w14:paraId="04BD6EDB"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399" w:history="1">
            <w:r w:rsidR="00AC5AC0" w:rsidRPr="00AC5AC0">
              <w:rPr>
                <w:rStyle w:val="Lienhypertexte"/>
                <w:rFonts w:asciiTheme="majorBidi" w:eastAsiaTheme="majorEastAsia" w:hAnsiTheme="majorBidi" w:cstheme="majorBidi"/>
                <w:b w:val="0"/>
                <w:bCs w:val="0"/>
                <w:i w:val="0"/>
                <w:iCs w:val="0"/>
                <w:noProof/>
                <w:sz w:val="28"/>
              </w:rPr>
              <w:t>1.</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Diagramme de flux</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_Toc176572399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51</w:t>
            </w:r>
            <w:r w:rsidR="00AC5AC0" w:rsidRPr="00AC5AC0">
              <w:rPr>
                <w:rFonts w:asciiTheme="majorBidi" w:hAnsiTheme="majorBidi" w:cstheme="majorBidi"/>
                <w:b w:val="0"/>
                <w:bCs w:val="0"/>
                <w:i w:val="0"/>
                <w:iCs w:val="0"/>
                <w:noProof/>
                <w:webHidden/>
                <w:sz w:val="28"/>
              </w:rPr>
              <w:fldChar w:fldCharType="end"/>
            </w:r>
          </w:hyperlink>
        </w:p>
        <w:p w14:paraId="7252891E"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400" w:history="1">
            <w:r w:rsidR="00AC5AC0" w:rsidRPr="00AC5AC0">
              <w:rPr>
                <w:rStyle w:val="Lienhypertexte"/>
                <w:rFonts w:asciiTheme="majorBidi" w:eastAsiaTheme="majorEastAsia" w:hAnsiTheme="majorBidi" w:cstheme="majorBidi"/>
                <w:b w:val="0"/>
                <w:bCs w:val="0"/>
                <w:i w:val="0"/>
                <w:iCs w:val="0"/>
                <w:noProof/>
                <w:sz w:val="28"/>
              </w:rPr>
              <w:t>2.</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Diagramme d’activité</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_Toc176572400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51</w:t>
            </w:r>
            <w:r w:rsidR="00AC5AC0" w:rsidRPr="00AC5AC0">
              <w:rPr>
                <w:rFonts w:asciiTheme="majorBidi" w:hAnsiTheme="majorBidi" w:cstheme="majorBidi"/>
                <w:b w:val="0"/>
                <w:bCs w:val="0"/>
                <w:i w:val="0"/>
                <w:iCs w:val="0"/>
                <w:noProof/>
                <w:webHidden/>
                <w:sz w:val="28"/>
              </w:rPr>
              <w:fldChar w:fldCharType="end"/>
            </w:r>
          </w:hyperlink>
        </w:p>
        <w:p w14:paraId="636341A0"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401" w:history="1">
            <w:r w:rsidR="00AC5AC0" w:rsidRPr="00AC5AC0">
              <w:rPr>
                <w:rStyle w:val="Lienhypertexte"/>
                <w:rFonts w:asciiTheme="majorBidi" w:eastAsiaTheme="majorEastAsia" w:hAnsiTheme="majorBidi" w:cstheme="majorBidi"/>
                <w:b w:val="0"/>
                <w:bCs w:val="0"/>
                <w:i w:val="0"/>
                <w:iCs w:val="0"/>
                <w:noProof/>
                <w:sz w:val="28"/>
              </w:rPr>
              <w:t>3.</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Diagramme de cas d’utilisation</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_Toc176572401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55</w:t>
            </w:r>
            <w:r w:rsidR="00AC5AC0" w:rsidRPr="00AC5AC0">
              <w:rPr>
                <w:rFonts w:asciiTheme="majorBidi" w:hAnsiTheme="majorBidi" w:cstheme="majorBidi"/>
                <w:b w:val="0"/>
                <w:bCs w:val="0"/>
                <w:i w:val="0"/>
                <w:iCs w:val="0"/>
                <w:noProof/>
                <w:webHidden/>
                <w:sz w:val="28"/>
              </w:rPr>
              <w:fldChar w:fldCharType="end"/>
            </w:r>
          </w:hyperlink>
        </w:p>
        <w:p w14:paraId="71D98F88"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402" w:history="1">
            <w:r w:rsidR="00AC5AC0" w:rsidRPr="00AC5AC0">
              <w:rPr>
                <w:rStyle w:val="Lienhypertexte"/>
                <w:rFonts w:asciiTheme="majorBidi" w:eastAsiaTheme="majorEastAsia" w:hAnsiTheme="majorBidi" w:cstheme="majorBidi"/>
                <w:b w:val="0"/>
                <w:bCs w:val="0"/>
                <w:i w:val="0"/>
                <w:iCs w:val="0"/>
                <w:noProof/>
                <w:sz w:val="28"/>
              </w:rPr>
              <w:t>4.</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Modèle Physique de données</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_Toc176572402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62</w:t>
            </w:r>
            <w:r w:rsidR="00AC5AC0" w:rsidRPr="00AC5AC0">
              <w:rPr>
                <w:rFonts w:asciiTheme="majorBidi" w:hAnsiTheme="majorBidi" w:cstheme="majorBidi"/>
                <w:b w:val="0"/>
                <w:bCs w:val="0"/>
                <w:i w:val="0"/>
                <w:iCs w:val="0"/>
                <w:noProof/>
                <w:webHidden/>
                <w:sz w:val="28"/>
              </w:rPr>
              <w:fldChar w:fldCharType="end"/>
            </w:r>
          </w:hyperlink>
        </w:p>
        <w:p w14:paraId="426450A3"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403" w:history="1">
            <w:r w:rsidR="00AC5AC0" w:rsidRPr="00AC5AC0">
              <w:rPr>
                <w:rStyle w:val="Lienhypertexte"/>
                <w:rFonts w:asciiTheme="majorBidi" w:eastAsiaTheme="majorEastAsia" w:hAnsiTheme="majorBidi" w:cstheme="majorBidi"/>
                <w:noProof/>
                <w:sz w:val="28"/>
                <w:szCs w:val="28"/>
              </w:rPr>
              <w:t>Chapitre 4 : Réalisation</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_Toc176572403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64</w:t>
            </w:r>
            <w:r w:rsidR="00AC5AC0" w:rsidRPr="00AC5AC0">
              <w:rPr>
                <w:rFonts w:asciiTheme="majorBidi" w:hAnsiTheme="majorBidi" w:cstheme="majorBidi"/>
                <w:noProof/>
                <w:webHidden/>
                <w:sz w:val="28"/>
                <w:szCs w:val="28"/>
              </w:rPr>
              <w:fldChar w:fldCharType="end"/>
            </w:r>
          </w:hyperlink>
        </w:p>
        <w:p w14:paraId="1D765D5A" w14:textId="77777777" w:rsidR="00AC5AC0" w:rsidRPr="00AC5AC0" w:rsidRDefault="00000000" w:rsidP="00AC5AC0">
          <w:pPr>
            <w:pStyle w:val="TM1"/>
            <w:tabs>
              <w:tab w:val="left" w:pos="480"/>
              <w:tab w:val="right" w:leader="dot" w:pos="9062"/>
            </w:tabs>
            <w:spacing w:line="360" w:lineRule="auto"/>
            <w:rPr>
              <w:rFonts w:asciiTheme="majorBidi" w:eastAsiaTheme="minorEastAsia" w:hAnsiTheme="majorBidi" w:cstheme="majorBidi"/>
              <w:b w:val="0"/>
              <w:bCs w:val="0"/>
              <w:i w:val="0"/>
              <w:iCs w:val="0"/>
              <w:noProof/>
              <w:kern w:val="2"/>
              <w:sz w:val="28"/>
              <w14:ligatures w14:val="standardContextual"/>
            </w:rPr>
          </w:pPr>
          <w:hyperlink w:anchor="_Toc176572404" w:history="1">
            <w:r w:rsidR="00AC5AC0" w:rsidRPr="00AC5AC0">
              <w:rPr>
                <w:rStyle w:val="Lienhypertexte"/>
                <w:rFonts w:asciiTheme="majorBidi" w:eastAsiaTheme="majorEastAsia" w:hAnsiTheme="majorBidi" w:cstheme="majorBidi"/>
                <w:b w:val="0"/>
                <w:bCs w:val="0"/>
                <w:i w:val="0"/>
                <w:iCs w:val="0"/>
                <w:noProof/>
                <w:sz w:val="28"/>
              </w:rPr>
              <w:t>1.</w:t>
            </w:r>
            <w:r w:rsidR="00AC5AC0" w:rsidRPr="00AC5AC0">
              <w:rPr>
                <w:rFonts w:asciiTheme="majorBidi" w:eastAsiaTheme="minorEastAsia" w:hAnsiTheme="majorBidi" w:cstheme="majorBidi"/>
                <w:b w:val="0"/>
                <w:bCs w:val="0"/>
                <w:i w:val="0"/>
                <w:iCs w:val="0"/>
                <w:noProof/>
                <w:kern w:val="2"/>
                <w:sz w:val="28"/>
                <w14:ligatures w14:val="standardContextual"/>
              </w:rPr>
              <w:tab/>
            </w:r>
            <w:r w:rsidR="00AC5AC0" w:rsidRPr="00AC5AC0">
              <w:rPr>
                <w:rStyle w:val="Lienhypertexte"/>
                <w:rFonts w:asciiTheme="majorBidi" w:eastAsiaTheme="majorEastAsia" w:hAnsiTheme="majorBidi" w:cstheme="majorBidi"/>
                <w:b w:val="0"/>
                <w:bCs w:val="0"/>
                <w:i w:val="0"/>
                <w:iCs w:val="0"/>
                <w:noProof/>
                <w:sz w:val="28"/>
              </w:rPr>
              <w:t>Outils et technologies utilisés</w:t>
            </w:r>
            <w:r w:rsidR="00AC5AC0" w:rsidRPr="00AC5AC0">
              <w:rPr>
                <w:rFonts w:asciiTheme="majorBidi" w:hAnsiTheme="majorBidi" w:cstheme="majorBidi"/>
                <w:b w:val="0"/>
                <w:bCs w:val="0"/>
                <w:i w:val="0"/>
                <w:iCs w:val="0"/>
                <w:noProof/>
                <w:webHidden/>
                <w:sz w:val="28"/>
              </w:rPr>
              <w:tab/>
            </w:r>
            <w:r w:rsidR="00AC5AC0" w:rsidRPr="00AC5AC0">
              <w:rPr>
                <w:rFonts w:asciiTheme="majorBidi" w:hAnsiTheme="majorBidi" w:cstheme="majorBidi"/>
                <w:b w:val="0"/>
                <w:bCs w:val="0"/>
                <w:i w:val="0"/>
                <w:iCs w:val="0"/>
                <w:noProof/>
                <w:webHidden/>
                <w:sz w:val="28"/>
              </w:rPr>
              <w:fldChar w:fldCharType="begin"/>
            </w:r>
            <w:r w:rsidR="00AC5AC0" w:rsidRPr="00AC5AC0">
              <w:rPr>
                <w:rFonts w:asciiTheme="majorBidi" w:hAnsiTheme="majorBidi" w:cstheme="majorBidi"/>
                <w:b w:val="0"/>
                <w:bCs w:val="0"/>
                <w:i w:val="0"/>
                <w:iCs w:val="0"/>
                <w:noProof/>
                <w:webHidden/>
                <w:sz w:val="28"/>
              </w:rPr>
              <w:instrText xml:space="preserve"> PAGEREF _Toc176572404 \h </w:instrText>
            </w:r>
            <w:r w:rsidR="00AC5AC0" w:rsidRPr="00AC5AC0">
              <w:rPr>
                <w:rFonts w:asciiTheme="majorBidi" w:hAnsiTheme="majorBidi" w:cstheme="majorBidi"/>
                <w:b w:val="0"/>
                <w:bCs w:val="0"/>
                <w:i w:val="0"/>
                <w:iCs w:val="0"/>
                <w:noProof/>
                <w:webHidden/>
                <w:sz w:val="28"/>
              </w:rPr>
            </w:r>
            <w:r w:rsidR="00AC5AC0" w:rsidRPr="00AC5AC0">
              <w:rPr>
                <w:rFonts w:asciiTheme="majorBidi" w:hAnsiTheme="majorBidi" w:cstheme="majorBidi"/>
                <w:b w:val="0"/>
                <w:bCs w:val="0"/>
                <w:i w:val="0"/>
                <w:iCs w:val="0"/>
                <w:noProof/>
                <w:webHidden/>
                <w:sz w:val="28"/>
              </w:rPr>
              <w:fldChar w:fldCharType="separate"/>
            </w:r>
            <w:r w:rsidR="00AC5AC0" w:rsidRPr="00AC5AC0">
              <w:rPr>
                <w:rFonts w:asciiTheme="majorBidi" w:hAnsiTheme="majorBidi" w:cstheme="majorBidi"/>
                <w:b w:val="0"/>
                <w:bCs w:val="0"/>
                <w:i w:val="0"/>
                <w:iCs w:val="0"/>
                <w:noProof/>
                <w:webHidden/>
                <w:sz w:val="28"/>
              </w:rPr>
              <w:t>65</w:t>
            </w:r>
            <w:r w:rsidR="00AC5AC0" w:rsidRPr="00AC5AC0">
              <w:rPr>
                <w:rFonts w:asciiTheme="majorBidi" w:hAnsiTheme="majorBidi" w:cstheme="majorBidi"/>
                <w:b w:val="0"/>
                <w:bCs w:val="0"/>
                <w:i w:val="0"/>
                <w:iCs w:val="0"/>
                <w:noProof/>
                <w:webHidden/>
                <w:sz w:val="28"/>
              </w:rPr>
              <w:fldChar w:fldCharType="end"/>
            </w:r>
          </w:hyperlink>
        </w:p>
        <w:p w14:paraId="60E7FAE5"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405" w:history="1">
            <w:r w:rsidR="00AC5AC0" w:rsidRPr="00AC5AC0">
              <w:rPr>
                <w:rStyle w:val="Lienhypertexte"/>
                <w:rFonts w:asciiTheme="majorBidi" w:eastAsiaTheme="majorEastAsia" w:hAnsiTheme="majorBidi" w:cstheme="majorBidi"/>
                <w:b w:val="0"/>
                <w:bCs w:val="0"/>
                <w:noProof/>
                <w:sz w:val="28"/>
                <w:szCs w:val="28"/>
              </w:rPr>
              <w:t>1.1.</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Environnement de développement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_Toc176572405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65</w:t>
            </w:r>
            <w:r w:rsidR="00AC5AC0" w:rsidRPr="00AC5AC0">
              <w:rPr>
                <w:rFonts w:asciiTheme="majorBidi" w:hAnsiTheme="majorBidi" w:cstheme="majorBidi"/>
                <w:b w:val="0"/>
                <w:bCs w:val="0"/>
                <w:noProof/>
                <w:webHidden/>
                <w:sz w:val="28"/>
                <w:szCs w:val="28"/>
              </w:rPr>
              <w:fldChar w:fldCharType="end"/>
            </w:r>
          </w:hyperlink>
        </w:p>
        <w:p w14:paraId="3E90FBAF"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406" w:history="1">
            <w:r w:rsidR="00AC5AC0" w:rsidRPr="00AC5AC0">
              <w:rPr>
                <w:rStyle w:val="Lienhypertexte"/>
                <w:rFonts w:asciiTheme="majorBidi" w:eastAsiaTheme="majorEastAsia" w:hAnsiTheme="majorBidi" w:cstheme="majorBidi"/>
                <w:b w:val="0"/>
                <w:bCs w:val="0"/>
                <w:noProof/>
                <w:sz w:val="28"/>
                <w:szCs w:val="28"/>
              </w:rPr>
              <w:t>1.2.</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Front End</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_Toc176572406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66</w:t>
            </w:r>
            <w:r w:rsidR="00AC5AC0" w:rsidRPr="00AC5AC0">
              <w:rPr>
                <w:rFonts w:asciiTheme="majorBidi" w:hAnsiTheme="majorBidi" w:cstheme="majorBidi"/>
                <w:b w:val="0"/>
                <w:bCs w:val="0"/>
                <w:noProof/>
                <w:webHidden/>
                <w:sz w:val="28"/>
                <w:szCs w:val="28"/>
              </w:rPr>
              <w:fldChar w:fldCharType="end"/>
            </w:r>
          </w:hyperlink>
        </w:p>
        <w:p w14:paraId="5B142FE8"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407" w:history="1">
            <w:r w:rsidR="00AC5AC0" w:rsidRPr="00AC5AC0">
              <w:rPr>
                <w:rStyle w:val="Lienhypertexte"/>
                <w:rFonts w:asciiTheme="majorBidi" w:eastAsiaTheme="majorEastAsia" w:hAnsiTheme="majorBidi" w:cstheme="majorBidi"/>
                <w:b w:val="0"/>
                <w:bCs w:val="0"/>
                <w:noProof/>
                <w:sz w:val="28"/>
                <w:szCs w:val="28"/>
              </w:rPr>
              <w:t>1.3.</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Backend et SGBD</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_Toc176572407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68</w:t>
            </w:r>
            <w:r w:rsidR="00AC5AC0" w:rsidRPr="00AC5AC0">
              <w:rPr>
                <w:rFonts w:asciiTheme="majorBidi" w:hAnsiTheme="majorBidi" w:cstheme="majorBidi"/>
                <w:b w:val="0"/>
                <w:bCs w:val="0"/>
                <w:noProof/>
                <w:webHidden/>
                <w:sz w:val="28"/>
                <w:szCs w:val="28"/>
              </w:rPr>
              <w:fldChar w:fldCharType="end"/>
            </w:r>
          </w:hyperlink>
        </w:p>
        <w:p w14:paraId="307EAE20"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408" w:history="1">
            <w:r w:rsidR="00AC5AC0" w:rsidRPr="00AC5AC0">
              <w:rPr>
                <w:rStyle w:val="Lienhypertexte"/>
                <w:rFonts w:asciiTheme="majorBidi" w:eastAsiaTheme="majorEastAsia" w:hAnsiTheme="majorBidi" w:cstheme="majorBidi"/>
                <w:b w:val="0"/>
                <w:bCs w:val="0"/>
                <w:noProof/>
                <w:sz w:val="28"/>
                <w:szCs w:val="28"/>
              </w:rPr>
              <w:t>1.4.</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Outils de versioning : Git</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_Toc176572408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69</w:t>
            </w:r>
            <w:r w:rsidR="00AC5AC0" w:rsidRPr="00AC5AC0">
              <w:rPr>
                <w:rFonts w:asciiTheme="majorBidi" w:hAnsiTheme="majorBidi" w:cstheme="majorBidi"/>
                <w:b w:val="0"/>
                <w:bCs w:val="0"/>
                <w:noProof/>
                <w:webHidden/>
                <w:sz w:val="28"/>
                <w:szCs w:val="28"/>
              </w:rPr>
              <w:fldChar w:fldCharType="end"/>
            </w:r>
          </w:hyperlink>
        </w:p>
        <w:p w14:paraId="06EAC91C" w14:textId="77777777" w:rsidR="00AC5AC0" w:rsidRPr="00AC5AC0" w:rsidRDefault="00000000" w:rsidP="00AC5AC0">
          <w:pPr>
            <w:pStyle w:val="TM2"/>
            <w:tabs>
              <w:tab w:val="left" w:pos="960"/>
              <w:tab w:val="right" w:leader="dot" w:pos="9062"/>
            </w:tabs>
            <w:spacing w:line="360" w:lineRule="auto"/>
            <w:rPr>
              <w:rFonts w:asciiTheme="majorBidi" w:eastAsiaTheme="minorEastAsia" w:hAnsiTheme="majorBidi" w:cstheme="majorBidi"/>
              <w:b w:val="0"/>
              <w:bCs w:val="0"/>
              <w:noProof/>
              <w:kern w:val="2"/>
              <w:sz w:val="28"/>
              <w:szCs w:val="28"/>
              <w14:ligatures w14:val="standardContextual"/>
            </w:rPr>
          </w:pPr>
          <w:hyperlink w:anchor="_Toc176572409" w:history="1">
            <w:r w:rsidR="00AC5AC0" w:rsidRPr="00AC5AC0">
              <w:rPr>
                <w:rStyle w:val="Lienhypertexte"/>
                <w:rFonts w:asciiTheme="majorBidi" w:eastAsiaTheme="majorEastAsia" w:hAnsiTheme="majorBidi" w:cstheme="majorBidi"/>
                <w:b w:val="0"/>
                <w:bCs w:val="0"/>
                <w:noProof/>
                <w:sz w:val="28"/>
                <w:szCs w:val="28"/>
              </w:rPr>
              <w:t>1.5.</w:t>
            </w:r>
            <w:r w:rsidR="00AC5AC0" w:rsidRPr="00AC5AC0">
              <w:rPr>
                <w:rFonts w:asciiTheme="majorBidi" w:eastAsiaTheme="minorEastAsia" w:hAnsiTheme="majorBidi" w:cstheme="majorBidi"/>
                <w:b w:val="0"/>
                <w:bCs w:val="0"/>
                <w:noProof/>
                <w:kern w:val="2"/>
                <w:sz w:val="28"/>
                <w:szCs w:val="28"/>
                <w14:ligatures w14:val="standardContextual"/>
              </w:rPr>
              <w:tab/>
            </w:r>
            <w:r w:rsidR="00AC5AC0" w:rsidRPr="00AC5AC0">
              <w:rPr>
                <w:rStyle w:val="Lienhypertexte"/>
                <w:rFonts w:asciiTheme="majorBidi" w:eastAsiaTheme="majorEastAsia" w:hAnsiTheme="majorBidi" w:cstheme="majorBidi"/>
                <w:b w:val="0"/>
                <w:bCs w:val="0"/>
                <w:noProof/>
                <w:sz w:val="28"/>
                <w:szCs w:val="28"/>
              </w:rPr>
              <w:t>Environnement matériel</w:t>
            </w:r>
            <w:r w:rsidR="00AC5AC0" w:rsidRPr="00AC5AC0">
              <w:rPr>
                <w:rFonts w:asciiTheme="majorBidi" w:hAnsiTheme="majorBidi" w:cstheme="majorBidi"/>
                <w:b w:val="0"/>
                <w:bCs w:val="0"/>
                <w:noProof/>
                <w:webHidden/>
                <w:sz w:val="28"/>
                <w:szCs w:val="28"/>
              </w:rPr>
              <w:tab/>
            </w:r>
            <w:r w:rsidR="00AC5AC0" w:rsidRPr="00AC5AC0">
              <w:rPr>
                <w:rFonts w:asciiTheme="majorBidi" w:hAnsiTheme="majorBidi" w:cstheme="majorBidi"/>
                <w:b w:val="0"/>
                <w:bCs w:val="0"/>
                <w:noProof/>
                <w:webHidden/>
                <w:sz w:val="28"/>
                <w:szCs w:val="28"/>
              </w:rPr>
              <w:fldChar w:fldCharType="begin"/>
            </w:r>
            <w:r w:rsidR="00AC5AC0" w:rsidRPr="00AC5AC0">
              <w:rPr>
                <w:rFonts w:asciiTheme="majorBidi" w:hAnsiTheme="majorBidi" w:cstheme="majorBidi"/>
                <w:b w:val="0"/>
                <w:bCs w:val="0"/>
                <w:noProof/>
                <w:webHidden/>
                <w:sz w:val="28"/>
                <w:szCs w:val="28"/>
              </w:rPr>
              <w:instrText xml:space="preserve"> PAGEREF _Toc176572409 \h </w:instrText>
            </w:r>
            <w:r w:rsidR="00AC5AC0" w:rsidRPr="00AC5AC0">
              <w:rPr>
                <w:rFonts w:asciiTheme="majorBidi" w:hAnsiTheme="majorBidi" w:cstheme="majorBidi"/>
                <w:b w:val="0"/>
                <w:bCs w:val="0"/>
                <w:noProof/>
                <w:webHidden/>
                <w:sz w:val="28"/>
                <w:szCs w:val="28"/>
              </w:rPr>
            </w:r>
            <w:r w:rsidR="00AC5AC0" w:rsidRPr="00AC5AC0">
              <w:rPr>
                <w:rFonts w:asciiTheme="majorBidi" w:hAnsiTheme="majorBidi" w:cstheme="majorBidi"/>
                <w:b w:val="0"/>
                <w:bCs w:val="0"/>
                <w:noProof/>
                <w:webHidden/>
                <w:sz w:val="28"/>
                <w:szCs w:val="28"/>
              </w:rPr>
              <w:fldChar w:fldCharType="separate"/>
            </w:r>
            <w:r w:rsidR="00AC5AC0" w:rsidRPr="00AC5AC0">
              <w:rPr>
                <w:rFonts w:asciiTheme="majorBidi" w:hAnsiTheme="majorBidi" w:cstheme="majorBidi"/>
                <w:b w:val="0"/>
                <w:bCs w:val="0"/>
                <w:noProof/>
                <w:webHidden/>
                <w:sz w:val="28"/>
                <w:szCs w:val="28"/>
              </w:rPr>
              <w:t>69</w:t>
            </w:r>
            <w:r w:rsidR="00AC5AC0" w:rsidRPr="00AC5AC0">
              <w:rPr>
                <w:rFonts w:asciiTheme="majorBidi" w:hAnsiTheme="majorBidi" w:cstheme="majorBidi"/>
                <w:b w:val="0"/>
                <w:bCs w:val="0"/>
                <w:noProof/>
                <w:webHidden/>
                <w:sz w:val="28"/>
                <w:szCs w:val="28"/>
              </w:rPr>
              <w:fldChar w:fldCharType="end"/>
            </w:r>
          </w:hyperlink>
        </w:p>
        <w:p w14:paraId="7831F596"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410" w:history="1">
            <w:r w:rsidR="00AC5AC0" w:rsidRPr="00AC5AC0">
              <w:rPr>
                <w:rStyle w:val="Lienhypertexte"/>
                <w:rFonts w:asciiTheme="majorBidi" w:eastAsiaTheme="majorEastAsia" w:hAnsiTheme="majorBidi" w:cstheme="majorBidi"/>
                <w:noProof/>
                <w:sz w:val="28"/>
                <w:szCs w:val="28"/>
              </w:rPr>
              <w:t>Webographie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_Toc176572410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71</w:t>
            </w:r>
            <w:r w:rsidR="00AC5AC0" w:rsidRPr="00AC5AC0">
              <w:rPr>
                <w:rFonts w:asciiTheme="majorBidi" w:hAnsiTheme="majorBidi" w:cstheme="majorBidi"/>
                <w:noProof/>
                <w:webHidden/>
                <w:sz w:val="28"/>
                <w:szCs w:val="28"/>
              </w:rPr>
              <w:fldChar w:fldCharType="end"/>
            </w:r>
          </w:hyperlink>
        </w:p>
        <w:p w14:paraId="2FA76119"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411" w:history="1">
            <w:r w:rsidR="00AC5AC0" w:rsidRPr="00AC5AC0">
              <w:rPr>
                <w:rStyle w:val="Lienhypertexte"/>
                <w:rFonts w:asciiTheme="majorBidi" w:eastAsiaTheme="majorEastAsia" w:hAnsiTheme="majorBidi" w:cstheme="majorBidi"/>
                <w:noProof/>
                <w:sz w:val="28"/>
                <w:szCs w:val="28"/>
              </w:rPr>
              <w:t>ANNEXE</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_Toc176572411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72</w:t>
            </w:r>
            <w:r w:rsidR="00AC5AC0" w:rsidRPr="00AC5AC0">
              <w:rPr>
                <w:rFonts w:asciiTheme="majorBidi" w:hAnsiTheme="majorBidi" w:cstheme="majorBidi"/>
                <w:noProof/>
                <w:webHidden/>
                <w:sz w:val="28"/>
                <w:szCs w:val="28"/>
              </w:rPr>
              <w:fldChar w:fldCharType="end"/>
            </w:r>
          </w:hyperlink>
        </w:p>
        <w:p w14:paraId="4344BB3F" w14:textId="77777777" w:rsidR="00AC5AC0" w:rsidRPr="00AC5AC0" w:rsidRDefault="00000000" w:rsidP="00AC5AC0">
          <w:pPr>
            <w:pStyle w:val="TM3"/>
            <w:tabs>
              <w:tab w:val="right" w:leader="dot" w:pos="9062"/>
            </w:tabs>
            <w:spacing w:line="360" w:lineRule="auto"/>
            <w:rPr>
              <w:rFonts w:asciiTheme="majorBidi" w:eastAsiaTheme="minorEastAsia" w:hAnsiTheme="majorBidi" w:cstheme="majorBidi"/>
              <w:noProof/>
              <w:kern w:val="2"/>
              <w:sz w:val="28"/>
              <w:szCs w:val="28"/>
              <w14:ligatures w14:val="standardContextual"/>
            </w:rPr>
          </w:pPr>
          <w:hyperlink w:anchor="_Toc176572412" w:history="1">
            <w:r w:rsidR="00AC5AC0" w:rsidRPr="00AC5AC0">
              <w:rPr>
                <w:rStyle w:val="Lienhypertexte"/>
                <w:rFonts w:asciiTheme="majorBidi" w:eastAsiaTheme="majorEastAsia" w:hAnsiTheme="majorBidi" w:cstheme="majorBidi"/>
                <w:noProof/>
                <w:sz w:val="28"/>
                <w:szCs w:val="28"/>
              </w:rPr>
              <w:t>Annexe A : Exemple du Planning de projet</w:t>
            </w:r>
            <w:r w:rsidR="00AC5AC0" w:rsidRPr="00AC5AC0">
              <w:rPr>
                <w:rFonts w:asciiTheme="majorBidi" w:hAnsiTheme="majorBidi" w:cstheme="majorBidi"/>
                <w:noProof/>
                <w:webHidden/>
                <w:sz w:val="28"/>
                <w:szCs w:val="28"/>
              </w:rPr>
              <w:tab/>
            </w:r>
            <w:r w:rsidR="00AC5AC0" w:rsidRPr="00AC5AC0">
              <w:rPr>
                <w:rFonts w:asciiTheme="majorBidi" w:hAnsiTheme="majorBidi" w:cstheme="majorBidi"/>
                <w:noProof/>
                <w:webHidden/>
                <w:sz w:val="28"/>
                <w:szCs w:val="28"/>
              </w:rPr>
              <w:fldChar w:fldCharType="begin"/>
            </w:r>
            <w:r w:rsidR="00AC5AC0" w:rsidRPr="00AC5AC0">
              <w:rPr>
                <w:rFonts w:asciiTheme="majorBidi" w:hAnsiTheme="majorBidi" w:cstheme="majorBidi"/>
                <w:noProof/>
                <w:webHidden/>
                <w:sz w:val="28"/>
                <w:szCs w:val="28"/>
              </w:rPr>
              <w:instrText xml:space="preserve"> PAGEREF _Toc176572412 \h </w:instrText>
            </w:r>
            <w:r w:rsidR="00AC5AC0" w:rsidRPr="00AC5AC0">
              <w:rPr>
                <w:rFonts w:asciiTheme="majorBidi" w:hAnsiTheme="majorBidi" w:cstheme="majorBidi"/>
                <w:noProof/>
                <w:webHidden/>
                <w:sz w:val="28"/>
                <w:szCs w:val="28"/>
              </w:rPr>
            </w:r>
            <w:r w:rsidR="00AC5AC0" w:rsidRPr="00AC5AC0">
              <w:rPr>
                <w:rFonts w:asciiTheme="majorBidi" w:hAnsiTheme="majorBidi" w:cstheme="majorBidi"/>
                <w:noProof/>
                <w:webHidden/>
                <w:sz w:val="28"/>
                <w:szCs w:val="28"/>
              </w:rPr>
              <w:fldChar w:fldCharType="separate"/>
            </w:r>
            <w:r w:rsidR="00AC5AC0" w:rsidRPr="00AC5AC0">
              <w:rPr>
                <w:rFonts w:asciiTheme="majorBidi" w:hAnsiTheme="majorBidi" w:cstheme="majorBidi"/>
                <w:noProof/>
                <w:webHidden/>
                <w:sz w:val="28"/>
                <w:szCs w:val="28"/>
              </w:rPr>
              <w:t>72</w:t>
            </w:r>
            <w:r w:rsidR="00AC5AC0" w:rsidRPr="00AC5AC0">
              <w:rPr>
                <w:rFonts w:asciiTheme="majorBidi" w:hAnsiTheme="majorBidi" w:cstheme="majorBidi"/>
                <w:noProof/>
                <w:webHidden/>
                <w:sz w:val="28"/>
                <w:szCs w:val="28"/>
              </w:rPr>
              <w:fldChar w:fldCharType="end"/>
            </w:r>
          </w:hyperlink>
        </w:p>
        <w:p w14:paraId="3ED03E72" w14:textId="77777777" w:rsidR="00E8616F" w:rsidRPr="00AC5AC0" w:rsidRDefault="00E8616F" w:rsidP="00AC5AC0">
          <w:pPr>
            <w:spacing w:line="360" w:lineRule="auto"/>
            <w:rPr>
              <w:rFonts w:asciiTheme="majorBidi" w:hAnsiTheme="majorBidi" w:cstheme="majorBidi"/>
              <w:noProof/>
              <w:sz w:val="28"/>
              <w:szCs w:val="28"/>
            </w:rPr>
          </w:pPr>
          <w:r w:rsidRPr="00AC5AC0">
            <w:rPr>
              <w:rFonts w:asciiTheme="majorBidi" w:hAnsiTheme="majorBidi" w:cstheme="majorBidi"/>
              <w:noProof/>
              <w:sz w:val="28"/>
              <w:szCs w:val="28"/>
            </w:rPr>
            <w:lastRenderedPageBreak/>
            <w:fldChar w:fldCharType="end"/>
          </w:r>
        </w:p>
      </w:sdtContent>
    </w:sdt>
    <w:p w14:paraId="55F87E18" w14:textId="77777777" w:rsidR="00E8616F" w:rsidRDefault="00E8616F" w:rsidP="00E8616F">
      <w:pPr>
        <w:pStyle w:val="Titre3"/>
        <w:jc w:val="center"/>
        <w:rPr>
          <w:rFonts w:asciiTheme="majorBidi" w:hAnsiTheme="majorBidi"/>
          <w:b/>
          <w:bCs/>
          <w:color w:val="000000" w:themeColor="text1"/>
          <w:sz w:val="36"/>
          <w:szCs w:val="36"/>
        </w:rPr>
      </w:pPr>
      <w:bookmarkStart w:id="12" w:name="_Toc171845415"/>
      <w:bookmarkStart w:id="13" w:name="_Toc176572370"/>
      <w:r w:rsidRPr="00E8616F">
        <w:rPr>
          <w:rFonts w:asciiTheme="majorBidi" w:hAnsiTheme="majorBidi"/>
          <w:b/>
          <w:bCs/>
          <w:color w:val="000000" w:themeColor="text1"/>
          <w:sz w:val="36"/>
          <w:szCs w:val="36"/>
        </w:rPr>
        <w:t>Liste des abréviations</w:t>
      </w:r>
      <w:bookmarkEnd w:id="12"/>
      <w:bookmarkEnd w:id="13"/>
    </w:p>
    <w:p w14:paraId="390A4107" w14:textId="77777777" w:rsidR="00AC5AC0" w:rsidRPr="00AC5AC0" w:rsidRDefault="00AC5AC0" w:rsidP="00AC5AC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4"/>
        <w:gridCol w:w="667"/>
        <w:gridCol w:w="4531"/>
      </w:tblGrid>
      <w:tr w:rsidR="00AC5AC0" w14:paraId="62B0DDD1" w14:textId="77777777" w:rsidTr="00AC5AC0">
        <w:tc>
          <w:tcPr>
            <w:tcW w:w="3864" w:type="dxa"/>
          </w:tcPr>
          <w:p w14:paraId="596D6902" w14:textId="77777777" w:rsidR="00AC5AC0" w:rsidRDefault="00AC5AC0" w:rsidP="00AC5AC0">
            <w:r w:rsidRPr="00AC5AC0">
              <w:rPr>
                <w:b/>
                <w:bCs/>
                <w:color w:val="000000" w:themeColor="text1"/>
              </w:rPr>
              <w:t>SKU</w:t>
            </w:r>
          </w:p>
        </w:tc>
        <w:tc>
          <w:tcPr>
            <w:tcW w:w="667" w:type="dxa"/>
          </w:tcPr>
          <w:p w14:paraId="556245CC" w14:textId="77777777" w:rsidR="00AC5AC0" w:rsidRDefault="00AC5AC0" w:rsidP="00AC5AC0">
            <w:r>
              <w:t>:</w:t>
            </w:r>
          </w:p>
        </w:tc>
        <w:tc>
          <w:tcPr>
            <w:tcW w:w="4531" w:type="dxa"/>
          </w:tcPr>
          <w:p w14:paraId="361C754F" w14:textId="77777777" w:rsidR="00AC5AC0" w:rsidRDefault="00AC5AC0" w:rsidP="00AC5AC0">
            <w:r w:rsidRPr="00AC5AC0">
              <w:t>(Stock Keeping Unit)</w:t>
            </w:r>
          </w:p>
          <w:p w14:paraId="7CCD1523" w14:textId="77777777" w:rsidR="00AC5AC0" w:rsidRDefault="00AC5AC0" w:rsidP="00AC5AC0"/>
        </w:tc>
      </w:tr>
      <w:tr w:rsidR="00AC5AC0" w14:paraId="17BA3B6D" w14:textId="77777777" w:rsidTr="00AC5AC0">
        <w:tc>
          <w:tcPr>
            <w:tcW w:w="3864" w:type="dxa"/>
          </w:tcPr>
          <w:p w14:paraId="363A8FBD" w14:textId="77777777" w:rsidR="00AC5AC0" w:rsidRDefault="00AC5AC0" w:rsidP="00AC5AC0">
            <w:r w:rsidRPr="00AC5AC0">
              <w:rPr>
                <w:b/>
                <w:bCs/>
              </w:rPr>
              <w:t>PMP</w:t>
            </w:r>
          </w:p>
        </w:tc>
        <w:tc>
          <w:tcPr>
            <w:tcW w:w="667" w:type="dxa"/>
          </w:tcPr>
          <w:p w14:paraId="7FA92650" w14:textId="77777777" w:rsidR="00AC5AC0" w:rsidRDefault="00AC5AC0" w:rsidP="00AC5AC0">
            <w:r>
              <w:t>:</w:t>
            </w:r>
          </w:p>
        </w:tc>
        <w:tc>
          <w:tcPr>
            <w:tcW w:w="4531" w:type="dxa"/>
          </w:tcPr>
          <w:p w14:paraId="172FD768" w14:textId="77777777" w:rsidR="00AC5AC0" w:rsidRDefault="00AC5AC0" w:rsidP="00AC5AC0">
            <w:r w:rsidRPr="00AC5AC0">
              <w:t xml:space="preserve">Prix moyen pondérée  </w:t>
            </w:r>
          </w:p>
          <w:p w14:paraId="21676C80" w14:textId="77777777" w:rsidR="00AC5AC0" w:rsidRDefault="00AC5AC0" w:rsidP="00AC5AC0"/>
        </w:tc>
      </w:tr>
      <w:tr w:rsidR="00AC5AC0" w14:paraId="019603AF" w14:textId="77777777" w:rsidTr="00AC5AC0">
        <w:tc>
          <w:tcPr>
            <w:tcW w:w="3864" w:type="dxa"/>
          </w:tcPr>
          <w:p w14:paraId="5E867EAA" w14:textId="77777777" w:rsidR="00AC5AC0" w:rsidRDefault="00AC5AC0" w:rsidP="00AC5AC0">
            <w:r w:rsidRPr="00AC5AC0">
              <w:rPr>
                <w:b/>
                <w:bCs/>
              </w:rPr>
              <w:t>FIFO</w:t>
            </w:r>
          </w:p>
        </w:tc>
        <w:tc>
          <w:tcPr>
            <w:tcW w:w="667" w:type="dxa"/>
          </w:tcPr>
          <w:p w14:paraId="68B63731" w14:textId="77777777" w:rsidR="00AC5AC0" w:rsidRDefault="00AC5AC0" w:rsidP="00AC5AC0">
            <w:r>
              <w:t>:</w:t>
            </w:r>
          </w:p>
        </w:tc>
        <w:tc>
          <w:tcPr>
            <w:tcW w:w="4531" w:type="dxa"/>
          </w:tcPr>
          <w:p w14:paraId="3170412C" w14:textId="77777777" w:rsidR="00AC5AC0" w:rsidRDefault="00AC5AC0" w:rsidP="00AC5AC0">
            <w:r w:rsidRPr="00AC5AC0">
              <w:t>first in first out</w:t>
            </w:r>
          </w:p>
          <w:p w14:paraId="3A80FDD1" w14:textId="77777777" w:rsidR="00AC5AC0" w:rsidRDefault="00AC5AC0" w:rsidP="00AC5AC0"/>
        </w:tc>
      </w:tr>
      <w:tr w:rsidR="00AC5AC0" w14:paraId="0D31055D" w14:textId="77777777" w:rsidTr="00AC5AC0">
        <w:tc>
          <w:tcPr>
            <w:tcW w:w="3864" w:type="dxa"/>
          </w:tcPr>
          <w:p w14:paraId="7318125C" w14:textId="77777777" w:rsidR="00AC5AC0" w:rsidRDefault="00AC5AC0" w:rsidP="00AC5AC0">
            <w:r w:rsidRPr="00AC5AC0">
              <w:rPr>
                <w:b/>
                <w:bCs/>
              </w:rPr>
              <w:t>PUMP</w:t>
            </w:r>
          </w:p>
        </w:tc>
        <w:tc>
          <w:tcPr>
            <w:tcW w:w="667" w:type="dxa"/>
          </w:tcPr>
          <w:p w14:paraId="7D853FB1" w14:textId="77777777" w:rsidR="00AC5AC0" w:rsidRDefault="00AC5AC0" w:rsidP="00AC5AC0">
            <w:r>
              <w:t>:</w:t>
            </w:r>
          </w:p>
        </w:tc>
        <w:tc>
          <w:tcPr>
            <w:tcW w:w="4531" w:type="dxa"/>
          </w:tcPr>
          <w:p w14:paraId="7BE960CF" w14:textId="77777777" w:rsidR="00AC5AC0" w:rsidRDefault="00AC5AC0" w:rsidP="00AC5AC0">
            <w:r w:rsidRPr="00AC5AC0">
              <w:t>Prix moyen pondere par unite</w:t>
            </w:r>
          </w:p>
          <w:p w14:paraId="4333DA9D" w14:textId="77777777" w:rsidR="00F54410" w:rsidRPr="00AC5AC0" w:rsidRDefault="00F54410" w:rsidP="00AC5AC0"/>
          <w:p w14:paraId="375684CA" w14:textId="77777777" w:rsidR="00AC5AC0" w:rsidRDefault="00AC5AC0" w:rsidP="00AC5AC0"/>
        </w:tc>
      </w:tr>
      <w:tr w:rsidR="00F54410" w14:paraId="35854BF8" w14:textId="77777777" w:rsidTr="00AC5AC0">
        <w:tc>
          <w:tcPr>
            <w:tcW w:w="3864" w:type="dxa"/>
          </w:tcPr>
          <w:p w14:paraId="2CA77B4E" w14:textId="77777777" w:rsidR="00F54410" w:rsidRPr="00AC5AC0" w:rsidRDefault="00F54410" w:rsidP="00AC5AC0">
            <w:pPr>
              <w:rPr>
                <w:b/>
                <w:bCs/>
              </w:rPr>
            </w:pPr>
            <w:r>
              <w:rPr>
                <w:b/>
                <w:bCs/>
              </w:rPr>
              <w:t>PDV</w:t>
            </w:r>
          </w:p>
        </w:tc>
        <w:tc>
          <w:tcPr>
            <w:tcW w:w="667" w:type="dxa"/>
          </w:tcPr>
          <w:p w14:paraId="303233DB" w14:textId="77777777" w:rsidR="00F54410" w:rsidRDefault="00F54410" w:rsidP="00AC5AC0">
            <w:r>
              <w:t>:</w:t>
            </w:r>
          </w:p>
        </w:tc>
        <w:tc>
          <w:tcPr>
            <w:tcW w:w="4531" w:type="dxa"/>
          </w:tcPr>
          <w:p w14:paraId="10FC2E34" w14:textId="77777777" w:rsidR="00F54410" w:rsidRPr="00AC5AC0" w:rsidRDefault="00F54410" w:rsidP="00F54410">
            <w:r>
              <w:t>Prix de vente</w:t>
            </w:r>
          </w:p>
        </w:tc>
      </w:tr>
      <w:tr w:rsidR="00F54410" w14:paraId="47DACB8F" w14:textId="77777777" w:rsidTr="00AC5AC0">
        <w:tc>
          <w:tcPr>
            <w:tcW w:w="3864" w:type="dxa"/>
          </w:tcPr>
          <w:p w14:paraId="55C04315" w14:textId="77777777" w:rsidR="00F54410" w:rsidRDefault="00F54410" w:rsidP="00AC5AC0">
            <w:pPr>
              <w:rPr>
                <w:b/>
                <w:bCs/>
              </w:rPr>
            </w:pPr>
          </w:p>
          <w:p w14:paraId="4BDA5C3D" w14:textId="77777777" w:rsidR="00F54410" w:rsidRDefault="00F54410" w:rsidP="00AC5AC0">
            <w:pPr>
              <w:rPr>
                <w:b/>
                <w:bCs/>
              </w:rPr>
            </w:pPr>
          </w:p>
        </w:tc>
        <w:tc>
          <w:tcPr>
            <w:tcW w:w="667" w:type="dxa"/>
          </w:tcPr>
          <w:p w14:paraId="13116150" w14:textId="77777777" w:rsidR="00F54410" w:rsidRDefault="00F54410" w:rsidP="00AC5AC0"/>
        </w:tc>
        <w:tc>
          <w:tcPr>
            <w:tcW w:w="4531" w:type="dxa"/>
          </w:tcPr>
          <w:p w14:paraId="1CCEE2AD" w14:textId="77777777" w:rsidR="00F54410" w:rsidRDefault="00F54410" w:rsidP="00F54410"/>
        </w:tc>
      </w:tr>
      <w:tr w:rsidR="00F54410" w14:paraId="46FF4411" w14:textId="77777777" w:rsidTr="00AC5AC0">
        <w:tc>
          <w:tcPr>
            <w:tcW w:w="3864" w:type="dxa"/>
          </w:tcPr>
          <w:p w14:paraId="2FBFF615" w14:textId="77777777" w:rsidR="00F54410" w:rsidRDefault="00F54410" w:rsidP="00AC5AC0">
            <w:pPr>
              <w:rPr>
                <w:b/>
                <w:bCs/>
              </w:rPr>
            </w:pPr>
            <w:r>
              <w:rPr>
                <w:b/>
                <w:bCs/>
              </w:rPr>
              <w:t xml:space="preserve">API </w:t>
            </w:r>
          </w:p>
        </w:tc>
        <w:tc>
          <w:tcPr>
            <w:tcW w:w="667" w:type="dxa"/>
          </w:tcPr>
          <w:p w14:paraId="725041E4" w14:textId="77777777" w:rsidR="00F54410" w:rsidRDefault="00F54410" w:rsidP="00AC5AC0">
            <w:r>
              <w:t>:</w:t>
            </w:r>
          </w:p>
        </w:tc>
        <w:tc>
          <w:tcPr>
            <w:tcW w:w="4531" w:type="dxa"/>
          </w:tcPr>
          <w:p w14:paraId="0BFCC5DC" w14:textId="77777777" w:rsidR="00F54410" w:rsidRDefault="00F54410" w:rsidP="00F54410">
            <w:pPr>
              <w:rPr>
                <w:rFonts w:ascii="TimesNewRomanPSMT" w:hAnsi="TimesNewRomanPSMT"/>
                <w:color w:val="0C0C0C"/>
                <w:sz w:val="28"/>
                <w:szCs w:val="28"/>
              </w:rPr>
            </w:pPr>
            <w:r>
              <w:rPr>
                <w:rFonts w:ascii="TimesNewRomanPS" w:hAnsi="TimesNewRomanPS"/>
                <w:b/>
                <w:bCs/>
                <w:color w:val="0C0C0C"/>
                <w:sz w:val="28"/>
                <w:szCs w:val="28"/>
              </w:rPr>
              <w:t>(</w:t>
            </w:r>
            <w:r>
              <w:rPr>
                <w:rFonts w:ascii="TimesNewRomanPSMT" w:hAnsi="TimesNewRomanPSMT"/>
                <w:color w:val="0C0C0C"/>
                <w:sz w:val="28"/>
                <w:szCs w:val="28"/>
              </w:rPr>
              <w:t>Application Programming Interface) interface de programmation d’application</w:t>
            </w:r>
          </w:p>
          <w:p w14:paraId="7B3F507A" w14:textId="77777777" w:rsidR="00F54410" w:rsidRDefault="00F54410" w:rsidP="00F54410"/>
        </w:tc>
      </w:tr>
    </w:tbl>
    <w:p w14:paraId="49E321CF" w14:textId="77777777" w:rsidR="00AC5AC0" w:rsidRPr="00AC5AC0" w:rsidRDefault="00AC5AC0" w:rsidP="00AC5AC0"/>
    <w:p w14:paraId="2994CFAD" w14:textId="77777777" w:rsidR="00E8616F" w:rsidRDefault="00E8616F" w:rsidP="00E8616F">
      <w:pPr>
        <w:spacing w:line="360" w:lineRule="auto"/>
        <w:jc w:val="center"/>
        <w:rPr>
          <w:sz w:val="23"/>
          <w:szCs w:val="23"/>
        </w:rPr>
      </w:pPr>
    </w:p>
    <w:p w14:paraId="4CEFF2A5" w14:textId="77777777" w:rsidR="00E8616F" w:rsidRDefault="00E8616F">
      <w:pPr>
        <w:rPr>
          <w:sz w:val="23"/>
          <w:szCs w:val="23"/>
        </w:rPr>
      </w:pPr>
      <w:r>
        <w:rPr>
          <w:sz w:val="23"/>
          <w:szCs w:val="23"/>
        </w:rPr>
        <w:br w:type="page"/>
      </w:r>
    </w:p>
    <w:p w14:paraId="2C3C72C4" w14:textId="77777777" w:rsidR="00E8616F" w:rsidRPr="00E8616F" w:rsidRDefault="00E8616F" w:rsidP="00E8616F">
      <w:pPr>
        <w:pStyle w:val="Titre3"/>
        <w:jc w:val="center"/>
        <w:rPr>
          <w:rFonts w:asciiTheme="majorBidi" w:hAnsiTheme="majorBidi"/>
          <w:b/>
          <w:bCs/>
          <w:color w:val="000000" w:themeColor="text1"/>
          <w:sz w:val="36"/>
          <w:szCs w:val="36"/>
        </w:rPr>
      </w:pPr>
      <w:bookmarkStart w:id="14" w:name="_Toc171845416"/>
      <w:bookmarkStart w:id="15" w:name="_Toc176572371"/>
      <w:r w:rsidRPr="00E8616F">
        <w:rPr>
          <w:rFonts w:asciiTheme="majorBidi" w:hAnsiTheme="majorBidi"/>
          <w:b/>
          <w:bCs/>
          <w:color w:val="000000" w:themeColor="text1"/>
          <w:sz w:val="36"/>
          <w:szCs w:val="36"/>
        </w:rPr>
        <w:lastRenderedPageBreak/>
        <w:t>Liste des figures</w:t>
      </w:r>
      <w:bookmarkEnd w:id="14"/>
      <w:bookmarkEnd w:id="15"/>
    </w:p>
    <w:p w14:paraId="260BA657" w14:textId="77777777" w:rsidR="00E8616F" w:rsidRDefault="00E8616F" w:rsidP="00E8616F">
      <w:pPr>
        <w:spacing w:line="360" w:lineRule="auto"/>
        <w:jc w:val="center"/>
        <w:rPr>
          <w:sz w:val="23"/>
          <w:szCs w:val="23"/>
        </w:rPr>
      </w:pPr>
    </w:p>
    <w:p w14:paraId="27F928FB" w14:textId="77777777" w:rsidR="00EF1726" w:rsidRDefault="00EF1726">
      <w:pPr>
        <w:rPr>
          <w:noProof/>
        </w:rPr>
      </w:pPr>
      <w:r>
        <w:rPr>
          <w:sz w:val="23"/>
          <w:szCs w:val="23"/>
        </w:rPr>
        <w:fldChar w:fldCharType="begin"/>
      </w:r>
      <w:r>
        <w:rPr>
          <w:sz w:val="23"/>
          <w:szCs w:val="23"/>
        </w:rPr>
        <w:instrText xml:space="preserve"> TOC \h \z \c "Figure" </w:instrText>
      </w:r>
      <w:r>
        <w:rPr>
          <w:sz w:val="23"/>
          <w:szCs w:val="23"/>
        </w:rPr>
        <w:fldChar w:fldCharType="separate"/>
      </w:r>
    </w:p>
    <w:p w14:paraId="1CA5E2B4" w14:textId="77777777" w:rsidR="00EF1726" w:rsidRDefault="00000000">
      <w:pPr>
        <w:pStyle w:val="Tabledesillustrations"/>
        <w:tabs>
          <w:tab w:val="right" w:leader="dot" w:pos="9062"/>
        </w:tabs>
        <w:rPr>
          <w:noProof/>
        </w:rPr>
      </w:pPr>
      <w:hyperlink w:anchor="_Toc176564962" w:history="1">
        <w:r w:rsidR="00EF1726" w:rsidRPr="00982E6A">
          <w:rPr>
            <w:rStyle w:val="Lienhypertexte"/>
            <w:noProof/>
          </w:rPr>
          <w:t>Figure 1</w:t>
        </w:r>
        <w:r w:rsidR="00EF1726" w:rsidRPr="00982E6A">
          <w:rPr>
            <w:rStyle w:val="Lienhypertexte"/>
            <w:noProof/>
            <w:lang w:val="fr-FR"/>
          </w:rPr>
          <w:t>:logo COPAG</w:t>
        </w:r>
        <w:r w:rsidR="00EF1726">
          <w:rPr>
            <w:noProof/>
            <w:webHidden/>
          </w:rPr>
          <w:tab/>
        </w:r>
        <w:r w:rsidR="00EF1726">
          <w:rPr>
            <w:noProof/>
            <w:webHidden/>
          </w:rPr>
          <w:fldChar w:fldCharType="begin"/>
        </w:r>
        <w:r w:rsidR="00EF1726">
          <w:rPr>
            <w:noProof/>
            <w:webHidden/>
          </w:rPr>
          <w:instrText xml:space="preserve"> PAGEREF _Toc176564962 \h </w:instrText>
        </w:r>
        <w:r w:rsidR="00EF1726">
          <w:rPr>
            <w:noProof/>
            <w:webHidden/>
          </w:rPr>
        </w:r>
        <w:r w:rsidR="00EF1726">
          <w:rPr>
            <w:noProof/>
            <w:webHidden/>
          </w:rPr>
          <w:fldChar w:fldCharType="separate"/>
        </w:r>
        <w:r w:rsidR="00EF1726">
          <w:rPr>
            <w:noProof/>
            <w:webHidden/>
          </w:rPr>
          <w:t>12</w:t>
        </w:r>
        <w:r w:rsidR="00EF1726">
          <w:rPr>
            <w:noProof/>
            <w:webHidden/>
          </w:rPr>
          <w:fldChar w:fldCharType="end"/>
        </w:r>
      </w:hyperlink>
    </w:p>
    <w:p w14:paraId="22F6CBBD" w14:textId="77777777" w:rsidR="00EF1726" w:rsidRDefault="00000000">
      <w:pPr>
        <w:pStyle w:val="Tabledesillustrations"/>
        <w:tabs>
          <w:tab w:val="right" w:leader="dot" w:pos="9062"/>
        </w:tabs>
        <w:rPr>
          <w:noProof/>
        </w:rPr>
      </w:pPr>
      <w:hyperlink w:anchor="_Toc176564963" w:history="1">
        <w:r w:rsidR="00EF1726" w:rsidRPr="00982E6A">
          <w:rPr>
            <w:rStyle w:val="Lienhypertexte"/>
            <w:noProof/>
          </w:rPr>
          <w:t>Figure 2</w:t>
        </w:r>
        <w:r w:rsidR="00EF1726" w:rsidRPr="00982E6A">
          <w:rPr>
            <w:rStyle w:val="Lienhypertexte"/>
            <w:noProof/>
            <w:lang w:val="fr-FR"/>
          </w:rPr>
          <w:t>: Organigramme de l'entreprise COPAG</w:t>
        </w:r>
        <w:r w:rsidR="00EF1726">
          <w:rPr>
            <w:noProof/>
            <w:webHidden/>
          </w:rPr>
          <w:tab/>
        </w:r>
        <w:r w:rsidR="00EF1726">
          <w:rPr>
            <w:noProof/>
            <w:webHidden/>
          </w:rPr>
          <w:fldChar w:fldCharType="begin"/>
        </w:r>
        <w:r w:rsidR="00EF1726">
          <w:rPr>
            <w:noProof/>
            <w:webHidden/>
          </w:rPr>
          <w:instrText xml:space="preserve"> PAGEREF _Toc176564963 \h </w:instrText>
        </w:r>
        <w:r w:rsidR="00EF1726">
          <w:rPr>
            <w:noProof/>
            <w:webHidden/>
          </w:rPr>
        </w:r>
        <w:r w:rsidR="00EF1726">
          <w:rPr>
            <w:noProof/>
            <w:webHidden/>
          </w:rPr>
          <w:fldChar w:fldCharType="separate"/>
        </w:r>
        <w:r w:rsidR="00EF1726">
          <w:rPr>
            <w:noProof/>
            <w:webHidden/>
          </w:rPr>
          <w:t>13</w:t>
        </w:r>
        <w:r w:rsidR="00EF1726">
          <w:rPr>
            <w:noProof/>
            <w:webHidden/>
          </w:rPr>
          <w:fldChar w:fldCharType="end"/>
        </w:r>
      </w:hyperlink>
    </w:p>
    <w:p w14:paraId="70F2DBE9" w14:textId="77777777" w:rsidR="00EF1726" w:rsidRDefault="00000000">
      <w:pPr>
        <w:pStyle w:val="Tabledesillustrations"/>
        <w:tabs>
          <w:tab w:val="right" w:leader="dot" w:pos="9062"/>
        </w:tabs>
        <w:rPr>
          <w:noProof/>
        </w:rPr>
      </w:pPr>
      <w:hyperlink w:anchor="_Toc176564964" w:history="1">
        <w:r w:rsidR="00EF1726" w:rsidRPr="00982E6A">
          <w:rPr>
            <w:rStyle w:val="Lienhypertexte"/>
            <w:noProof/>
          </w:rPr>
          <w:t>Figure 3</w:t>
        </w:r>
        <w:r w:rsidR="00EF1726" w:rsidRPr="00982E6A">
          <w:rPr>
            <w:rStyle w:val="Lienhypertexte"/>
            <w:noProof/>
            <w:lang w:val="fr-FR"/>
          </w:rPr>
          <w:t>:Méthode de gestion Scrum</w:t>
        </w:r>
        <w:r w:rsidR="00EF1726">
          <w:rPr>
            <w:noProof/>
            <w:webHidden/>
          </w:rPr>
          <w:tab/>
        </w:r>
        <w:r w:rsidR="00EF1726">
          <w:rPr>
            <w:noProof/>
            <w:webHidden/>
          </w:rPr>
          <w:fldChar w:fldCharType="begin"/>
        </w:r>
        <w:r w:rsidR="00EF1726">
          <w:rPr>
            <w:noProof/>
            <w:webHidden/>
          </w:rPr>
          <w:instrText xml:space="preserve"> PAGEREF _Toc176564964 \h </w:instrText>
        </w:r>
        <w:r w:rsidR="00EF1726">
          <w:rPr>
            <w:noProof/>
            <w:webHidden/>
          </w:rPr>
        </w:r>
        <w:r w:rsidR="00EF1726">
          <w:rPr>
            <w:noProof/>
            <w:webHidden/>
          </w:rPr>
          <w:fldChar w:fldCharType="separate"/>
        </w:r>
        <w:r w:rsidR="00EF1726">
          <w:rPr>
            <w:noProof/>
            <w:webHidden/>
          </w:rPr>
          <w:t>16</w:t>
        </w:r>
        <w:r w:rsidR="00EF1726">
          <w:rPr>
            <w:noProof/>
            <w:webHidden/>
          </w:rPr>
          <w:fldChar w:fldCharType="end"/>
        </w:r>
      </w:hyperlink>
    </w:p>
    <w:p w14:paraId="2FEB7A13" w14:textId="77777777" w:rsidR="00EF1726" w:rsidRDefault="00000000">
      <w:pPr>
        <w:pStyle w:val="Tabledesillustrations"/>
        <w:tabs>
          <w:tab w:val="right" w:leader="dot" w:pos="9062"/>
        </w:tabs>
        <w:rPr>
          <w:rStyle w:val="Lienhypertexte"/>
          <w:noProof/>
        </w:rPr>
      </w:pPr>
      <w:hyperlink w:anchor="_Toc176564965" w:history="1">
        <w:r w:rsidR="00EF1726" w:rsidRPr="00982E6A">
          <w:rPr>
            <w:rStyle w:val="Lienhypertexte"/>
            <w:noProof/>
          </w:rPr>
          <w:t>Figure 4</w:t>
        </w:r>
        <w:r w:rsidR="00EF1726" w:rsidRPr="00982E6A">
          <w:rPr>
            <w:rStyle w:val="Lienhypertexte"/>
            <w:noProof/>
            <w:lang w:val="fr-FR"/>
          </w:rPr>
          <w:t>:Architecture logicielle du projet</w:t>
        </w:r>
        <w:r w:rsidR="00EF1726">
          <w:rPr>
            <w:noProof/>
            <w:webHidden/>
          </w:rPr>
          <w:tab/>
        </w:r>
        <w:r w:rsidR="00EF1726">
          <w:rPr>
            <w:noProof/>
            <w:webHidden/>
          </w:rPr>
          <w:fldChar w:fldCharType="begin"/>
        </w:r>
        <w:r w:rsidR="00EF1726">
          <w:rPr>
            <w:noProof/>
            <w:webHidden/>
          </w:rPr>
          <w:instrText xml:space="preserve"> PAGEREF _Toc176564965 \h </w:instrText>
        </w:r>
        <w:r w:rsidR="00EF1726">
          <w:rPr>
            <w:noProof/>
            <w:webHidden/>
          </w:rPr>
        </w:r>
        <w:r w:rsidR="00EF1726">
          <w:rPr>
            <w:noProof/>
            <w:webHidden/>
          </w:rPr>
          <w:fldChar w:fldCharType="separate"/>
        </w:r>
        <w:r w:rsidR="00EF1726">
          <w:rPr>
            <w:noProof/>
            <w:webHidden/>
          </w:rPr>
          <w:t>46</w:t>
        </w:r>
        <w:r w:rsidR="00EF1726">
          <w:rPr>
            <w:noProof/>
            <w:webHidden/>
          </w:rPr>
          <w:fldChar w:fldCharType="end"/>
        </w:r>
      </w:hyperlink>
    </w:p>
    <w:p w14:paraId="77B6EB43" w14:textId="77777777" w:rsidR="00EF1726" w:rsidRDefault="00EF1726" w:rsidP="00EF1726"/>
    <w:p w14:paraId="3F6C6AAB" w14:textId="77777777" w:rsidR="00EF1726" w:rsidRDefault="00EF1726" w:rsidP="00EF1726"/>
    <w:p w14:paraId="3D44E961" w14:textId="77777777" w:rsidR="00EF1726" w:rsidRDefault="00EF1726" w:rsidP="00EF1726"/>
    <w:p w14:paraId="17B9FE1D" w14:textId="77777777" w:rsidR="00EF1726" w:rsidRDefault="00EF1726" w:rsidP="00EF1726"/>
    <w:p w14:paraId="55566A23" w14:textId="77777777" w:rsidR="00EF1726" w:rsidRDefault="00EF1726" w:rsidP="00EF1726"/>
    <w:p w14:paraId="6F32A51E" w14:textId="77777777" w:rsidR="00EF1726" w:rsidRDefault="00EF1726" w:rsidP="00EF1726"/>
    <w:p w14:paraId="04F55907" w14:textId="77777777" w:rsidR="00EF1726" w:rsidRDefault="00EF1726" w:rsidP="00EF1726"/>
    <w:p w14:paraId="53650F06" w14:textId="77777777" w:rsidR="00EF1726" w:rsidRDefault="00EF1726" w:rsidP="00EF1726"/>
    <w:p w14:paraId="66FE3CD5" w14:textId="77777777" w:rsidR="00EF1726" w:rsidRDefault="00EF1726" w:rsidP="00EF1726"/>
    <w:p w14:paraId="4270A78C" w14:textId="77777777" w:rsidR="00EF1726" w:rsidRDefault="00EF1726" w:rsidP="00EF1726"/>
    <w:p w14:paraId="76D87C79" w14:textId="77777777" w:rsidR="00EF1726" w:rsidRDefault="00EF1726" w:rsidP="00EF1726"/>
    <w:p w14:paraId="6A2C2D42" w14:textId="77777777" w:rsidR="00EF1726" w:rsidRDefault="00EF1726" w:rsidP="00EF1726"/>
    <w:p w14:paraId="3BD12E32" w14:textId="77777777" w:rsidR="00EF1726" w:rsidRDefault="00EF1726" w:rsidP="00EF1726"/>
    <w:p w14:paraId="62E5F93F" w14:textId="77777777" w:rsidR="00EF1726" w:rsidRDefault="00EF1726" w:rsidP="00EF1726"/>
    <w:p w14:paraId="2B97D1DC" w14:textId="77777777" w:rsidR="00EF1726" w:rsidRDefault="00EF1726" w:rsidP="00EF1726"/>
    <w:p w14:paraId="7A5AB4F1" w14:textId="77777777" w:rsidR="00EF1726" w:rsidRDefault="00EF1726" w:rsidP="00EF1726"/>
    <w:p w14:paraId="04DC8175" w14:textId="77777777" w:rsidR="00EF1726" w:rsidRDefault="00EF1726" w:rsidP="00EF1726"/>
    <w:p w14:paraId="1A5F1B61" w14:textId="77777777" w:rsidR="00EF1726" w:rsidRDefault="00EF1726" w:rsidP="00EF1726"/>
    <w:p w14:paraId="4DAA22B7" w14:textId="77777777" w:rsidR="00EF1726" w:rsidRDefault="00EF1726" w:rsidP="00EF1726"/>
    <w:p w14:paraId="1302B574" w14:textId="77777777" w:rsidR="00EF1726" w:rsidRDefault="00EF1726" w:rsidP="00EF1726"/>
    <w:p w14:paraId="69F7D6FD" w14:textId="77777777" w:rsidR="00EF1726" w:rsidRDefault="00EF1726" w:rsidP="00EF1726"/>
    <w:p w14:paraId="63FF9C6C" w14:textId="77777777" w:rsidR="00EF1726" w:rsidRDefault="00EF1726" w:rsidP="00EF1726"/>
    <w:p w14:paraId="6020C661" w14:textId="77777777" w:rsidR="00EF1726" w:rsidRDefault="00EF1726" w:rsidP="00EF1726"/>
    <w:p w14:paraId="64676DB3" w14:textId="77777777" w:rsidR="00EF1726" w:rsidRDefault="00EF1726" w:rsidP="00EF1726"/>
    <w:p w14:paraId="6EE84C88" w14:textId="77777777" w:rsidR="00EF1726" w:rsidRDefault="00EF1726" w:rsidP="00EF1726"/>
    <w:p w14:paraId="60CCFBCF" w14:textId="77777777" w:rsidR="00EF1726" w:rsidRDefault="00EF1726" w:rsidP="00EF1726"/>
    <w:p w14:paraId="32E51E86" w14:textId="77777777" w:rsidR="00EF1726" w:rsidRDefault="00EF1726" w:rsidP="00EF1726"/>
    <w:p w14:paraId="1AD0CADB" w14:textId="77777777" w:rsidR="00EF1726" w:rsidRDefault="00EF1726" w:rsidP="00EF1726"/>
    <w:p w14:paraId="5702F4AC" w14:textId="77777777" w:rsidR="00EF1726" w:rsidRDefault="00EF1726" w:rsidP="00EF1726"/>
    <w:p w14:paraId="27713E68" w14:textId="77777777" w:rsidR="00EF1726" w:rsidRDefault="00EF1726" w:rsidP="00EF1726"/>
    <w:p w14:paraId="3E73E00B" w14:textId="77777777" w:rsidR="00EF1726" w:rsidRDefault="00EF1726" w:rsidP="00EF1726"/>
    <w:p w14:paraId="7E66CBAD" w14:textId="77777777" w:rsidR="00EF1726" w:rsidRDefault="00EF1726" w:rsidP="00EF1726"/>
    <w:p w14:paraId="48A0A934" w14:textId="77777777" w:rsidR="00EF1726" w:rsidRDefault="00EF1726" w:rsidP="00EF1726"/>
    <w:p w14:paraId="56880562" w14:textId="77777777" w:rsidR="00EF1726" w:rsidRDefault="00EF1726" w:rsidP="00EF1726"/>
    <w:p w14:paraId="3B43641B" w14:textId="77777777" w:rsidR="00EF1726" w:rsidRDefault="00EF1726" w:rsidP="00EF1726"/>
    <w:p w14:paraId="2364420B" w14:textId="77777777" w:rsidR="00EF1726" w:rsidRDefault="00EF1726" w:rsidP="00EF1726"/>
    <w:p w14:paraId="5846587E" w14:textId="77777777" w:rsidR="00EF1726" w:rsidRDefault="00EF1726" w:rsidP="00EF1726"/>
    <w:p w14:paraId="1DBDB1F7" w14:textId="77777777" w:rsidR="00EF1726" w:rsidRDefault="00EF1726" w:rsidP="00EF1726"/>
    <w:p w14:paraId="1161228E" w14:textId="77777777" w:rsidR="00EF1726" w:rsidRDefault="00EF1726" w:rsidP="00EF1726"/>
    <w:p w14:paraId="5677628C" w14:textId="77777777" w:rsidR="00EF1726" w:rsidRPr="00EF1726" w:rsidRDefault="00EF1726" w:rsidP="00EF1726"/>
    <w:p w14:paraId="3D0C8135" w14:textId="77777777" w:rsidR="00E8616F" w:rsidRDefault="00EF1726">
      <w:pPr>
        <w:rPr>
          <w:sz w:val="23"/>
          <w:szCs w:val="23"/>
        </w:rPr>
      </w:pPr>
      <w:r>
        <w:rPr>
          <w:sz w:val="23"/>
          <w:szCs w:val="23"/>
        </w:rPr>
        <w:fldChar w:fldCharType="end"/>
      </w:r>
    </w:p>
    <w:p w14:paraId="23C59AC2" w14:textId="77777777" w:rsidR="00E8616F" w:rsidRPr="00E8616F" w:rsidRDefault="00E8616F" w:rsidP="00E8616F">
      <w:pPr>
        <w:pStyle w:val="Titre3"/>
        <w:jc w:val="center"/>
        <w:rPr>
          <w:rFonts w:asciiTheme="majorBidi" w:hAnsiTheme="majorBidi"/>
          <w:b/>
          <w:bCs/>
          <w:color w:val="000000" w:themeColor="text1"/>
          <w:sz w:val="36"/>
          <w:szCs w:val="36"/>
        </w:rPr>
      </w:pPr>
      <w:bookmarkStart w:id="16" w:name="_Toc171845417"/>
      <w:bookmarkStart w:id="17" w:name="_Toc176572372"/>
      <w:r w:rsidRPr="00E8616F">
        <w:rPr>
          <w:rFonts w:asciiTheme="majorBidi" w:hAnsiTheme="majorBidi"/>
          <w:b/>
          <w:bCs/>
          <w:color w:val="000000" w:themeColor="text1"/>
          <w:sz w:val="36"/>
          <w:szCs w:val="36"/>
        </w:rPr>
        <w:lastRenderedPageBreak/>
        <w:t>Liste des tableaux</w:t>
      </w:r>
      <w:bookmarkEnd w:id="16"/>
      <w:bookmarkEnd w:id="17"/>
    </w:p>
    <w:p w14:paraId="6ECEC968" w14:textId="77777777" w:rsidR="00E8616F" w:rsidRDefault="00E8616F" w:rsidP="00E8616F">
      <w:pPr>
        <w:spacing w:line="360" w:lineRule="auto"/>
        <w:jc w:val="center"/>
        <w:rPr>
          <w:sz w:val="23"/>
          <w:szCs w:val="23"/>
        </w:rPr>
      </w:pPr>
    </w:p>
    <w:p w14:paraId="0E119F2F" w14:textId="77777777" w:rsidR="00CA15FA" w:rsidRDefault="00CA15FA">
      <w:pPr>
        <w:rPr>
          <w:noProof/>
        </w:rPr>
      </w:pPr>
      <w:r>
        <w:rPr>
          <w:sz w:val="23"/>
          <w:szCs w:val="23"/>
        </w:rPr>
        <w:fldChar w:fldCharType="begin"/>
      </w:r>
      <w:r>
        <w:rPr>
          <w:sz w:val="23"/>
          <w:szCs w:val="23"/>
        </w:rPr>
        <w:instrText xml:space="preserve"> TOC \h \z \c "Tableau" </w:instrText>
      </w:r>
      <w:r>
        <w:rPr>
          <w:sz w:val="23"/>
          <w:szCs w:val="23"/>
        </w:rPr>
        <w:fldChar w:fldCharType="separate"/>
      </w:r>
    </w:p>
    <w:p w14:paraId="5514800D" w14:textId="77777777" w:rsidR="00CA15FA"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76611203" w:history="1">
        <w:r w:rsidR="00CA15FA" w:rsidRPr="00DA540C">
          <w:rPr>
            <w:rStyle w:val="Lienhypertexte"/>
            <w:noProof/>
          </w:rPr>
          <w:t>Tableau 1</w:t>
        </w:r>
        <w:r w:rsidR="00CA15FA" w:rsidRPr="00DA540C">
          <w:rPr>
            <w:rStyle w:val="Lienhypertexte"/>
            <w:noProof/>
            <w:lang w:val="fr-FR"/>
          </w:rPr>
          <w:t>:Grands choix techniques du projet</w:t>
        </w:r>
        <w:r w:rsidR="00CA15FA">
          <w:rPr>
            <w:noProof/>
            <w:webHidden/>
          </w:rPr>
          <w:tab/>
        </w:r>
        <w:r w:rsidR="00CA15FA">
          <w:rPr>
            <w:noProof/>
            <w:webHidden/>
          </w:rPr>
          <w:fldChar w:fldCharType="begin"/>
        </w:r>
        <w:r w:rsidR="00CA15FA">
          <w:rPr>
            <w:noProof/>
            <w:webHidden/>
          </w:rPr>
          <w:instrText xml:space="preserve"> PAGEREF _Toc176611203 \h </w:instrText>
        </w:r>
        <w:r w:rsidR="00CA15FA">
          <w:rPr>
            <w:noProof/>
            <w:webHidden/>
          </w:rPr>
        </w:r>
        <w:r w:rsidR="00CA15FA">
          <w:rPr>
            <w:noProof/>
            <w:webHidden/>
          </w:rPr>
          <w:fldChar w:fldCharType="separate"/>
        </w:r>
        <w:r w:rsidR="00CA15FA">
          <w:rPr>
            <w:noProof/>
            <w:webHidden/>
          </w:rPr>
          <w:t>18</w:t>
        </w:r>
        <w:r w:rsidR="00CA15FA">
          <w:rPr>
            <w:noProof/>
            <w:webHidden/>
          </w:rPr>
          <w:fldChar w:fldCharType="end"/>
        </w:r>
      </w:hyperlink>
    </w:p>
    <w:p w14:paraId="0E81527C" w14:textId="77777777" w:rsidR="00CA15FA"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76611204" w:history="1">
        <w:r w:rsidR="00CA15FA" w:rsidRPr="00DA540C">
          <w:rPr>
            <w:rStyle w:val="Lienhypertexte"/>
            <w:noProof/>
          </w:rPr>
          <w:t>Tableau 2</w:t>
        </w:r>
        <w:r w:rsidR="00CA15FA" w:rsidRPr="00DA540C">
          <w:rPr>
            <w:rStyle w:val="Lienhypertexte"/>
            <w:noProof/>
            <w:lang w:val="fr-FR"/>
          </w:rPr>
          <w:t>:Attributs de la fiche article</w:t>
        </w:r>
        <w:r w:rsidR="00CA15FA">
          <w:rPr>
            <w:noProof/>
            <w:webHidden/>
          </w:rPr>
          <w:tab/>
        </w:r>
        <w:r w:rsidR="00CA15FA">
          <w:rPr>
            <w:noProof/>
            <w:webHidden/>
          </w:rPr>
          <w:fldChar w:fldCharType="begin"/>
        </w:r>
        <w:r w:rsidR="00CA15FA">
          <w:rPr>
            <w:noProof/>
            <w:webHidden/>
          </w:rPr>
          <w:instrText xml:space="preserve"> PAGEREF _Toc176611204 \h </w:instrText>
        </w:r>
        <w:r w:rsidR="00CA15FA">
          <w:rPr>
            <w:noProof/>
            <w:webHidden/>
          </w:rPr>
        </w:r>
        <w:r w:rsidR="00CA15FA">
          <w:rPr>
            <w:noProof/>
            <w:webHidden/>
          </w:rPr>
          <w:fldChar w:fldCharType="separate"/>
        </w:r>
        <w:r w:rsidR="00CA15FA">
          <w:rPr>
            <w:noProof/>
            <w:webHidden/>
          </w:rPr>
          <w:t>26</w:t>
        </w:r>
        <w:r w:rsidR="00CA15FA">
          <w:rPr>
            <w:noProof/>
            <w:webHidden/>
          </w:rPr>
          <w:fldChar w:fldCharType="end"/>
        </w:r>
      </w:hyperlink>
    </w:p>
    <w:p w14:paraId="124617C5" w14:textId="77777777" w:rsidR="00CA15FA"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76611205" w:history="1">
        <w:r w:rsidR="00CA15FA" w:rsidRPr="00DA540C">
          <w:rPr>
            <w:rStyle w:val="Lienhypertexte"/>
            <w:noProof/>
          </w:rPr>
          <w:t>Tableau 3</w:t>
        </w:r>
        <w:r w:rsidR="00CA15FA" w:rsidRPr="00DA540C">
          <w:rPr>
            <w:rStyle w:val="Lienhypertexte"/>
            <w:noProof/>
            <w:lang w:val="fr-FR"/>
          </w:rPr>
          <w:t>:Attributs de la fiche fournisseur</w:t>
        </w:r>
        <w:r w:rsidR="00CA15FA">
          <w:rPr>
            <w:noProof/>
            <w:webHidden/>
          </w:rPr>
          <w:tab/>
        </w:r>
        <w:r w:rsidR="00CA15FA">
          <w:rPr>
            <w:noProof/>
            <w:webHidden/>
          </w:rPr>
          <w:fldChar w:fldCharType="begin"/>
        </w:r>
        <w:r w:rsidR="00CA15FA">
          <w:rPr>
            <w:noProof/>
            <w:webHidden/>
          </w:rPr>
          <w:instrText xml:space="preserve"> PAGEREF _Toc176611205 \h </w:instrText>
        </w:r>
        <w:r w:rsidR="00CA15FA">
          <w:rPr>
            <w:noProof/>
            <w:webHidden/>
          </w:rPr>
        </w:r>
        <w:r w:rsidR="00CA15FA">
          <w:rPr>
            <w:noProof/>
            <w:webHidden/>
          </w:rPr>
          <w:fldChar w:fldCharType="separate"/>
        </w:r>
        <w:r w:rsidR="00CA15FA">
          <w:rPr>
            <w:noProof/>
            <w:webHidden/>
          </w:rPr>
          <w:t>28</w:t>
        </w:r>
        <w:r w:rsidR="00CA15FA">
          <w:rPr>
            <w:noProof/>
            <w:webHidden/>
          </w:rPr>
          <w:fldChar w:fldCharType="end"/>
        </w:r>
      </w:hyperlink>
    </w:p>
    <w:p w14:paraId="260AA74D" w14:textId="77777777" w:rsidR="00CA15FA"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76611206" w:history="1">
        <w:r w:rsidR="00CA15FA" w:rsidRPr="00DA540C">
          <w:rPr>
            <w:rStyle w:val="Lienhypertexte"/>
            <w:noProof/>
          </w:rPr>
          <w:t>Tableau 4</w:t>
        </w:r>
        <w:r w:rsidR="00CA15FA" w:rsidRPr="00DA540C">
          <w:rPr>
            <w:rStyle w:val="Lienhypertexte"/>
            <w:noProof/>
            <w:lang w:val="fr-FR"/>
          </w:rPr>
          <w:t>:Environnement matériel</w:t>
        </w:r>
        <w:r w:rsidR="00CA15FA">
          <w:rPr>
            <w:noProof/>
            <w:webHidden/>
          </w:rPr>
          <w:tab/>
        </w:r>
        <w:r w:rsidR="00CA15FA">
          <w:rPr>
            <w:noProof/>
            <w:webHidden/>
          </w:rPr>
          <w:fldChar w:fldCharType="begin"/>
        </w:r>
        <w:r w:rsidR="00CA15FA">
          <w:rPr>
            <w:noProof/>
            <w:webHidden/>
          </w:rPr>
          <w:instrText xml:space="preserve"> PAGEREF _Toc176611206 \h </w:instrText>
        </w:r>
        <w:r w:rsidR="00CA15FA">
          <w:rPr>
            <w:noProof/>
            <w:webHidden/>
          </w:rPr>
        </w:r>
        <w:r w:rsidR="00CA15FA">
          <w:rPr>
            <w:noProof/>
            <w:webHidden/>
          </w:rPr>
          <w:fldChar w:fldCharType="separate"/>
        </w:r>
        <w:r w:rsidR="00CA15FA">
          <w:rPr>
            <w:noProof/>
            <w:webHidden/>
          </w:rPr>
          <w:t>69</w:t>
        </w:r>
        <w:r w:rsidR="00CA15FA">
          <w:rPr>
            <w:noProof/>
            <w:webHidden/>
          </w:rPr>
          <w:fldChar w:fldCharType="end"/>
        </w:r>
      </w:hyperlink>
    </w:p>
    <w:p w14:paraId="01C0FA6F" w14:textId="77777777" w:rsidR="00E8616F" w:rsidRDefault="00CA15FA">
      <w:pPr>
        <w:rPr>
          <w:sz w:val="23"/>
          <w:szCs w:val="23"/>
        </w:rPr>
      </w:pPr>
      <w:r>
        <w:rPr>
          <w:sz w:val="23"/>
          <w:szCs w:val="23"/>
        </w:rPr>
        <w:fldChar w:fldCharType="end"/>
      </w:r>
    </w:p>
    <w:p w14:paraId="63543669" w14:textId="77777777" w:rsidR="00CA15FA" w:rsidRDefault="00CA15FA">
      <w:pPr>
        <w:rPr>
          <w:sz w:val="23"/>
          <w:szCs w:val="23"/>
        </w:rPr>
      </w:pPr>
    </w:p>
    <w:p w14:paraId="30B83BEE" w14:textId="77777777" w:rsidR="00CA15FA" w:rsidRDefault="00CA15FA">
      <w:pPr>
        <w:rPr>
          <w:sz w:val="23"/>
          <w:szCs w:val="23"/>
        </w:rPr>
      </w:pPr>
    </w:p>
    <w:p w14:paraId="26DFE584" w14:textId="77777777" w:rsidR="00CA15FA" w:rsidRDefault="00CA15FA">
      <w:pPr>
        <w:rPr>
          <w:sz w:val="23"/>
          <w:szCs w:val="23"/>
        </w:rPr>
      </w:pPr>
    </w:p>
    <w:p w14:paraId="7674BA70" w14:textId="77777777" w:rsidR="00CA15FA" w:rsidRDefault="00CA15FA">
      <w:pPr>
        <w:rPr>
          <w:sz w:val="23"/>
          <w:szCs w:val="23"/>
        </w:rPr>
      </w:pPr>
    </w:p>
    <w:p w14:paraId="77215172" w14:textId="77777777" w:rsidR="00CA15FA" w:rsidRDefault="00CA15FA">
      <w:pPr>
        <w:rPr>
          <w:sz w:val="23"/>
          <w:szCs w:val="23"/>
        </w:rPr>
      </w:pPr>
    </w:p>
    <w:p w14:paraId="543E7EDE" w14:textId="77777777" w:rsidR="00CA15FA" w:rsidRDefault="00CA15FA">
      <w:pPr>
        <w:rPr>
          <w:sz w:val="23"/>
          <w:szCs w:val="23"/>
        </w:rPr>
      </w:pPr>
    </w:p>
    <w:p w14:paraId="7C95FF9C" w14:textId="77777777" w:rsidR="00CA15FA" w:rsidRDefault="00CA15FA">
      <w:pPr>
        <w:rPr>
          <w:sz w:val="23"/>
          <w:szCs w:val="23"/>
        </w:rPr>
      </w:pPr>
    </w:p>
    <w:p w14:paraId="217BF245" w14:textId="77777777" w:rsidR="00CA611E" w:rsidRDefault="00CA611E">
      <w:pPr>
        <w:rPr>
          <w:sz w:val="23"/>
          <w:szCs w:val="23"/>
        </w:rPr>
      </w:pPr>
    </w:p>
    <w:p w14:paraId="2B09F871" w14:textId="77777777" w:rsidR="00BF789F" w:rsidRDefault="00CA611E" w:rsidP="00BF789F">
      <w:pPr>
        <w:rPr>
          <w:sz w:val="23"/>
          <w:szCs w:val="23"/>
        </w:rPr>
        <w:sectPr w:rsidR="00BF789F">
          <w:footerReference w:type="default" r:id="rId12"/>
          <w:pgSz w:w="11906" w:h="16838"/>
          <w:pgMar w:top="1417" w:right="1417" w:bottom="1417" w:left="1417" w:header="708" w:footer="708" w:gutter="0"/>
          <w:cols w:space="708"/>
          <w:docGrid w:linePitch="360"/>
        </w:sectPr>
      </w:pPr>
      <w:r>
        <w:rPr>
          <w:sz w:val="23"/>
          <w:szCs w:val="23"/>
        </w:rPr>
        <w:br w:type="page"/>
      </w:r>
    </w:p>
    <w:p w14:paraId="388CC372" w14:textId="77777777" w:rsidR="00CA15FA" w:rsidRDefault="00CA15FA" w:rsidP="00BF789F">
      <w:pPr>
        <w:rPr>
          <w:sz w:val="23"/>
          <w:szCs w:val="23"/>
        </w:rPr>
      </w:pPr>
    </w:p>
    <w:p w14:paraId="0B32AF54" w14:textId="77777777" w:rsidR="00CA15FA" w:rsidRDefault="00CA15FA">
      <w:pPr>
        <w:rPr>
          <w:sz w:val="23"/>
          <w:szCs w:val="23"/>
        </w:rPr>
      </w:pPr>
    </w:p>
    <w:p w14:paraId="327CE4DC" w14:textId="77777777" w:rsidR="00CA15FA" w:rsidRDefault="00CA15FA">
      <w:pPr>
        <w:rPr>
          <w:sz w:val="23"/>
          <w:szCs w:val="23"/>
        </w:rPr>
      </w:pPr>
    </w:p>
    <w:p w14:paraId="7C64A05D" w14:textId="77777777" w:rsidR="00CA15FA" w:rsidRDefault="00CA15FA">
      <w:pPr>
        <w:rPr>
          <w:sz w:val="23"/>
          <w:szCs w:val="23"/>
        </w:rPr>
      </w:pPr>
    </w:p>
    <w:p w14:paraId="3B6904D3" w14:textId="77777777" w:rsidR="00E8616F" w:rsidRPr="00E8616F" w:rsidRDefault="00E8616F" w:rsidP="00E8616F">
      <w:pPr>
        <w:pStyle w:val="Titre3"/>
        <w:jc w:val="center"/>
        <w:rPr>
          <w:rFonts w:asciiTheme="majorBidi" w:hAnsiTheme="majorBidi"/>
          <w:b/>
          <w:bCs/>
          <w:color w:val="000000" w:themeColor="text1"/>
          <w:sz w:val="36"/>
          <w:szCs w:val="36"/>
        </w:rPr>
      </w:pPr>
      <w:bookmarkStart w:id="18" w:name="_Toc171845418"/>
      <w:bookmarkStart w:id="19" w:name="_Toc176572373"/>
      <w:r w:rsidRPr="00E8616F">
        <w:rPr>
          <w:rFonts w:asciiTheme="majorBidi" w:hAnsiTheme="majorBidi"/>
          <w:b/>
          <w:bCs/>
          <w:color w:val="000000" w:themeColor="text1"/>
          <w:sz w:val="36"/>
          <w:szCs w:val="36"/>
        </w:rPr>
        <w:t>Introduction générale</w:t>
      </w:r>
      <w:bookmarkEnd w:id="18"/>
      <w:bookmarkEnd w:id="19"/>
    </w:p>
    <w:p w14:paraId="46EAE200" w14:textId="77777777" w:rsidR="00E8616F" w:rsidRDefault="00E8616F" w:rsidP="00E8616F">
      <w:pPr>
        <w:spacing w:line="360" w:lineRule="auto"/>
        <w:jc w:val="center"/>
        <w:rPr>
          <w:sz w:val="23"/>
          <w:szCs w:val="23"/>
        </w:rPr>
      </w:pPr>
    </w:p>
    <w:p w14:paraId="3BED018D" w14:textId="77777777" w:rsidR="00F873D3" w:rsidRDefault="00F873D3" w:rsidP="00F873D3">
      <w:pPr>
        <w:spacing w:line="360" w:lineRule="auto"/>
        <w:jc w:val="both"/>
        <w:rPr>
          <w:sz w:val="23"/>
          <w:szCs w:val="23"/>
        </w:rPr>
      </w:pPr>
      <w:r w:rsidRPr="00F873D3">
        <w:rPr>
          <w:sz w:val="23"/>
          <w:szCs w:val="23"/>
        </w:rPr>
        <w:t>Dans un paysage commercial en perpétuelle évolution, la gestion efficace des stocks est cruciale pour la compétitivité des entreprises. La capacité à maintenir des niveaux de stock optimaux tout en répondant aux demandes des clients est essentielle pour la réussite opérationnelle. Notre projet se concentre sur le développement d'une solution de gestion de stock sur mesure pour l'entreprise, visant à améliorer l'efficacité et la précision de ses opérations de gestion des stocks.</w:t>
      </w:r>
    </w:p>
    <w:p w14:paraId="0E61591D" w14:textId="77777777" w:rsidR="00F873D3" w:rsidRPr="00F873D3" w:rsidRDefault="00F873D3" w:rsidP="00F873D3">
      <w:pPr>
        <w:spacing w:line="360" w:lineRule="auto"/>
        <w:jc w:val="both"/>
        <w:rPr>
          <w:sz w:val="23"/>
          <w:szCs w:val="23"/>
        </w:rPr>
      </w:pPr>
    </w:p>
    <w:p w14:paraId="47A46DAC" w14:textId="77777777" w:rsidR="00F873D3" w:rsidRDefault="00F873D3" w:rsidP="00F873D3">
      <w:pPr>
        <w:spacing w:line="360" w:lineRule="auto"/>
        <w:jc w:val="both"/>
        <w:rPr>
          <w:sz w:val="23"/>
          <w:szCs w:val="23"/>
        </w:rPr>
      </w:pPr>
      <w:r w:rsidRPr="00F873D3">
        <w:rPr>
          <w:sz w:val="23"/>
          <w:szCs w:val="23"/>
        </w:rPr>
        <w:t>Ce rapport présente en détail le projet de mise en place d'un système de gestion de stock dédié à COPAG. Nous commencerons par un aperçu de l’entreprise, en soulignant son domaine d'activité et les défis spécifiques liés à la gestion de stock auxquels elle fait face. Nous identifierons ensuite la problématique centrale que notre solution logicielle cherche à résoudre, en mettant en évidence l'importance d'une gestion de stock optimisée pour la continuité des opérations et la satisfaction des clients.</w:t>
      </w:r>
    </w:p>
    <w:p w14:paraId="0A104BE9" w14:textId="77777777" w:rsidR="00F873D3" w:rsidRPr="00F873D3" w:rsidRDefault="00F873D3" w:rsidP="00F873D3">
      <w:pPr>
        <w:spacing w:line="360" w:lineRule="auto"/>
        <w:jc w:val="both"/>
        <w:rPr>
          <w:sz w:val="23"/>
          <w:szCs w:val="23"/>
        </w:rPr>
      </w:pPr>
    </w:p>
    <w:p w14:paraId="2E3CD6C1" w14:textId="77777777" w:rsidR="00F873D3" w:rsidRDefault="00F873D3" w:rsidP="00F873D3">
      <w:pPr>
        <w:spacing w:line="360" w:lineRule="auto"/>
        <w:jc w:val="both"/>
        <w:rPr>
          <w:sz w:val="23"/>
          <w:szCs w:val="23"/>
        </w:rPr>
      </w:pPr>
      <w:r w:rsidRPr="00F873D3">
        <w:rPr>
          <w:sz w:val="23"/>
          <w:szCs w:val="23"/>
        </w:rPr>
        <w:t>Nous présenterons ensuite la solution proposée, en détaillant les fonctionnalités clés du système de gestion de stock, telles que le suivi en temps réel des niveaux de stock, les alertes automatiques, et la gestion des emplacements et des lots. Nous décrirons également les bénéfices attendus de ce projet, notamment en termes de réduction des coûts de stockage, d'amélioration de la précision des inventaires, et d'optimisation des réapprovisionnements.</w:t>
      </w:r>
    </w:p>
    <w:p w14:paraId="6F076AEC" w14:textId="77777777" w:rsidR="00F873D3" w:rsidRPr="00F873D3" w:rsidRDefault="00F873D3" w:rsidP="00F873D3">
      <w:pPr>
        <w:spacing w:line="360" w:lineRule="auto"/>
        <w:jc w:val="both"/>
        <w:rPr>
          <w:sz w:val="23"/>
          <w:szCs w:val="23"/>
        </w:rPr>
      </w:pPr>
    </w:p>
    <w:p w14:paraId="0A9DE483" w14:textId="77777777" w:rsidR="00F873D3" w:rsidRPr="00F873D3" w:rsidRDefault="00F873D3" w:rsidP="00F873D3">
      <w:pPr>
        <w:spacing w:line="360" w:lineRule="auto"/>
        <w:jc w:val="both"/>
        <w:rPr>
          <w:sz w:val="23"/>
          <w:szCs w:val="23"/>
        </w:rPr>
      </w:pPr>
      <w:r w:rsidRPr="00F873D3">
        <w:rPr>
          <w:sz w:val="23"/>
          <w:szCs w:val="23"/>
        </w:rPr>
        <w:t>Enfin, nous délimiterons le périmètre fonctionnel du projet, en définissant clairement les fonctionnalités incluses dans la solution de gestion de stock. Cette approche garantira que notre système répond aux besoins essentiels de COPAG tout en étant réalisable dans le cadre du projet.</w:t>
      </w:r>
    </w:p>
    <w:p w14:paraId="665423F8" w14:textId="77777777" w:rsidR="00F873D3" w:rsidRDefault="00F873D3" w:rsidP="00F873D3">
      <w:pPr>
        <w:spacing w:line="360" w:lineRule="auto"/>
        <w:jc w:val="both"/>
        <w:rPr>
          <w:sz w:val="23"/>
          <w:szCs w:val="23"/>
        </w:rPr>
      </w:pPr>
      <w:r w:rsidRPr="00F873D3">
        <w:rPr>
          <w:sz w:val="23"/>
          <w:szCs w:val="23"/>
        </w:rPr>
        <w:t>En somme, ce rapport offre une vue d'ensemble complète du projet de développement d'une solution de gestion de stock pour COPAG. En détaillant les objectifs, les solutions envisagées, et les implications pour l'entreprise, nous espérons démontrer la pertinence et le potentiel de cette initiative pour l'avenir de l’entreprise dans un marché en constante évolution.</w:t>
      </w:r>
    </w:p>
    <w:p w14:paraId="44F4CBA4" w14:textId="77777777" w:rsidR="00F873D3" w:rsidRDefault="00F873D3">
      <w:pPr>
        <w:rPr>
          <w:sz w:val="23"/>
          <w:szCs w:val="23"/>
        </w:rPr>
      </w:pPr>
      <w:r>
        <w:rPr>
          <w:sz w:val="23"/>
          <w:szCs w:val="23"/>
        </w:rPr>
        <w:br w:type="page"/>
      </w:r>
    </w:p>
    <w:p w14:paraId="7E3537A7" w14:textId="77777777" w:rsidR="00F873D3" w:rsidRDefault="00F873D3" w:rsidP="00F873D3">
      <w:pPr>
        <w:pStyle w:val="Titre3"/>
        <w:jc w:val="center"/>
        <w:rPr>
          <w:rFonts w:asciiTheme="majorBidi" w:hAnsiTheme="majorBidi"/>
          <w:b/>
          <w:bCs/>
          <w:color w:val="000000" w:themeColor="text1"/>
          <w:sz w:val="36"/>
          <w:szCs w:val="36"/>
        </w:rPr>
      </w:pPr>
      <w:bookmarkStart w:id="20" w:name="_Toc171845419"/>
    </w:p>
    <w:p w14:paraId="5AA50325" w14:textId="77777777" w:rsidR="00F873D3" w:rsidRDefault="00F873D3" w:rsidP="00F873D3">
      <w:pPr>
        <w:pStyle w:val="Titre3"/>
        <w:jc w:val="center"/>
        <w:rPr>
          <w:rFonts w:asciiTheme="majorBidi" w:hAnsiTheme="majorBidi"/>
          <w:b/>
          <w:bCs/>
          <w:color w:val="000000" w:themeColor="text1"/>
          <w:sz w:val="36"/>
          <w:szCs w:val="36"/>
        </w:rPr>
      </w:pPr>
    </w:p>
    <w:p w14:paraId="0776777D" w14:textId="77777777" w:rsidR="00F873D3" w:rsidRDefault="00F873D3" w:rsidP="00F873D3">
      <w:pPr>
        <w:pStyle w:val="Titre3"/>
        <w:jc w:val="center"/>
        <w:rPr>
          <w:rFonts w:asciiTheme="majorBidi" w:hAnsiTheme="majorBidi"/>
          <w:b/>
          <w:bCs/>
          <w:color w:val="000000" w:themeColor="text1"/>
          <w:sz w:val="36"/>
          <w:szCs w:val="36"/>
        </w:rPr>
      </w:pPr>
    </w:p>
    <w:p w14:paraId="66D2B01A" w14:textId="77777777" w:rsidR="00F873D3" w:rsidRDefault="00F873D3" w:rsidP="00F873D3">
      <w:pPr>
        <w:pStyle w:val="Titre3"/>
        <w:jc w:val="center"/>
        <w:rPr>
          <w:rFonts w:asciiTheme="majorBidi" w:hAnsiTheme="majorBidi"/>
          <w:b/>
          <w:bCs/>
          <w:color w:val="000000" w:themeColor="text1"/>
          <w:sz w:val="36"/>
          <w:szCs w:val="36"/>
        </w:rPr>
      </w:pPr>
    </w:p>
    <w:p w14:paraId="3BBAD067" w14:textId="77777777" w:rsidR="00F873D3" w:rsidRDefault="00F873D3" w:rsidP="00F873D3">
      <w:pPr>
        <w:pStyle w:val="Titre3"/>
        <w:jc w:val="center"/>
        <w:rPr>
          <w:rFonts w:asciiTheme="majorBidi" w:hAnsiTheme="majorBidi"/>
          <w:b/>
          <w:bCs/>
          <w:color w:val="000000" w:themeColor="text1"/>
          <w:sz w:val="36"/>
          <w:szCs w:val="36"/>
        </w:rPr>
      </w:pPr>
    </w:p>
    <w:p w14:paraId="08D9DC08" w14:textId="77777777" w:rsidR="00F873D3" w:rsidRDefault="00F873D3" w:rsidP="00F873D3">
      <w:pPr>
        <w:pStyle w:val="Titre3"/>
        <w:jc w:val="center"/>
        <w:rPr>
          <w:rFonts w:asciiTheme="majorBidi" w:hAnsiTheme="majorBidi"/>
          <w:b/>
          <w:bCs/>
          <w:color w:val="000000" w:themeColor="text1"/>
          <w:sz w:val="36"/>
          <w:szCs w:val="36"/>
        </w:rPr>
      </w:pPr>
    </w:p>
    <w:p w14:paraId="28DAE5DD" w14:textId="77777777" w:rsidR="00F873D3" w:rsidRDefault="00F873D3" w:rsidP="00F873D3">
      <w:pPr>
        <w:pStyle w:val="Titre3"/>
        <w:jc w:val="center"/>
        <w:rPr>
          <w:rFonts w:asciiTheme="majorBidi" w:hAnsiTheme="majorBidi"/>
          <w:b/>
          <w:bCs/>
          <w:color w:val="000000" w:themeColor="text1"/>
          <w:sz w:val="36"/>
          <w:szCs w:val="36"/>
        </w:rPr>
      </w:pPr>
    </w:p>
    <w:p w14:paraId="70B129A5" w14:textId="77777777" w:rsidR="00F873D3" w:rsidRDefault="00F873D3" w:rsidP="00F873D3">
      <w:pPr>
        <w:pStyle w:val="Titre3"/>
        <w:jc w:val="center"/>
        <w:rPr>
          <w:rFonts w:asciiTheme="majorBidi" w:hAnsiTheme="majorBidi"/>
          <w:b/>
          <w:bCs/>
          <w:color w:val="000000" w:themeColor="text1"/>
          <w:sz w:val="36"/>
          <w:szCs w:val="36"/>
        </w:rPr>
      </w:pPr>
    </w:p>
    <w:p w14:paraId="5797A164" w14:textId="77777777" w:rsidR="00F873D3" w:rsidRDefault="00F873D3" w:rsidP="00F873D3">
      <w:pPr>
        <w:pStyle w:val="Titre3"/>
        <w:jc w:val="center"/>
        <w:rPr>
          <w:rFonts w:asciiTheme="majorBidi" w:hAnsiTheme="majorBidi"/>
          <w:b/>
          <w:bCs/>
          <w:color w:val="000000" w:themeColor="text1"/>
          <w:sz w:val="36"/>
          <w:szCs w:val="36"/>
        </w:rPr>
      </w:pPr>
    </w:p>
    <w:p w14:paraId="6F175C4E" w14:textId="77777777" w:rsidR="00F873D3" w:rsidRDefault="00F873D3" w:rsidP="00F873D3">
      <w:pPr>
        <w:pStyle w:val="Titre3"/>
        <w:jc w:val="center"/>
        <w:rPr>
          <w:rFonts w:asciiTheme="majorBidi" w:hAnsiTheme="majorBidi"/>
          <w:b/>
          <w:bCs/>
          <w:color w:val="000000" w:themeColor="text1"/>
          <w:sz w:val="36"/>
          <w:szCs w:val="36"/>
        </w:rPr>
      </w:pPr>
    </w:p>
    <w:p w14:paraId="6E3D1A83" w14:textId="77777777" w:rsidR="00F873D3" w:rsidRPr="00F873D3" w:rsidRDefault="00F873D3" w:rsidP="00F873D3">
      <w:pPr>
        <w:pStyle w:val="Titre3"/>
        <w:jc w:val="center"/>
        <w:rPr>
          <w:rFonts w:asciiTheme="majorBidi" w:hAnsiTheme="majorBidi"/>
          <w:b/>
          <w:bCs/>
          <w:color w:val="000000" w:themeColor="text1"/>
          <w:sz w:val="36"/>
          <w:szCs w:val="36"/>
        </w:rPr>
      </w:pPr>
      <w:bookmarkStart w:id="21" w:name="_Toc176572374"/>
      <w:r w:rsidRPr="00F873D3">
        <w:rPr>
          <w:rFonts w:asciiTheme="majorBidi" w:hAnsiTheme="majorBidi"/>
          <w:b/>
          <w:bCs/>
          <w:color w:val="000000" w:themeColor="text1"/>
          <w:sz w:val="36"/>
          <w:szCs w:val="36"/>
        </w:rPr>
        <w:t>CHAPITRE</w:t>
      </w:r>
      <w:r w:rsidRPr="00F873D3">
        <w:rPr>
          <w:rFonts w:asciiTheme="majorBidi" w:hAnsiTheme="majorBidi"/>
          <w:b/>
          <w:bCs/>
          <w:color w:val="000000" w:themeColor="text1"/>
          <w:spacing w:val="-11"/>
          <w:sz w:val="36"/>
          <w:szCs w:val="36"/>
        </w:rPr>
        <w:t xml:space="preserve"> </w:t>
      </w:r>
      <w:r w:rsidRPr="00F873D3">
        <w:rPr>
          <w:rFonts w:asciiTheme="majorBidi" w:hAnsiTheme="majorBidi"/>
          <w:b/>
          <w:bCs/>
          <w:color w:val="000000" w:themeColor="text1"/>
          <w:sz w:val="36"/>
          <w:szCs w:val="36"/>
        </w:rPr>
        <w:t xml:space="preserve">1 </w:t>
      </w:r>
      <w:r w:rsidRPr="00F873D3">
        <w:rPr>
          <w:rFonts w:asciiTheme="majorBidi" w:hAnsiTheme="majorBidi"/>
          <w:b/>
          <w:bCs/>
          <w:color w:val="000000" w:themeColor="text1"/>
          <w:spacing w:val="-10"/>
          <w:sz w:val="36"/>
          <w:szCs w:val="36"/>
        </w:rPr>
        <w:t>:</w:t>
      </w:r>
      <w:bookmarkStart w:id="22" w:name="_bookmark10"/>
      <w:bookmarkEnd w:id="22"/>
      <w:r w:rsidRPr="00F873D3">
        <w:rPr>
          <w:rFonts w:asciiTheme="majorBidi" w:hAnsiTheme="majorBidi"/>
          <w:b/>
          <w:bCs/>
          <w:color w:val="000000" w:themeColor="text1"/>
          <w:sz w:val="36"/>
          <w:szCs w:val="36"/>
        </w:rPr>
        <w:t xml:space="preserve"> Contexte</w:t>
      </w:r>
      <w:r w:rsidRPr="00F873D3">
        <w:rPr>
          <w:rFonts w:asciiTheme="majorBidi" w:hAnsiTheme="majorBidi"/>
          <w:b/>
          <w:bCs/>
          <w:color w:val="000000" w:themeColor="text1"/>
          <w:spacing w:val="-13"/>
          <w:sz w:val="36"/>
          <w:szCs w:val="36"/>
        </w:rPr>
        <w:t xml:space="preserve"> </w:t>
      </w:r>
      <w:r w:rsidRPr="00F873D3">
        <w:rPr>
          <w:rFonts w:asciiTheme="majorBidi" w:hAnsiTheme="majorBidi"/>
          <w:b/>
          <w:bCs/>
          <w:color w:val="000000" w:themeColor="text1"/>
          <w:sz w:val="36"/>
          <w:szCs w:val="36"/>
        </w:rPr>
        <w:t>général</w:t>
      </w:r>
      <w:r w:rsidRPr="00F873D3">
        <w:rPr>
          <w:rFonts w:asciiTheme="majorBidi" w:hAnsiTheme="majorBidi"/>
          <w:b/>
          <w:bCs/>
          <w:color w:val="000000" w:themeColor="text1"/>
          <w:spacing w:val="-13"/>
          <w:sz w:val="36"/>
          <w:szCs w:val="36"/>
        </w:rPr>
        <w:t xml:space="preserve"> </w:t>
      </w:r>
      <w:r w:rsidRPr="00F873D3">
        <w:rPr>
          <w:rFonts w:asciiTheme="majorBidi" w:hAnsiTheme="majorBidi"/>
          <w:b/>
          <w:bCs/>
          <w:color w:val="000000" w:themeColor="text1"/>
          <w:sz w:val="36"/>
          <w:szCs w:val="36"/>
        </w:rPr>
        <w:t>du</w:t>
      </w:r>
      <w:r w:rsidRPr="00F873D3">
        <w:rPr>
          <w:rFonts w:asciiTheme="majorBidi" w:hAnsiTheme="majorBidi"/>
          <w:b/>
          <w:bCs/>
          <w:color w:val="000000" w:themeColor="text1"/>
          <w:spacing w:val="-12"/>
          <w:sz w:val="36"/>
          <w:szCs w:val="36"/>
        </w:rPr>
        <w:t xml:space="preserve"> </w:t>
      </w:r>
      <w:r w:rsidRPr="00F873D3">
        <w:rPr>
          <w:rFonts w:asciiTheme="majorBidi" w:hAnsiTheme="majorBidi"/>
          <w:b/>
          <w:bCs/>
          <w:color w:val="000000" w:themeColor="text1"/>
          <w:spacing w:val="-2"/>
          <w:sz w:val="36"/>
          <w:szCs w:val="36"/>
        </w:rPr>
        <w:t>projet</w:t>
      </w:r>
      <w:bookmarkEnd w:id="20"/>
      <w:bookmarkEnd w:id="21"/>
    </w:p>
    <w:p w14:paraId="392F0F4C" w14:textId="77777777" w:rsidR="00F873D3" w:rsidRPr="006C553F" w:rsidRDefault="00F873D3" w:rsidP="00F873D3">
      <w:pPr>
        <w:pStyle w:val="Corpsdetexte"/>
        <w:ind w:left="113"/>
        <w:rPr>
          <w:rFonts w:asciiTheme="majorBidi" w:hAnsiTheme="majorBidi" w:cstheme="majorBidi"/>
          <w:b/>
          <w:sz w:val="44"/>
        </w:rPr>
      </w:pPr>
    </w:p>
    <w:p w14:paraId="5D6AAC40" w14:textId="77777777" w:rsidR="00F873D3" w:rsidRPr="006C553F" w:rsidRDefault="00F873D3" w:rsidP="00F873D3">
      <w:pPr>
        <w:spacing w:line="360" w:lineRule="auto"/>
        <w:ind w:left="113"/>
        <w:jc w:val="both"/>
        <w:rPr>
          <w:rFonts w:asciiTheme="majorBidi" w:hAnsiTheme="majorBidi" w:cstheme="majorBidi"/>
          <w:i/>
          <w:sz w:val="23"/>
        </w:rPr>
      </w:pPr>
      <w:r w:rsidRPr="006C553F">
        <w:rPr>
          <w:rFonts w:asciiTheme="majorBidi" w:hAnsiTheme="majorBidi" w:cstheme="majorBidi"/>
          <w:i/>
          <w:sz w:val="23"/>
        </w:rPr>
        <w:t>Dans ce premier chapitre, on  va exposer le contexte général du projet en commençant par présenter dans un premier lieu l’organisme d’accueil, ensuite, on va décrire la problématique et la conduite du projet, ainsi que les objectifs à atteindre.</w:t>
      </w:r>
    </w:p>
    <w:p w14:paraId="605F04B1" w14:textId="77777777" w:rsidR="00F873D3" w:rsidRDefault="00F873D3" w:rsidP="00F873D3">
      <w:pPr>
        <w:spacing w:line="360" w:lineRule="auto"/>
        <w:jc w:val="both"/>
        <w:rPr>
          <w:sz w:val="23"/>
          <w:szCs w:val="23"/>
        </w:rPr>
      </w:pPr>
    </w:p>
    <w:p w14:paraId="3843D44A" w14:textId="77777777" w:rsidR="00F873D3" w:rsidRDefault="00F873D3">
      <w:pPr>
        <w:rPr>
          <w:sz w:val="23"/>
          <w:szCs w:val="23"/>
        </w:rPr>
      </w:pPr>
      <w:r>
        <w:rPr>
          <w:sz w:val="23"/>
          <w:szCs w:val="23"/>
        </w:rPr>
        <w:br w:type="page"/>
      </w:r>
    </w:p>
    <w:p w14:paraId="1D33FA7E" w14:textId="77777777" w:rsidR="00F873D3" w:rsidRPr="00F873D3" w:rsidRDefault="00F873D3" w:rsidP="00F873D3">
      <w:pPr>
        <w:pStyle w:val="Titre1"/>
        <w:numPr>
          <w:ilvl w:val="0"/>
          <w:numId w:val="2"/>
        </w:numPr>
        <w:rPr>
          <w:rFonts w:asciiTheme="majorBidi" w:hAnsiTheme="majorBidi"/>
          <w:b/>
          <w:bCs/>
          <w:color w:val="000000" w:themeColor="text1"/>
          <w:spacing w:val="-2"/>
          <w:sz w:val="36"/>
          <w:szCs w:val="36"/>
        </w:rPr>
      </w:pPr>
      <w:bookmarkStart w:id="23" w:name="_Toc171845420"/>
      <w:bookmarkStart w:id="24" w:name="_Toc176572375"/>
      <w:r w:rsidRPr="00F873D3">
        <w:rPr>
          <w:rFonts w:asciiTheme="majorBidi" w:hAnsiTheme="majorBidi"/>
          <w:b/>
          <w:bCs/>
          <w:color w:val="000000" w:themeColor="text1"/>
          <w:sz w:val="36"/>
          <w:szCs w:val="36"/>
        </w:rPr>
        <w:lastRenderedPageBreak/>
        <w:t>Présentation</w:t>
      </w:r>
      <w:r w:rsidRPr="00F873D3">
        <w:rPr>
          <w:rFonts w:asciiTheme="majorBidi" w:hAnsiTheme="majorBidi"/>
          <w:b/>
          <w:bCs/>
          <w:color w:val="000000" w:themeColor="text1"/>
          <w:spacing w:val="-12"/>
          <w:sz w:val="36"/>
          <w:szCs w:val="36"/>
        </w:rPr>
        <w:t xml:space="preserve"> </w:t>
      </w:r>
      <w:r w:rsidRPr="00F873D3">
        <w:rPr>
          <w:rFonts w:asciiTheme="majorBidi" w:hAnsiTheme="majorBidi"/>
          <w:b/>
          <w:bCs/>
          <w:color w:val="000000" w:themeColor="text1"/>
          <w:sz w:val="36"/>
          <w:szCs w:val="36"/>
        </w:rPr>
        <w:t>de</w:t>
      </w:r>
      <w:r w:rsidRPr="00F873D3">
        <w:rPr>
          <w:rFonts w:asciiTheme="majorBidi" w:hAnsiTheme="majorBidi"/>
          <w:b/>
          <w:bCs/>
          <w:color w:val="000000" w:themeColor="text1"/>
          <w:spacing w:val="-12"/>
          <w:sz w:val="36"/>
          <w:szCs w:val="36"/>
        </w:rPr>
        <w:t xml:space="preserve"> </w:t>
      </w:r>
      <w:r w:rsidRPr="00F873D3">
        <w:rPr>
          <w:rFonts w:asciiTheme="majorBidi" w:hAnsiTheme="majorBidi"/>
          <w:b/>
          <w:bCs/>
          <w:color w:val="000000" w:themeColor="text1"/>
          <w:sz w:val="36"/>
          <w:szCs w:val="36"/>
        </w:rPr>
        <w:t>l’organisme</w:t>
      </w:r>
      <w:r w:rsidRPr="00F873D3">
        <w:rPr>
          <w:rFonts w:asciiTheme="majorBidi" w:hAnsiTheme="majorBidi"/>
          <w:b/>
          <w:bCs/>
          <w:color w:val="000000" w:themeColor="text1"/>
          <w:spacing w:val="-12"/>
          <w:sz w:val="36"/>
          <w:szCs w:val="36"/>
        </w:rPr>
        <w:t xml:space="preserve"> </w:t>
      </w:r>
      <w:r w:rsidRPr="00F873D3">
        <w:rPr>
          <w:rFonts w:asciiTheme="majorBidi" w:hAnsiTheme="majorBidi"/>
          <w:b/>
          <w:bCs/>
          <w:color w:val="000000" w:themeColor="text1"/>
          <w:spacing w:val="-2"/>
          <w:sz w:val="36"/>
          <w:szCs w:val="36"/>
        </w:rPr>
        <w:t>d’accueil</w:t>
      </w:r>
      <w:bookmarkEnd w:id="23"/>
      <w:bookmarkEnd w:id="24"/>
    </w:p>
    <w:p w14:paraId="6E1D84EB" w14:textId="77777777" w:rsidR="00F873D3" w:rsidRPr="006C553F" w:rsidRDefault="00F873D3" w:rsidP="00F873D3">
      <w:pPr>
        <w:ind w:left="113"/>
        <w:rPr>
          <w:rFonts w:asciiTheme="majorBidi" w:hAnsiTheme="majorBidi" w:cstheme="majorBidi"/>
        </w:rPr>
      </w:pPr>
    </w:p>
    <w:p w14:paraId="7D8120B5" w14:textId="77777777" w:rsidR="00F873D3" w:rsidRDefault="00F873D3" w:rsidP="00F873D3">
      <w:pPr>
        <w:pStyle w:val="Corpsdetexte"/>
        <w:keepNext/>
        <w:spacing w:before="130"/>
        <w:ind w:left="113"/>
        <w:jc w:val="center"/>
      </w:pPr>
      <w:r w:rsidRPr="006C553F">
        <w:rPr>
          <w:rFonts w:asciiTheme="majorBidi" w:hAnsiTheme="majorBidi" w:cstheme="majorBidi"/>
          <w:b/>
          <w:noProof/>
          <w:sz w:val="20"/>
        </w:rPr>
        <w:drawing>
          <wp:inline distT="0" distB="0" distL="0" distR="0" wp14:anchorId="5A3BFEE8" wp14:editId="4AAEF461">
            <wp:extent cx="1662430" cy="1600200"/>
            <wp:effectExtent l="0" t="0" r="1270" b="0"/>
            <wp:docPr id="2630092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9279" name="Image 2630092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5007" cy="1612306"/>
                    </a:xfrm>
                    <a:prstGeom prst="rect">
                      <a:avLst/>
                    </a:prstGeom>
                  </pic:spPr>
                </pic:pic>
              </a:graphicData>
            </a:graphic>
          </wp:inline>
        </w:drawing>
      </w:r>
    </w:p>
    <w:p w14:paraId="5DD0AAFA" w14:textId="5FFC0AF8" w:rsidR="00F873D3" w:rsidRPr="006C553F" w:rsidRDefault="00F873D3" w:rsidP="00F873D3">
      <w:pPr>
        <w:pStyle w:val="Lgende"/>
        <w:jc w:val="center"/>
        <w:rPr>
          <w:rFonts w:asciiTheme="majorBidi" w:hAnsiTheme="majorBidi" w:cstheme="majorBidi"/>
        </w:rPr>
      </w:pPr>
      <w:bookmarkStart w:id="25" w:name="_Toc176564962"/>
      <w:r>
        <w:t xml:space="preserve">Figure </w:t>
      </w:r>
      <w:r>
        <w:fldChar w:fldCharType="begin"/>
      </w:r>
      <w:r>
        <w:instrText xml:space="preserve"> SEQ Figure \* ARABIC </w:instrText>
      </w:r>
      <w:r>
        <w:fldChar w:fldCharType="separate"/>
      </w:r>
      <w:r w:rsidR="00F5769A">
        <w:rPr>
          <w:noProof/>
        </w:rPr>
        <w:t>1</w:t>
      </w:r>
      <w:r>
        <w:fldChar w:fldCharType="end"/>
      </w:r>
      <w:r>
        <w:rPr>
          <w:lang w:val="fr-FR"/>
        </w:rPr>
        <w:t>:</w:t>
      </w:r>
      <w:r w:rsidRPr="00AB6A4F">
        <w:rPr>
          <w:lang w:val="fr-FR"/>
        </w:rPr>
        <w:t>logo COPAG</w:t>
      </w:r>
      <w:bookmarkEnd w:id="25"/>
    </w:p>
    <w:p w14:paraId="293C0FF7" w14:textId="77777777" w:rsidR="00F873D3" w:rsidRPr="006C553F" w:rsidRDefault="00F873D3" w:rsidP="00F873D3">
      <w:pPr>
        <w:pStyle w:val="Lgende"/>
        <w:ind w:left="113"/>
        <w:jc w:val="center"/>
        <w:rPr>
          <w:rFonts w:asciiTheme="majorBidi" w:hAnsiTheme="majorBidi" w:cstheme="majorBidi"/>
        </w:rPr>
      </w:pPr>
    </w:p>
    <w:p w14:paraId="003D33BA" w14:textId="77777777" w:rsidR="00F873D3" w:rsidRPr="00CA15FA" w:rsidRDefault="00F873D3" w:rsidP="00CA15FA">
      <w:pPr>
        <w:pStyle w:val="Titre2"/>
        <w:numPr>
          <w:ilvl w:val="1"/>
          <w:numId w:val="2"/>
        </w:numPr>
        <w:rPr>
          <w:rFonts w:asciiTheme="majorBidi" w:hAnsiTheme="majorBidi"/>
          <w:b/>
          <w:bCs/>
          <w:color w:val="000000" w:themeColor="text1"/>
          <w:sz w:val="32"/>
          <w:szCs w:val="32"/>
        </w:rPr>
      </w:pPr>
      <w:r w:rsidRPr="00F873D3">
        <w:rPr>
          <w:rFonts w:asciiTheme="majorBidi" w:hAnsiTheme="majorBidi"/>
          <w:b/>
          <w:bCs/>
          <w:color w:val="000000" w:themeColor="text1"/>
          <w:sz w:val="32"/>
          <w:szCs w:val="32"/>
        </w:rPr>
        <w:t xml:space="preserve"> </w:t>
      </w:r>
      <w:bookmarkStart w:id="26" w:name="_Toc171845421"/>
      <w:bookmarkStart w:id="27" w:name="_Toc176572376"/>
      <w:r w:rsidRPr="00F873D3">
        <w:rPr>
          <w:rFonts w:asciiTheme="majorBidi" w:hAnsiTheme="majorBidi"/>
          <w:b/>
          <w:bCs/>
          <w:color w:val="000000" w:themeColor="text1"/>
          <w:sz w:val="32"/>
          <w:szCs w:val="32"/>
        </w:rPr>
        <w:t>Présentation générale</w:t>
      </w:r>
      <w:bookmarkEnd w:id="26"/>
      <w:bookmarkEnd w:id="27"/>
    </w:p>
    <w:p w14:paraId="46F61480" w14:textId="77777777" w:rsidR="00F873D3" w:rsidRPr="006C553F" w:rsidRDefault="00F873D3" w:rsidP="00F873D3">
      <w:pPr>
        <w:ind w:left="113"/>
        <w:rPr>
          <w:rFonts w:asciiTheme="majorBidi" w:hAnsiTheme="majorBidi" w:cstheme="majorBidi"/>
        </w:rPr>
      </w:pPr>
      <w:r w:rsidRPr="006C553F">
        <w:rPr>
          <w:rFonts w:asciiTheme="majorBidi" w:hAnsiTheme="majorBidi" w:cstheme="majorBidi"/>
        </w:rPr>
        <w:t xml:space="preserve"> </w:t>
      </w:r>
    </w:p>
    <w:p w14:paraId="697D599A" w14:textId="77777777" w:rsidR="00F873D3" w:rsidRPr="006C553F" w:rsidRDefault="00F873D3" w:rsidP="00F873D3">
      <w:pPr>
        <w:spacing w:line="360" w:lineRule="auto"/>
        <w:ind w:left="113"/>
        <w:jc w:val="both"/>
        <w:rPr>
          <w:rFonts w:asciiTheme="majorBidi" w:hAnsiTheme="majorBidi" w:cstheme="majorBidi"/>
        </w:rPr>
      </w:pPr>
      <w:r w:rsidRPr="006C553F">
        <w:rPr>
          <w:rFonts w:asciiTheme="majorBidi" w:hAnsiTheme="majorBidi" w:cstheme="majorBidi"/>
        </w:rPr>
        <w:t>COPAG, fondée le 7 mai 1987 par Taoufik Hadj Ahmed et Moulay M’hamed Loultiti, est une coopérative agricole située à la Zone Industrielle Aït Iazza, près de Taroudant. Avec un capital social de 204 961 000 DHS, COPAG incarne l'essence même de la coopération agricole où les droits de tous les associés sont égaux et où les profits sont répartis équitablement. En tant que coopérative agricole, COPAG s'engage dans toutes les activités liées à l'agriculture, allant de la production animale et végétale à l'agroalimentaire.</w:t>
      </w:r>
    </w:p>
    <w:p w14:paraId="08E34EC7" w14:textId="77777777" w:rsidR="00F873D3" w:rsidRPr="006C553F" w:rsidRDefault="00F873D3" w:rsidP="00F873D3">
      <w:pPr>
        <w:pStyle w:val="NormalWeb"/>
        <w:spacing w:line="360" w:lineRule="auto"/>
        <w:ind w:left="113"/>
        <w:jc w:val="both"/>
        <w:rPr>
          <w:rFonts w:asciiTheme="majorBidi" w:hAnsiTheme="majorBidi" w:cstheme="majorBidi"/>
        </w:rPr>
      </w:pPr>
      <w:r w:rsidRPr="006C553F">
        <w:rPr>
          <w:rFonts w:asciiTheme="majorBidi" w:hAnsiTheme="majorBidi" w:cstheme="majorBidi"/>
        </w:rPr>
        <w:t>La coopérative est connue sous le nom de « Coopérative des Primeurs et d’Agrumes de Taroudant, coopérative agricole COPAG-Taroudant ». Avec plus de 5000 employés et un capital de 169 220 000.00 DHS, COPAG joue un rôle clé dans le développement socio-économique de la région de Souss, en répondant aux besoins agricoles de ses membres et en contribuant activement à la transformation et la commercialisation des produits agricoles.</w:t>
      </w:r>
    </w:p>
    <w:p w14:paraId="1351D601" w14:textId="77777777" w:rsidR="00F873D3" w:rsidRPr="00F873D3" w:rsidRDefault="00F873D3" w:rsidP="00F873D3">
      <w:pPr>
        <w:pStyle w:val="Titre2"/>
        <w:numPr>
          <w:ilvl w:val="1"/>
          <w:numId w:val="2"/>
        </w:numPr>
        <w:rPr>
          <w:rFonts w:asciiTheme="majorBidi" w:hAnsiTheme="majorBidi"/>
          <w:b/>
          <w:bCs/>
          <w:color w:val="000000" w:themeColor="text1"/>
          <w:sz w:val="32"/>
          <w:szCs w:val="32"/>
        </w:rPr>
      </w:pPr>
      <w:bookmarkStart w:id="28" w:name="_Toc171845422"/>
      <w:bookmarkStart w:id="29" w:name="_Toc176572377"/>
      <w:r w:rsidRPr="00F873D3">
        <w:rPr>
          <w:rFonts w:asciiTheme="majorBidi" w:hAnsiTheme="majorBidi"/>
          <w:b/>
          <w:bCs/>
          <w:color w:val="000000" w:themeColor="text1"/>
          <w:sz w:val="32"/>
          <w:szCs w:val="32"/>
        </w:rPr>
        <w:t>Champ d'activités et unités de COPAG</w:t>
      </w:r>
      <w:bookmarkEnd w:id="28"/>
      <w:bookmarkEnd w:id="29"/>
    </w:p>
    <w:p w14:paraId="458B9032" w14:textId="77777777" w:rsidR="00F873D3" w:rsidRPr="00995BAF" w:rsidRDefault="00F873D3" w:rsidP="00F873D3">
      <w:pPr>
        <w:spacing w:before="100" w:beforeAutospacing="1" w:after="100" w:afterAutospacing="1" w:line="360" w:lineRule="auto"/>
        <w:ind w:left="113"/>
        <w:jc w:val="both"/>
        <w:rPr>
          <w:rFonts w:asciiTheme="majorBidi" w:hAnsiTheme="majorBidi" w:cstheme="majorBidi"/>
        </w:rPr>
      </w:pPr>
      <w:r w:rsidRPr="00995BAF">
        <w:rPr>
          <w:rFonts w:asciiTheme="majorBidi" w:hAnsiTheme="majorBidi" w:cstheme="majorBidi"/>
        </w:rPr>
        <w:t>COPAG opère sous plusieurs marques et dans divers secteurs agricoles. La marque « Jaouda », par exemple, est renommée pour sa gamme de produits laitiers, tandis que « JAYDA » représente les points de vente de viandes rouges. COPAG DELIGHT se consacre à l'exportation d'agrumes et de primeurs, illustrant la diversité et la portée des activités de la coopérative.</w:t>
      </w:r>
    </w:p>
    <w:p w14:paraId="1627B1F9" w14:textId="77777777" w:rsidR="00F873D3" w:rsidRPr="00995BAF" w:rsidRDefault="00F873D3" w:rsidP="00F873D3">
      <w:pPr>
        <w:spacing w:before="100" w:beforeAutospacing="1" w:after="100" w:afterAutospacing="1" w:line="360" w:lineRule="auto"/>
        <w:ind w:left="113"/>
        <w:jc w:val="both"/>
        <w:rPr>
          <w:rFonts w:asciiTheme="majorBidi" w:hAnsiTheme="majorBidi" w:cstheme="majorBidi"/>
        </w:rPr>
      </w:pPr>
      <w:r w:rsidRPr="00995BAF">
        <w:rPr>
          <w:rFonts w:asciiTheme="majorBidi" w:hAnsiTheme="majorBidi" w:cstheme="majorBidi"/>
        </w:rPr>
        <w:lastRenderedPageBreak/>
        <w:t>Pour soutenir ces activités, COPAG dispose d'un parc logistique comprenant 322 véhicules pour la distribution des produits finis et 27 véhicules pour la collecte des matières premières. La coopérative comprend plusieurs unités spécialisées :</w:t>
      </w:r>
    </w:p>
    <w:p w14:paraId="0BE34ED7" w14:textId="77777777" w:rsidR="00F873D3" w:rsidRPr="00995BAF" w:rsidRDefault="00F873D3" w:rsidP="00F873D3">
      <w:pPr>
        <w:numPr>
          <w:ilvl w:val="0"/>
          <w:numId w:val="1"/>
        </w:numPr>
        <w:spacing w:before="100" w:beforeAutospacing="1" w:after="100" w:afterAutospacing="1" w:line="360" w:lineRule="auto"/>
        <w:ind w:left="113"/>
        <w:jc w:val="both"/>
        <w:rPr>
          <w:rFonts w:asciiTheme="majorBidi" w:hAnsiTheme="majorBidi" w:cstheme="majorBidi"/>
        </w:rPr>
      </w:pPr>
      <w:r w:rsidRPr="00995BAF">
        <w:rPr>
          <w:rFonts w:asciiTheme="majorBidi" w:hAnsiTheme="majorBidi" w:cstheme="majorBidi"/>
          <w:b/>
          <w:bCs/>
        </w:rPr>
        <w:t>Unité d’aliment de Bétail « AALAF »</w:t>
      </w:r>
      <w:r w:rsidRPr="00995BAF">
        <w:rPr>
          <w:rFonts w:asciiTheme="majorBidi" w:hAnsiTheme="majorBidi" w:cstheme="majorBidi"/>
        </w:rPr>
        <w:t xml:space="preserve"> : Créée en 1999, cette unité fournit des aliments pour bétail de haute qualité à ses adhérents. Le processus de fabrication inclut la réception des matières premières, la transformation et le stockage du produit fini.</w:t>
      </w:r>
    </w:p>
    <w:p w14:paraId="2A54361E" w14:textId="77777777" w:rsidR="00F873D3" w:rsidRPr="00995BAF" w:rsidRDefault="00F873D3" w:rsidP="00F873D3">
      <w:pPr>
        <w:numPr>
          <w:ilvl w:val="0"/>
          <w:numId w:val="1"/>
        </w:numPr>
        <w:spacing w:before="100" w:beforeAutospacing="1" w:after="100" w:afterAutospacing="1" w:line="360" w:lineRule="auto"/>
        <w:ind w:left="113"/>
        <w:jc w:val="both"/>
        <w:rPr>
          <w:rFonts w:asciiTheme="majorBidi" w:hAnsiTheme="majorBidi" w:cstheme="majorBidi"/>
        </w:rPr>
      </w:pPr>
      <w:r w:rsidRPr="00995BAF">
        <w:rPr>
          <w:rFonts w:asciiTheme="majorBidi" w:hAnsiTheme="majorBidi" w:cstheme="majorBidi"/>
          <w:b/>
          <w:bCs/>
        </w:rPr>
        <w:t>Unité Laiterie</w:t>
      </w:r>
      <w:r w:rsidRPr="00995BAF">
        <w:rPr>
          <w:rFonts w:asciiTheme="majorBidi" w:hAnsiTheme="majorBidi" w:cstheme="majorBidi"/>
        </w:rPr>
        <w:t xml:space="preserve"> : Depuis sa création en 1993, cette unité transforme le lait pasteurisé et ses dérivés, assurant la collecte et la commercialisation du lait.</w:t>
      </w:r>
    </w:p>
    <w:p w14:paraId="7BACF696" w14:textId="77777777" w:rsidR="00F873D3" w:rsidRPr="00F873D3" w:rsidRDefault="00F873D3" w:rsidP="00F873D3">
      <w:pPr>
        <w:numPr>
          <w:ilvl w:val="0"/>
          <w:numId w:val="1"/>
        </w:numPr>
        <w:spacing w:before="100" w:beforeAutospacing="1" w:after="100" w:afterAutospacing="1" w:line="360" w:lineRule="auto"/>
        <w:ind w:left="113"/>
        <w:jc w:val="both"/>
        <w:rPr>
          <w:rFonts w:asciiTheme="majorBidi" w:hAnsiTheme="majorBidi" w:cstheme="majorBidi"/>
        </w:rPr>
      </w:pPr>
      <w:r w:rsidRPr="00995BAF">
        <w:rPr>
          <w:rFonts w:asciiTheme="majorBidi" w:hAnsiTheme="majorBidi" w:cstheme="majorBidi"/>
          <w:b/>
          <w:bCs/>
        </w:rPr>
        <w:t>Unité de Fabrication de Jus « COPAG-ATLAS »</w:t>
      </w:r>
      <w:r w:rsidRPr="00995BAF">
        <w:rPr>
          <w:rFonts w:asciiTheme="majorBidi" w:hAnsiTheme="majorBidi" w:cstheme="majorBidi"/>
        </w:rPr>
        <w:t xml:space="preserve"> : En réponse à la concurrence dans le secteur des agrumes, COPAG a diversifié ses activités en créant cette unité dédiée à la fabrication de jus d'orange.</w:t>
      </w:r>
    </w:p>
    <w:p w14:paraId="357CC297" w14:textId="77777777" w:rsidR="00F873D3" w:rsidRPr="00F873D3" w:rsidRDefault="00F873D3" w:rsidP="00F873D3">
      <w:pPr>
        <w:pStyle w:val="Titre2"/>
        <w:numPr>
          <w:ilvl w:val="1"/>
          <w:numId w:val="2"/>
        </w:numPr>
        <w:rPr>
          <w:rFonts w:asciiTheme="majorBidi" w:hAnsiTheme="majorBidi"/>
          <w:b/>
          <w:bCs/>
          <w:color w:val="000000" w:themeColor="text1"/>
          <w:sz w:val="32"/>
          <w:szCs w:val="32"/>
        </w:rPr>
      </w:pPr>
      <w:bookmarkStart w:id="30" w:name="_Toc171845423"/>
      <w:bookmarkStart w:id="31" w:name="_Toc176572378"/>
      <w:r w:rsidRPr="00F873D3">
        <w:rPr>
          <w:rFonts w:asciiTheme="majorBidi" w:hAnsiTheme="majorBidi"/>
          <w:b/>
          <w:bCs/>
          <w:color w:val="000000" w:themeColor="text1"/>
          <w:sz w:val="32"/>
          <w:szCs w:val="32"/>
        </w:rPr>
        <w:t>L’organigramme du COPAG</w:t>
      </w:r>
      <w:bookmarkEnd w:id="30"/>
      <w:bookmarkEnd w:id="31"/>
    </w:p>
    <w:p w14:paraId="0E41FC7E" w14:textId="77777777" w:rsidR="00F873D3" w:rsidRPr="006C553F" w:rsidRDefault="00F873D3" w:rsidP="00F873D3">
      <w:pPr>
        <w:pStyle w:val="Titre"/>
      </w:pPr>
    </w:p>
    <w:p w14:paraId="148014E4" w14:textId="77777777" w:rsidR="00F873D3" w:rsidRPr="006C553F" w:rsidRDefault="00F873D3" w:rsidP="00F873D3">
      <w:pPr>
        <w:spacing w:line="360" w:lineRule="auto"/>
        <w:ind w:left="113"/>
        <w:rPr>
          <w:rFonts w:asciiTheme="majorBidi" w:hAnsiTheme="majorBidi" w:cstheme="majorBidi"/>
        </w:rPr>
      </w:pPr>
      <w:r w:rsidRPr="006C553F">
        <w:rPr>
          <w:rFonts w:asciiTheme="majorBidi" w:hAnsiTheme="majorBidi" w:cstheme="majorBidi"/>
        </w:rPr>
        <w:t>La</w:t>
      </w:r>
      <w:r w:rsidRPr="006C553F">
        <w:rPr>
          <w:rFonts w:asciiTheme="majorBidi" w:hAnsiTheme="majorBidi" w:cstheme="majorBidi"/>
          <w:spacing w:val="-2"/>
        </w:rPr>
        <w:t xml:space="preserve"> </w:t>
      </w:r>
      <w:r w:rsidRPr="006C553F">
        <w:rPr>
          <w:rFonts w:asciiTheme="majorBidi" w:hAnsiTheme="majorBidi" w:cstheme="majorBidi"/>
        </w:rPr>
        <w:t>figure</w:t>
      </w:r>
      <w:r w:rsidRPr="006C553F">
        <w:rPr>
          <w:rFonts w:asciiTheme="majorBidi" w:hAnsiTheme="majorBidi" w:cstheme="majorBidi"/>
          <w:spacing w:val="-3"/>
        </w:rPr>
        <w:t xml:space="preserve"> </w:t>
      </w:r>
      <w:r w:rsidRPr="006C553F">
        <w:rPr>
          <w:rFonts w:asciiTheme="majorBidi" w:hAnsiTheme="majorBidi" w:cstheme="majorBidi"/>
        </w:rPr>
        <w:t>ci-dessous</w:t>
      </w:r>
      <w:r w:rsidRPr="006C553F">
        <w:rPr>
          <w:rFonts w:asciiTheme="majorBidi" w:hAnsiTheme="majorBidi" w:cstheme="majorBidi"/>
          <w:spacing w:val="-3"/>
        </w:rPr>
        <w:t xml:space="preserve"> </w:t>
      </w:r>
      <w:r w:rsidRPr="006C553F">
        <w:rPr>
          <w:rFonts w:asciiTheme="majorBidi" w:hAnsiTheme="majorBidi" w:cstheme="majorBidi"/>
        </w:rPr>
        <w:t>illustre</w:t>
      </w:r>
      <w:r w:rsidRPr="006C553F">
        <w:rPr>
          <w:rFonts w:asciiTheme="majorBidi" w:hAnsiTheme="majorBidi" w:cstheme="majorBidi"/>
          <w:spacing w:val="-5"/>
        </w:rPr>
        <w:t xml:space="preserve"> </w:t>
      </w:r>
      <w:r w:rsidRPr="006C553F">
        <w:rPr>
          <w:rFonts w:asciiTheme="majorBidi" w:hAnsiTheme="majorBidi" w:cstheme="majorBidi"/>
        </w:rPr>
        <w:t>l’organigramme</w:t>
      </w:r>
      <w:r w:rsidRPr="006C553F">
        <w:rPr>
          <w:rFonts w:asciiTheme="majorBidi" w:hAnsiTheme="majorBidi" w:cstheme="majorBidi"/>
          <w:spacing w:val="-4"/>
        </w:rPr>
        <w:t xml:space="preserve"> </w:t>
      </w:r>
      <w:r w:rsidRPr="006C553F">
        <w:rPr>
          <w:rFonts w:asciiTheme="majorBidi" w:hAnsiTheme="majorBidi" w:cstheme="majorBidi"/>
        </w:rPr>
        <w:t>de</w:t>
      </w:r>
      <w:r w:rsidRPr="006C553F">
        <w:rPr>
          <w:rFonts w:asciiTheme="majorBidi" w:hAnsiTheme="majorBidi" w:cstheme="majorBidi"/>
          <w:spacing w:val="-4"/>
        </w:rPr>
        <w:t xml:space="preserve"> </w:t>
      </w:r>
      <w:r w:rsidRPr="006C553F">
        <w:rPr>
          <w:rFonts w:asciiTheme="majorBidi" w:hAnsiTheme="majorBidi" w:cstheme="majorBidi"/>
        </w:rPr>
        <w:t>l’organisme</w:t>
      </w:r>
      <w:r w:rsidRPr="006C553F">
        <w:rPr>
          <w:rFonts w:asciiTheme="majorBidi" w:hAnsiTheme="majorBidi" w:cstheme="majorBidi"/>
          <w:spacing w:val="-4"/>
        </w:rPr>
        <w:t xml:space="preserve"> </w:t>
      </w:r>
      <w:r w:rsidRPr="006C553F">
        <w:rPr>
          <w:rFonts w:asciiTheme="majorBidi" w:hAnsiTheme="majorBidi" w:cstheme="majorBidi"/>
        </w:rPr>
        <w:t>d’accueil</w:t>
      </w:r>
    </w:p>
    <w:p w14:paraId="10AE1B44" w14:textId="77777777" w:rsidR="00F873D3" w:rsidRDefault="00F873D3" w:rsidP="00F873D3">
      <w:pPr>
        <w:pStyle w:val="Titre"/>
      </w:pPr>
      <w:r w:rsidRPr="006C553F">
        <w:drawing>
          <wp:inline distT="0" distB="0" distL="0" distR="0" wp14:anchorId="34E20EDF" wp14:editId="5F614E7C">
            <wp:extent cx="4518059" cy="3167743"/>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e-copag.png"/>
                    <pic:cNvPicPr/>
                  </pic:nvPicPr>
                  <pic:blipFill>
                    <a:blip r:embed="rId14">
                      <a:extLst>
                        <a:ext uri="{28A0092B-C50C-407E-A947-70E740481C1C}">
                          <a14:useLocalDpi xmlns:a14="http://schemas.microsoft.com/office/drawing/2010/main" val="0"/>
                        </a:ext>
                      </a:extLst>
                    </a:blip>
                    <a:stretch>
                      <a:fillRect/>
                    </a:stretch>
                  </pic:blipFill>
                  <pic:spPr>
                    <a:xfrm>
                      <a:off x="0" y="0"/>
                      <a:ext cx="4554617" cy="3193375"/>
                    </a:xfrm>
                    <a:prstGeom prst="rect">
                      <a:avLst/>
                    </a:prstGeom>
                  </pic:spPr>
                </pic:pic>
              </a:graphicData>
            </a:graphic>
          </wp:inline>
        </w:drawing>
      </w:r>
    </w:p>
    <w:p w14:paraId="0258A82B" w14:textId="01984253" w:rsidR="00F873D3" w:rsidRDefault="00F873D3" w:rsidP="00F873D3">
      <w:pPr>
        <w:pStyle w:val="Lgende"/>
        <w:jc w:val="center"/>
        <w:rPr>
          <w:lang w:val="fr-FR"/>
        </w:rPr>
      </w:pPr>
      <w:bookmarkStart w:id="32" w:name="_Toc176564963"/>
      <w:r>
        <w:t xml:space="preserve">Figure </w:t>
      </w:r>
      <w:r>
        <w:fldChar w:fldCharType="begin"/>
      </w:r>
      <w:r>
        <w:instrText xml:space="preserve"> SEQ Figure \* ARABIC </w:instrText>
      </w:r>
      <w:r>
        <w:fldChar w:fldCharType="separate"/>
      </w:r>
      <w:r w:rsidR="00F5769A">
        <w:rPr>
          <w:noProof/>
        </w:rPr>
        <w:t>2</w:t>
      </w:r>
      <w:r>
        <w:fldChar w:fldCharType="end"/>
      </w:r>
      <w:r>
        <w:rPr>
          <w:lang w:val="fr-FR"/>
        </w:rPr>
        <w:t xml:space="preserve">: </w:t>
      </w:r>
      <w:r w:rsidRPr="00425593">
        <w:rPr>
          <w:lang w:val="fr-FR"/>
        </w:rPr>
        <w:t>Organigramme de l'entreprise COPAG</w:t>
      </w:r>
      <w:bookmarkEnd w:id="32"/>
    </w:p>
    <w:p w14:paraId="1E383065" w14:textId="77777777" w:rsidR="00F873D3" w:rsidRDefault="00F873D3" w:rsidP="00F873D3">
      <w:pPr>
        <w:rPr>
          <w:lang w:val="fr-FR"/>
        </w:rPr>
      </w:pPr>
    </w:p>
    <w:p w14:paraId="6CA56410" w14:textId="77777777" w:rsidR="00F873D3" w:rsidRDefault="00F873D3" w:rsidP="00F873D3">
      <w:pPr>
        <w:rPr>
          <w:lang w:val="fr-FR"/>
        </w:rPr>
      </w:pPr>
    </w:p>
    <w:p w14:paraId="1FFCB4B2" w14:textId="77777777" w:rsidR="00F873D3" w:rsidRDefault="00F873D3" w:rsidP="00F873D3">
      <w:pPr>
        <w:rPr>
          <w:lang w:val="fr-FR"/>
        </w:rPr>
      </w:pPr>
    </w:p>
    <w:p w14:paraId="3CACE64F" w14:textId="77777777" w:rsidR="00F873D3" w:rsidRDefault="00F873D3" w:rsidP="00F873D3">
      <w:pPr>
        <w:rPr>
          <w:lang w:val="fr-FR"/>
        </w:rPr>
      </w:pPr>
    </w:p>
    <w:p w14:paraId="500C2FC7" w14:textId="77777777" w:rsidR="00F873D3" w:rsidRDefault="00F873D3" w:rsidP="00F873D3">
      <w:pPr>
        <w:rPr>
          <w:lang w:val="fr-FR"/>
        </w:rPr>
      </w:pPr>
    </w:p>
    <w:p w14:paraId="7E91BF47" w14:textId="77777777" w:rsidR="00F873D3" w:rsidRDefault="00F873D3" w:rsidP="00F873D3">
      <w:pPr>
        <w:rPr>
          <w:lang w:val="fr-FR"/>
        </w:rPr>
      </w:pPr>
    </w:p>
    <w:p w14:paraId="38640CC4" w14:textId="77777777" w:rsidR="00F873D3" w:rsidRDefault="00F873D3" w:rsidP="00F873D3">
      <w:pPr>
        <w:pStyle w:val="Titre1"/>
        <w:numPr>
          <w:ilvl w:val="0"/>
          <w:numId w:val="2"/>
        </w:numPr>
        <w:rPr>
          <w:rFonts w:asciiTheme="majorBidi" w:hAnsiTheme="majorBidi"/>
          <w:b/>
          <w:bCs/>
          <w:color w:val="000000" w:themeColor="text1"/>
          <w:sz w:val="36"/>
          <w:szCs w:val="36"/>
        </w:rPr>
      </w:pPr>
      <w:bookmarkStart w:id="33" w:name="_Toc171845424"/>
      <w:bookmarkStart w:id="34" w:name="_Toc176572379"/>
      <w:r w:rsidRPr="00F873D3">
        <w:rPr>
          <w:rFonts w:asciiTheme="majorBidi" w:hAnsiTheme="majorBidi"/>
          <w:b/>
          <w:bCs/>
          <w:color w:val="000000" w:themeColor="text1"/>
          <w:sz w:val="36"/>
          <w:szCs w:val="36"/>
        </w:rPr>
        <w:lastRenderedPageBreak/>
        <w:t>Présentation du projet</w:t>
      </w:r>
      <w:bookmarkEnd w:id="33"/>
      <w:bookmarkEnd w:id="34"/>
      <w:r w:rsidRPr="00F873D3">
        <w:rPr>
          <w:rFonts w:asciiTheme="majorBidi" w:hAnsiTheme="majorBidi"/>
          <w:b/>
          <w:bCs/>
          <w:color w:val="000000" w:themeColor="text1"/>
          <w:sz w:val="36"/>
          <w:szCs w:val="36"/>
        </w:rPr>
        <w:t xml:space="preserve"> </w:t>
      </w:r>
    </w:p>
    <w:p w14:paraId="714A8C59" w14:textId="77777777" w:rsidR="00210643" w:rsidRPr="00210643" w:rsidRDefault="00210643" w:rsidP="00210643"/>
    <w:p w14:paraId="53F727AB" w14:textId="77777777" w:rsidR="00F873D3" w:rsidRPr="00F873D3" w:rsidRDefault="00F873D3" w:rsidP="00F873D3">
      <w:pPr>
        <w:pStyle w:val="Titre2"/>
        <w:numPr>
          <w:ilvl w:val="1"/>
          <w:numId w:val="2"/>
        </w:numPr>
        <w:rPr>
          <w:rFonts w:asciiTheme="majorBidi" w:hAnsiTheme="majorBidi"/>
          <w:b/>
          <w:bCs/>
          <w:color w:val="000000" w:themeColor="text1"/>
          <w:sz w:val="32"/>
          <w:szCs w:val="32"/>
        </w:rPr>
      </w:pPr>
      <w:bookmarkStart w:id="35" w:name="_Toc176572380"/>
      <w:r w:rsidRPr="00F873D3">
        <w:rPr>
          <w:rFonts w:asciiTheme="majorBidi" w:hAnsiTheme="majorBidi"/>
          <w:b/>
          <w:bCs/>
          <w:color w:val="000000" w:themeColor="text1"/>
          <w:sz w:val="32"/>
          <w:szCs w:val="32"/>
        </w:rPr>
        <w:t>Contexte du projet</w:t>
      </w:r>
      <w:bookmarkEnd w:id="35"/>
      <w:r w:rsidRPr="00F873D3">
        <w:rPr>
          <w:rFonts w:asciiTheme="majorBidi" w:hAnsiTheme="majorBidi"/>
          <w:b/>
          <w:bCs/>
          <w:color w:val="000000" w:themeColor="text1"/>
          <w:sz w:val="32"/>
          <w:szCs w:val="32"/>
        </w:rPr>
        <w:t xml:space="preserve"> </w:t>
      </w:r>
    </w:p>
    <w:p w14:paraId="4BB9B658" w14:textId="77777777" w:rsidR="00F873D3" w:rsidRPr="006C553F" w:rsidRDefault="00F873D3" w:rsidP="00F873D3">
      <w:pPr>
        <w:pStyle w:val="Corpsdetexte"/>
        <w:spacing w:line="360" w:lineRule="auto"/>
        <w:ind w:left="113"/>
        <w:jc w:val="both"/>
        <w:rPr>
          <w:rFonts w:asciiTheme="majorBidi" w:hAnsiTheme="majorBidi" w:cstheme="majorBidi"/>
        </w:rPr>
      </w:pPr>
    </w:p>
    <w:p w14:paraId="2E952509" w14:textId="77777777" w:rsidR="00F873D3" w:rsidRPr="00A54E85" w:rsidRDefault="00F873D3" w:rsidP="00F873D3">
      <w:pPr>
        <w:pStyle w:val="Corpsdetexte"/>
        <w:spacing w:line="360" w:lineRule="auto"/>
        <w:ind w:left="113"/>
        <w:jc w:val="both"/>
        <w:rPr>
          <w:rFonts w:asciiTheme="majorBidi" w:hAnsiTheme="majorBidi" w:cstheme="majorBidi"/>
        </w:rPr>
      </w:pPr>
      <w:r w:rsidRPr="006C553F">
        <w:rPr>
          <w:rFonts w:asciiTheme="majorBidi" w:hAnsiTheme="majorBidi" w:cstheme="majorBidi"/>
        </w:rPr>
        <w:t xml:space="preserve">La réussite </w:t>
      </w:r>
      <w:r w:rsidR="00210643" w:rsidRPr="00210643">
        <w:rPr>
          <w:rFonts w:asciiTheme="majorBidi" w:hAnsiTheme="majorBidi" w:cstheme="majorBidi"/>
        </w:rPr>
        <w:t>COPAG repose en grande partie sur la précision et l'efficacité de sa gestion des stocks. Avec l'augmentation des volumes de marchandises traitées et la complexité croissante des flux logistiques, il devient essentiel de disposer d'un système capable de gérer les stocks de manière optimale et d'anticiper les besoins opérationnels. Actuellement, COPAG est confrontée à des défis liés à la visibilité en temps réel des stocks, à l'optimisation de l'espace de stockage et à la gestion des coûts associés, ce qui entraîne des inefficacités et des surcoûts. Pour répondre à ces défis et améliorer sa performance logistique, COPAG a décidé de développer un nouveau Système de Gestion de Stock Avancé (SGSA). Ce projet vise à assurer une traçabilité complète des stocks, optimiser l'utilisation de l'espace de stockage, réduire les coûts liés aux stocks et améliorer la précision des opérations logistiques, tout en intégrant des outils analytiques pour une meilleure prise de décision.</w:t>
      </w:r>
    </w:p>
    <w:p w14:paraId="2ABAA6A8" w14:textId="77777777" w:rsidR="00F873D3" w:rsidRDefault="00F873D3" w:rsidP="00AC5AC0">
      <w:pPr>
        <w:pStyle w:val="Titre2"/>
        <w:numPr>
          <w:ilvl w:val="1"/>
          <w:numId w:val="2"/>
        </w:numPr>
        <w:tabs>
          <w:tab w:val="num" w:pos="360"/>
        </w:tabs>
        <w:spacing w:line="360" w:lineRule="auto"/>
        <w:rPr>
          <w:rFonts w:asciiTheme="majorBidi" w:hAnsiTheme="majorBidi"/>
          <w:b/>
          <w:bCs/>
          <w:color w:val="000000" w:themeColor="text1"/>
          <w:sz w:val="32"/>
          <w:szCs w:val="32"/>
        </w:rPr>
      </w:pPr>
      <w:bookmarkStart w:id="36" w:name="_Toc171845425"/>
      <w:bookmarkStart w:id="37" w:name="_Toc176572381"/>
      <w:r w:rsidRPr="00F873D3">
        <w:rPr>
          <w:rFonts w:asciiTheme="majorBidi" w:hAnsiTheme="majorBidi"/>
          <w:b/>
          <w:bCs/>
          <w:color w:val="000000" w:themeColor="text1"/>
          <w:sz w:val="32"/>
          <w:szCs w:val="32"/>
        </w:rPr>
        <w:t>Problématique</w:t>
      </w:r>
      <w:bookmarkEnd w:id="36"/>
      <w:bookmarkEnd w:id="37"/>
      <w:r w:rsidRPr="00F873D3">
        <w:rPr>
          <w:rFonts w:asciiTheme="majorBidi" w:hAnsiTheme="majorBidi"/>
          <w:b/>
          <w:bCs/>
          <w:color w:val="000000" w:themeColor="text1"/>
          <w:sz w:val="32"/>
          <w:szCs w:val="32"/>
        </w:rPr>
        <w:t xml:space="preserve"> </w:t>
      </w:r>
    </w:p>
    <w:p w14:paraId="4FC62324" w14:textId="586DFF90" w:rsidR="00F873D3" w:rsidRPr="00F873D3" w:rsidRDefault="00F47CFB" w:rsidP="00F47CFB">
      <w:pPr>
        <w:spacing w:line="360" w:lineRule="auto"/>
        <w:jc w:val="both"/>
      </w:pPr>
      <w:r w:rsidRPr="00F47CFB">
        <w:rPr>
          <w:rFonts w:asciiTheme="majorBidi" w:hAnsiTheme="majorBidi" w:cstheme="majorBidi"/>
        </w:rPr>
        <w:t>COPAG a acquis une grande expérience en gestion d'entreprise grâce à son système ERP, qui gère les processus, les opérations et les finances. En tant que coopérative, COPAG a de nombreux adhérents avec lesquels elle fait des transactions d'achat et de vente. Pour rendre ces échanges plus efficaces, un système d'information spécifique est nécessaire. COPAG a donc décidé de créer des systèmes d'information pour chaque coopérative afin de faciliter les échanges électroniques entre l'ERP de COPAG et ces nouveaux systèmes.</w:t>
      </w:r>
    </w:p>
    <w:p w14:paraId="7F3EF70A" w14:textId="77777777" w:rsidR="00F873D3" w:rsidRDefault="00F873D3" w:rsidP="00F873D3">
      <w:pPr>
        <w:pStyle w:val="Titre2"/>
        <w:numPr>
          <w:ilvl w:val="1"/>
          <w:numId w:val="2"/>
        </w:numPr>
        <w:tabs>
          <w:tab w:val="num" w:pos="360"/>
        </w:tabs>
        <w:rPr>
          <w:rFonts w:asciiTheme="majorBidi" w:hAnsiTheme="majorBidi"/>
          <w:b/>
          <w:bCs/>
          <w:color w:val="000000" w:themeColor="text1"/>
          <w:sz w:val="32"/>
          <w:szCs w:val="32"/>
        </w:rPr>
      </w:pPr>
      <w:bookmarkStart w:id="38" w:name="_Toc171845426"/>
      <w:bookmarkStart w:id="39" w:name="_Toc176572382"/>
      <w:r w:rsidRPr="00F873D3">
        <w:rPr>
          <w:rFonts w:asciiTheme="majorBidi" w:hAnsiTheme="majorBidi"/>
          <w:b/>
          <w:bCs/>
          <w:color w:val="000000" w:themeColor="text1"/>
          <w:sz w:val="32"/>
          <w:szCs w:val="32"/>
        </w:rPr>
        <w:t>Solution et Objectif</w:t>
      </w:r>
      <w:bookmarkEnd w:id="38"/>
      <w:bookmarkEnd w:id="39"/>
    </w:p>
    <w:p w14:paraId="2D98281B" w14:textId="77777777" w:rsidR="00210643" w:rsidRDefault="00210643" w:rsidP="00210643">
      <w:pPr>
        <w:pStyle w:val="Corpsdetexte"/>
        <w:spacing w:line="360" w:lineRule="auto"/>
        <w:ind w:left="113"/>
        <w:rPr>
          <w:rFonts w:asciiTheme="majorBidi" w:hAnsiTheme="majorBidi" w:cstheme="majorBidi"/>
        </w:rPr>
      </w:pPr>
    </w:p>
    <w:p w14:paraId="414755D2" w14:textId="77777777" w:rsidR="00210643" w:rsidRPr="00210643" w:rsidRDefault="00210643" w:rsidP="00210643">
      <w:pPr>
        <w:pStyle w:val="Corpsdetexte"/>
        <w:spacing w:line="360" w:lineRule="auto"/>
        <w:ind w:left="113"/>
        <w:rPr>
          <w:rFonts w:asciiTheme="majorBidi" w:hAnsiTheme="majorBidi" w:cstheme="majorBidi"/>
        </w:rPr>
      </w:pPr>
      <w:r w:rsidRPr="00210643">
        <w:rPr>
          <w:rFonts w:asciiTheme="majorBidi" w:hAnsiTheme="majorBidi" w:cstheme="majorBidi"/>
        </w:rPr>
        <w:t>Le projet vise à concevoir, développer et déployer un Système de Gestion de Stock Avancé (SGSA) pour répondre aux besoins spécifiques de COPAG en matière de gestion de stocks. Le SGSA sera une solution informatisée complète, intégrant des fonctionnalités avancées pour optimiser la gestion des stocks, améliorer la traçabilité et réduire les coûts.</w:t>
      </w:r>
    </w:p>
    <w:p w14:paraId="68B4341A" w14:textId="77777777" w:rsidR="00210643" w:rsidRDefault="00210643" w:rsidP="00210643">
      <w:pPr>
        <w:pStyle w:val="Corpsdetexte"/>
        <w:spacing w:line="360" w:lineRule="auto"/>
        <w:ind w:left="113"/>
        <w:jc w:val="both"/>
        <w:rPr>
          <w:rFonts w:asciiTheme="majorBidi" w:hAnsiTheme="majorBidi" w:cstheme="majorBidi"/>
        </w:rPr>
      </w:pPr>
      <w:r w:rsidRPr="00210643">
        <w:rPr>
          <w:rFonts w:asciiTheme="majorBidi" w:hAnsiTheme="majorBidi" w:cstheme="majorBidi"/>
        </w:rPr>
        <w:t xml:space="preserve">L'objectif est de développer une application informatisée qui permettra de suivre en temps réel les mouvements de stocks, d'optimiser l'emplacement des articles, de calculer avec précision les coûts de stockage et de gérer efficacement les différentes dimensions de stock. Cette application vise à assurer une gestion optimisée des stocks pour réduire les coûts, améliorer la satisfaction client et renforcer la compétitivité de COPAG sur le marché. Elle facilitera </w:t>
      </w:r>
      <w:r w:rsidRPr="00210643">
        <w:rPr>
          <w:rFonts w:asciiTheme="majorBidi" w:hAnsiTheme="majorBidi" w:cstheme="majorBidi"/>
        </w:rPr>
        <w:lastRenderedPageBreak/>
        <w:t>également la traçabilité des stocks en mettant en œuvre différentes méthodologies adaptées aux besoins spécifiques de l'entreprise</w:t>
      </w:r>
    </w:p>
    <w:p w14:paraId="643FA8FA" w14:textId="77777777" w:rsidR="00210643" w:rsidRDefault="00210643" w:rsidP="00210643">
      <w:pPr>
        <w:pStyle w:val="Titre1"/>
        <w:numPr>
          <w:ilvl w:val="0"/>
          <w:numId w:val="2"/>
        </w:numPr>
        <w:rPr>
          <w:rFonts w:asciiTheme="majorBidi" w:hAnsiTheme="majorBidi"/>
          <w:b/>
          <w:bCs/>
          <w:color w:val="000000" w:themeColor="text1"/>
          <w:sz w:val="36"/>
          <w:szCs w:val="36"/>
        </w:rPr>
      </w:pPr>
      <w:bookmarkStart w:id="40" w:name="_Toc171845427"/>
      <w:bookmarkStart w:id="41" w:name="_Toc176572383"/>
      <w:r w:rsidRPr="00210643">
        <w:rPr>
          <w:rFonts w:asciiTheme="majorBidi" w:hAnsiTheme="majorBidi"/>
          <w:b/>
          <w:bCs/>
          <w:color w:val="000000" w:themeColor="text1"/>
          <w:sz w:val="36"/>
          <w:szCs w:val="36"/>
        </w:rPr>
        <w:t>Conduite du projet</w:t>
      </w:r>
      <w:bookmarkEnd w:id="40"/>
      <w:bookmarkEnd w:id="41"/>
    </w:p>
    <w:p w14:paraId="79426F5C" w14:textId="77777777" w:rsidR="00210643" w:rsidRPr="00210643" w:rsidRDefault="00210643" w:rsidP="00210643"/>
    <w:p w14:paraId="04B715E2" w14:textId="77777777" w:rsidR="00210643" w:rsidRPr="00210643" w:rsidRDefault="00210643" w:rsidP="00210643">
      <w:pPr>
        <w:pStyle w:val="Titre2"/>
        <w:numPr>
          <w:ilvl w:val="1"/>
          <w:numId w:val="2"/>
        </w:numPr>
        <w:tabs>
          <w:tab w:val="num" w:pos="360"/>
        </w:tabs>
        <w:rPr>
          <w:rFonts w:asciiTheme="majorBidi" w:hAnsiTheme="majorBidi"/>
          <w:b/>
          <w:bCs/>
          <w:color w:val="000000" w:themeColor="text1"/>
          <w:sz w:val="32"/>
          <w:szCs w:val="32"/>
        </w:rPr>
      </w:pPr>
      <w:bookmarkStart w:id="42" w:name="_Toc171845428"/>
      <w:bookmarkStart w:id="43" w:name="_Toc176572384"/>
      <w:r w:rsidRPr="00210643">
        <w:rPr>
          <w:rFonts w:asciiTheme="majorBidi" w:hAnsiTheme="majorBidi"/>
          <w:b/>
          <w:bCs/>
          <w:color w:val="000000" w:themeColor="text1"/>
          <w:sz w:val="32"/>
          <w:szCs w:val="32"/>
        </w:rPr>
        <w:t>Méthodologie de développement</w:t>
      </w:r>
      <w:bookmarkEnd w:id="42"/>
      <w:bookmarkEnd w:id="43"/>
      <w:r w:rsidRPr="00210643">
        <w:rPr>
          <w:rFonts w:asciiTheme="majorBidi" w:hAnsiTheme="majorBidi"/>
          <w:b/>
          <w:bCs/>
          <w:color w:val="000000" w:themeColor="text1"/>
          <w:sz w:val="32"/>
          <w:szCs w:val="32"/>
        </w:rPr>
        <w:t xml:space="preserve"> </w:t>
      </w:r>
    </w:p>
    <w:p w14:paraId="7ECF4382" w14:textId="77777777" w:rsidR="00210643" w:rsidRPr="006C553F" w:rsidRDefault="00210643" w:rsidP="00210643">
      <w:pPr>
        <w:pStyle w:val="Corpsdetexte"/>
        <w:spacing w:before="279" w:line="360" w:lineRule="auto"/>
        <w:ind w:left="113"/>
        <w:jc w:val="both"/>
        <w:rPr>
          <w:rFonts w:asciiTheme="majorBidi" w:hAnsiTheme="majorBidi" w:cstheme="majorBidi"/>
        </w:rPr>
      </w:pPr>
      <w:r w:rsidRPr="006C553F">
        <w:rPr>
          <w:rFonts w:asciiTheme="majorBidi" w:hAnsiTheme="majorBidi" w:cstheme="majorBidi"/>
        </w:rPr>
        <w:t>Lors</w:t>
      </w:r>
      <w:r w:rsidRPr="006C553F">
        <w:rPr>
          <w:rFonts w:asciiTheme="majorBidi" w:hAnsiTheme="majorBidi" w:cstheme="majorBidi"/>
          <w:spacing w:val="-4"/>
        </w:rPr>
        <w:t xml:space="preserve"> </w:t>
      </w:r>
      <w:r w:rsidRPr="006C553F">
        <w:rPr>
          <w:rFonts w:asciiTheme="majorBidi" w:hAnsiTheme="majorBidi" w:cstheme="majorBidi"/>
        </w:rPr>
        <w:t>de</w:t>
      </w:r>
      <w:r w:rsidRPr="006C553F">
        <w:rPr>
          <w:rFonts w:asciiTheme="majorBidi" w:hAnsiTheme="majorBidi" w:cstheme="majorBidi"/>
          <w:spacing w:val="-5"/>
        </w:rPr>
        <w:t xml:space="preserve"> </w:t>
      </w:r>
      <w:r w:rsidRPr="006C553F">
        <w:rPr>
          <w:rFonts w:asciiTheme="majorBidi" w:hAnsiTheme="majorBidi" w:cstheme="majorBidi"/>
        </w:rPr>
        <w:t>la</w:t>
      </w:r>
      <w:r w:rsidRPr="006C553F">
        <w:rPr>
          <w:rFonts w:asciiTheme="majorBidi" w:hAnsiTheme="majorBidi" w:cstheme="majorBidi"/>
          <w:spacing w:val="-4"/>
        </w:rPr>
        <w:t xml:space="preserve"> </w:t>
      </w:r>
      <w:r w:rsidRPr="006C553F">
        <w:rPr>
          <w:rFonts w:asciiTheme="majorBidi" w:hAnsiTheme="majorBidi" w:cstheme="majorBidi"/>
        </w:rPr>
        <w:t>réalisation</w:t>
      </w:r>
      <w:r w:rsidRPr="006C553F">
        <w:rPr>
          <w:rFonts w:asciiTheme="majorBidi" w:hAnsiTheme="majorBidi" w:cstheme="majorBidi"/>
          <w:spacing w:val="-4"/>
        </w:rPr>
        <w:t xml:space="preserve"> </w:t>
      </w:r>
      <w:r w:rsidRPr="006C553F">
        <w:rPr>
          <w:rFonts w:asciiTheme="majorBidi" w:hAnsiTheme="majorBidi" w:cstheme="majorBidi"/>
        </w:rPr>
        <w:t>de</w:t>
      </w:r>
      <w:r w:rsidRPr="006C553F">
        <w:rPr>
          <w:rFonts w:asciiTheme="majorBidi" w:hAnsiTheme="majorBidi" w:cstheme="majorBidi"/>
          <w:spacing w:val="-3"/>
        </w:rPr>
        <w:t xml:space="preserve"> </w:t>
      </w:r>
      <w:r w:rsidRPr="006C553F">
        <w:rPr>
          <w:rFonts w:asciiTheme="majorBidi" w:hAnsiTheme="majorBidi" w:cstheme="majorBidi"/>
        </w:rPr>
        <w:t>ses</w:t>
      </w:r>
      <w:r w:rsidRPr="006C553F">
        <w:rPr>
          <w:rFonts w:asciiTheme="majorBidi" w:hAnsiTheme="majorBidi" w:cstheme="majorBidi"/>
          <w:spacing w:val="-4"/>
        </w:rPr>
        <w:t xml:space="preserve"> </w:t>
      </w:r>
      <w:r w:rsidRPr="006C553F">
        <w:rPr>
          <w:rFonts w:asciiTheme="majorBidi" w:hAnsiTheme="majorBidi" w:cstheme="majorBidi"/>
        </w:rPr>
        <w:t>produits,</w:t>
      </w:r>
      <w:r w:rsidRPr="006C553F">
        <w:rPr>
          <w:rFonts w:asciiTheme="majorBidi" w:hAnsiTheme="majorBidi" w:cstheme="majorBidi"/>
          <w:spacing w:val="-2"/>
        </w:rPr>
        <w:t xml:space="preserve"> </w:t>
      </w:r>
      <w:r w:rsidRPr="006C553F">
        <w:rPr>
          <w:rFonts w:asciiTheme="majorBidi" w:hAnsiTheme="majorBidi" w:cstheme="majorBidi"/>
        </w:rPr>
        <w:t>COPAG</w:t>
      </w:r>
      <w:r w:rsidRPr="006C553F">
        <w:rPr>
          <w:rFonts w:asciiTheme="majorBidi" w:hAnsiTheme="majorBidi" w:cstheme="majorBidi"/>
          <w:spacing w:val="-2"/>
        </w:rPr>
        <w:t xml:space="preserve"> </w:t>
      </w:r>
      <w:r w:rsidRPr="006C553F">
        <w:rPr>
          <w:rFonts w:asciiTheme="majorBidi" w:hAnsiTheme="majorBidi" w:cstheme="majorBidi"/>
        </w:rPr>
        <w:t>suit</w:t>
      </w:r>
      <w:r w:rsidRPr="006C553F">
        <w:rPr>
          <w:rFonts w:asciiTheme="majorBidi" w:hAnsiTheme="majorBidi" w:cstheme="majorBidi"/>
          <w:spacing w:val="-4"/>
        </w:rPr>
        <w:t xml:space="preserve"> </w:t>
      </w:r>
      <w:r w:rsidRPr="006C553F">
        <w:rPr>
          <w:rFonts w:asciiTheme="majorBidi" w:hAnsiTheme="majorBidi" w:cstheme="majorBidi"/>
        </w:rPr>
        <w:t>une</w:t>
      </w:r>
      <w:r w:rsidRPr="006C553F">
        <w:rPr>
          <w:rFonts w:asciiTheme="majorBidi" w:hAnsiTheme="majorBidi" w:cstheme="majorBidi"/>
          <w:spacing w:val="-5"/>
        </w:rPr>
        <w:t xml:space="preserve"> </w:t>
      </w:r>
      <w:r w:rsidRPr="006C553F">
        <w:rPr>
          <w:rFonts w:asciiTheme="majorBidi" w:hAnsiTheme="majorBidi" w:cstheme="majorBidi"/>
        </w:rPr>
        <w:t>méthode</w:t>
      </w:r>
      <w:r w:rsidRPr="006C553F">
        <w:rPr>
          <w:rFonts w:asciiTheme="majorBidi" w:hAnsiTheme="majorBidi" w:cstheme="majorBidi"/>
          <w:spacing w:val="-5"/>
        </w:rPr>
        <w:t xml:space="preserve"> </w:t>
      </w:r>
      <w:r w:rsidRPr="006C553F">
        <w:rPr>
          <w:rFonts w:asciiTheme="majorBidi" w:hAnsiTheme="majorBidi" w:cstheme="majorBidi"/>
        </w:rPr>
        <w:t>de</w:t>
      </w:r>
      <w:r w:rsidRPr="006C553F">
        <w:rPr>
          <w:rFonts w:asciiTheme="majorBidi" w:hAnsiTheme="majorBidi" w:cstheme="majorBidi"/>
          <w:spacing w:val="-5"/>
        </w:rPr>
        <w:t xml:space="preserve"> </w:t>
      </w:r>
      <w:r w:rsidRPr="006C553F">
        <w:rPr>
          <w:rFonts w:asciiTheme="majorBidi" w:hAnsiTheme="majorBidi" w:cstheme="majorBidi"/>
        </w:rPr>
        <w:t>développement personnalisée. Dans cette partie je présente les grandes phases de la méthode.</w:t>
      </w:r>
    </w:p>
    <w:p w14:paraId="705DCC35" w14:textId="77777777" w:rsidR="00210643" w:rsidRPr="006C553F" w:rsidRDefault="00210643" w:rsidP="00210643">
      <w:pPr>
        <w:pStyle w:val="Corpsdetexte"/>
        <w:spacing w:before="121" w:line="360" w:lineRule="auto"/>
        <w:ind w:left="113"/>
        <w:jc w:val="both"/>
        <w:rPr>
          <w:rFonts w:asciiTheme="majorBidi" w:hAnsiTheme="majorBidi" w:cstheme="majorBidi"/>
        </w:rPr>
      </w:pPr>
      <w:r w:rsidRPr="006C553F">
        <w:rPr>
          <w:rFonts w:asciiTheme="majorBidi" w:hAnsiTheme="majorBidi" w:cstheme="majorBidi"/>
        </w:rPr>
        <w:t xml:space="preserve">La réalisation commence par une phase de </w:t>
      </w:r>
      <w:r w:rsidRPr="006C553F">
        <w:rPr>
          <w:rFonts w:asciiTheme="majorBidi" w:hAnsiTheme="majorBidi" w:cstheme="majorBidi"/>
          <w:bCs/>
        </w:rPr>
        <w:t>rédaction du cahier des charges</w:t>
      </w:r>
      <w:r w:rsidRPr="006C553F">
        <w:rPr>
          <w:rFonts w:asciiTheme="majorBidi" w:hAnsiTheme="majorBidi" w:cstheme="majorBidi"/>
          <w:b/>
        </w:rPr>
        <w:t xml:space="preserve"> </w:t>
      </w:r>
      <w:r w:rsidRPr="006C553F">
        <w:rPr>
          <w:rFonts w:asciiTheme="majorBidi" w:hAnsiTheme="majorBidi" w:cstheme="majorBidi"/>
        </w:rPr>
        <w:t>pour étudier et analyser les solutions du marché. Le résultat obtenu à la fin de cette phase permet de déterminer les spécifications</w:t>
      </w:r>
      <w:r w:rsidRPr="006C553F">
        <w:rPr>
          <w:rFonts w:asciiTheme="majorBidi" w:hAnsiTheme="majorBidi" w:cstheme="majorBidi"/>
          <w:spacing w:val="-1"/>
        </w:rPr>
        <w:t xml:space="preserve"> </w:t>
      </w:r>
      <w:r w:rsidRPr="006C553F">
        <w:rPr>
          <w:rFonts w:asciiTheme="majorBidi" w:hAnsiTheme="majorBidi" w:cstheme="majorBidi"/>
        </w:rPr>
        <w:t>générales</w:t>
      </w:r>
      <w:r w:rsidRPr="006C553F">
        <w:rPr>
          <w:rFonts w:asciiTheme="majorBidi" w:hAnsiTheme="majorBidi" w:cstheme="majorBidi"/>
          <w:spacing w:val="-1"/>
        </w:rPr>
        <w:t xml:space="preserve"> </w:t>
      </w:r>
      <w:r w:rsidRPr="006C553F">
        <w:rPr>
          <w:rFonts w:asciiTheme="majorBidi" w:hAnsiTheme="majorBidi" w:cstheme="majorBidi"/>
        </w:rPr>
        <w:t>et</w:t>
      </w:r>
      <w:r w:rsidRPr="006C553F">
        <w:rPr>
          <w:rFonts w:asciiTheme="majorBidi" w:hAnsiTheme="majorBidi" w:cstheme="majorBidi"/>
          <w:spacing w:val="-4"/>
        </w:rPr>
        <w:t xml:space="preserve"> </w:t>
      </w:r>
      <w:r w:rsidRPr="006C553F">
        <w:rPr>
          <w:rFonts w:asciiTheme="majorBidi" w:hAnsiTheme="majorBidi" w:cstheme="majorBidi"/>
        </w:rPr>
        <w:t>entamer</w:t>
      </w:r>
      <w:r w:rsidRPr="006C553F">
        <w:rPr>
          <w:rFonts w:asciiTheme="majorBidi" w:hAnsiTheme="majorBidi" w:cstheme="majorBidi"/>
          <w:spacing w:val="-6"/>
        </w:rPr>
        <w:t xml:space="preserve"> </w:t>
      </w:r>
      <w:r w:rsidRPr="006C553F">
        <w:rPr>
          <w:rFonts w:asciiTheme="majorBidi" w:hAnsiTheme="majorBidi" w:cstheme="majorBidi"/>
        </w:rPr>
        <w:t>le</w:t>
      </w:r>
      <w:r w:rsidRPr="006C553F">
        <w:rPr>
          <w:rFonts w:asciiTheme="majorBidi" w:hAnsiTheme="majorBidi" w:cstheme="majorBidi"/>
          <w:spacing w:val="-4"/>
        </w:rPr>
        <w:t xml:space="preserve"> </w:t>
      </w:r>
      <w:r w:rsidRPr="006C553F">
        <w:rPr>
          <w:rFonts w:asciiTheme="majorBidi" w:hAnsiTheme="majorBidi" w:cstheme="majorBidi"/>
        </w:rPr>
        <w:t>maquettage</w:t>
      </w:r>
      <w:r w:rsidRPr="006C553F">
        <w:rPr>
          <w:rFonts w:asciiTheme="majorBidi" w:hAnsiTheme="majorBidi" w:cstheme="majorBidi"/>
          <w:spacing w:val="-2"/>
        </w:rPr>
        <w:t xml:space="preserve"> </w:t>
      </w:r>
      <w:r w:rsidRPr="006C553F">
        <w:rPr>
          <w:rFonts w:asciiTheme="majorBidi" w:hAnsiTheme="majorBidi" w:cstheme="majorBidi"/>
        </w:rPr>
        <w:t>du</w:t>
      </w:r>
      <w:r w:rsidRPr="006C553F">
        <w:rPr>
          <w:rFonts w:asciiTheme="majorBidi" w:hAnsiTheme="majorBidi" w:cstheme="majorBidi"/>
          <w:spacing w:val="-4"/>
        </w:rPr>
        <w:t xml:space="preserve"> </w:t>
      </w:r>
      <w:r w:rsidRPr="006C553F">
        <w:rPr>
          <w:rFonts w:asciiTheme="majorBidi" w:hAnsiTheme="majorBidi" w:cstheme="majorBidi"/>
        </w:rPr>
        <w:t>système.</w:t>
      </w:r>
      <w:r w:rsidRPr="006C553F">
        <w:rPr>
          <w:rFonts w:asciiTheme="majorBidi" w:hAnsiTheme="majorBidi" w:cstheme="majorBidi"/>
          <w:spacing w:val="-4"/>
        </w:rPr>
        <w:t xml:space="preserve"> </w:t>
      </w:r>
      <w:r w:rsidRPr="006C553F">
        <w:rPr>
          <w:rFonts w:asciiTheme="majorBidi" w:hAnsiTheme="majorBidi" w:cstheme="majorBidi"/>
        </w:rPr>
        <w:t>Puis,</w:t>
      </w:r>
      <w:r w:rsidRPr="006C553F">
        <w:rPr>
          <w:rFonts w:asciiTheme="majorBidi" w:hAnsiTheme="majorBidi" w:cstheme="majorBidi"/>
          <w:spacing w:val="-4"/>
        </w:rPr>
        <w:t xml:space="preserve"> </w:t>
      </w:r>
      <w:r w:rsidRPr="006C553F">
        <w:rPr>
          <w:rFonts w:asciiTheme="majorBidi" w:hAnsiTheme="majorBidi" w:cstheme="majorBidi"/>
        </w:rPr>
        <w:t>la</w:t>
      </w:r>
      <w:r w:rsidRPr="006C553F">
        <w:rPr>
          <w:rFonts w:asciiTheme="majorBidi" w:hAnsiTheme="majorBidi" w:cstheme="majorBidi"/>
          <w:spacing w:val="-4"/>
        </w:rPr>
        <w:t xml:space="preserve"> </w:t>
      </w:r>
      <w:r w:rsidRPr="006C553F">
        <w:rPr>
          <w:rFonts w:asciiTheme="majorBidi" w:hAnsiTheme="majorBidi" w:cstheme="majorBidi"/>
        </w:rPr>
        <w:t>phase</w:t>
      </w:r>
      <w:r w:rsidRPr="006C553F">
        <w:rPr>
          <w:rFonts w:asciiTheme="majorBidi" w:hAnsiTheme="majorBidi" w:cstheme="majorBidi"/>
          <w:spacing w:val="-5"/>
        </w:rPr>
        <w:t xml:space="preserve"> </w:t>
      </w:r>
      <w:r w:rsidRPr="006C553F">
        <w:rPr>
          <w:rFonts w:asciiTheme="majorBidi" w:hAnsiTheme="majorBidi" w:cstheme="majorBidi"/>
        </w:rPr>
        <w:t>de</w:t>
      </w:r>
      <w:r w:rsidRPr="006C553F">
        <w:rPr>
          <w:rFonts w:asciiTheme="majorBidi" w:hAnsiTheme="majorBidi" w:cstheme="majorBidi"/>
          <w:spacing w:val="-4"/>
        </w:rPr>
        <w:t xml:space="preserve"> </w:t>
      </w:r>
      <w:r w:rsidRPr="006C553F">
        <w:rPr>
          <w:rFonts w:asciiTheme="majorBidi" w:hAnsiTheme="majorBidi" w:cstheme="majorBidi"/>
        </w:rPr>
        <w:t>réalisation commence en découpant le projet en itérations. Chaque itération passe par un cycle décomposé de quatre étapes :</w:t>
      </w:r>
    </w:p>
    <w:p w14:paraId="5970025E" w14:textId="77777777" w:rsidR="00210643" w:rsidRPr="006C553F" w:rsidRDefault="00210643" w:rsidP="00210643">
      <w:pPr>
        <w:pStyle w:val="Paragraphedeliste"/>
        <w:numPr>
          <w:ilvl w:val="0"/>
          <w:numId w:val="4"/>
        </w:numPr>
        <w:tabs>
          <w:tab w:val="left" w:pos="836"/>
        </w:tabs>
        <w:spacing w:before="123" w:line="360" w:lineRule="auto"/>
        <w:ind w:left="113"/>
        <w:contextualSpacing w:val="0"/>
        <w:rPr>
          <w:rFonts w:asciiTheme="majorBidi" w:hAnsiTheme="majorBidi" w:cstheme="majorBidi"/>
        </w:rPr>
      </w:pPr>
      <w:r w:rsidRPr="006C553F">
        <w:rPr>
          <w:rFonts w:asciiTheme="majorBidi" w:hAnsiTheme="majorBidi" w:cstheme="majorBidi"/>
          <w:spacing w:val="-2"/>
        </w:rPr>
        <w:t>Conception</w:t>
      </w:r>
    </w:p>
    <w:p w14:paraId="3917A664" w14:textId="77777777" w:rsidR="00210643" w:rsidRPr="006C553F" w:rsidRDefault="00210643" w:rsidP="00210643">
      <w:pPr>
        <w:pStyle w:val="Paragraphedeliste"/>
        <w:numPr>
          <w:ilvl w:val="0"/>
          <w:numId w:val="4"/>
        </w:numPr>
        <w:tabs>
          <w:tab w:val="left" w:pos="836"/>
        </w:tabs>
        <w:spacing w:before="135" w:line="360" w:lineRule="auto"/>
        <w:ind w:left="113"/>
        <w:contextualSpacing w:val="0"/>
        <w:rPr>
          <w:rFonts w:asciiTheme="majorBidi" w:hAnsiTheme="majorBidi" w:cstheme="majorBidi"/>
        </w:rPr>
      </w:pPr>
      <w:r w:rsidRPr="006C553F">
        <w:rPr>
          <w:rFonts w:asciiTheme="majorBidi" w:hAnsiTheme="majorBidi" w:cstheme="majorBidi"/>
          <w:spacing w:val="-2"/>
        </w:rPr>
        <w:t>Développement</w:t>
      </w:r>
    </w:p>
    <w:p w14:paraId="5B5726CA" w14:textId="77777777" w:rsidR="00210643" w:rsidRPr="006C553F" w:rsidRDefault="00210643" w:rsidP="00210643">
      <w:pPr>
        <w:pStyle w:val="Paragraphedeliste"/>
        <w:numPr>
          <w:ilvl w:val="0"/>
          <w:numId w:val="4"/>
        </w:numPr>
        <w:tabs>
          <w:tab w:val="left" w:pos="836"/>
        </w:tabs>
        <w:spacing w:before="138" w:line="360" w:lineRule="auto"/>
        <w:ind w:left="113"/>
        <w:contextualSpacing w:val="0"/>
        <w:rPr>
          <w:rFonts w:asciiTheme="majorBidi" w:hAnsiTheme="majorBidi" w:cstheme="majorBidi"/>
        </w:rPr>
      </w:pPr>
      <w:r w:rsidRPr="006C553F">
        <w:rPr>
          <w:rFonts w:asciiTheme="majorBidi" w:hAnsiTheme="majorBidi" w:cstheme="majorBidi"/>
        </w:rPr>
        <w:t>Test</w:t>
      </w:r>
      <w:r w:rsidRPr="006C553F">
        <w:rPr>
          <w:rFonts w:asciiTheme="majorBidi" w:hAnsiTheme="majorBidi" w:cstheme="majorBidi"/>
          <w:spacing w:val="-2"/>
        </w:rPr>
        <w:t xml:space="preserve"> </w:t>
      </w:r>
    </w:p>
    <w:p w14:paraId="3977F2C4" w14:textId="77777777" w:rsidR="00210643" w:rsidRPr="00210643" w:rsidRDefault="00210643" w:rsidP="00210643">
      <w:pPr>
        <w:pStyle w:val="Paragraphedeliste"/>
        <w:numPr>
          <w:ilvl w:val="0"/>
          <w:numId w:val="4"/>
        </w:numPr>
        <w:tabs>
          <w:tab w:val="left" w:pos="836"/>
        </w:tabs>
        <w:spacing w:before="138" w:line="360" w:lineRule="auto"/>
        <w:ind w:left="113"/>
        <w:contextualSpacing w:val="0"/>
        <w:rPr>
          <w:rFonts w:asciiTheme="majorBidi" w:hAnsiTheme="majorBidi" w:cstheme="majorBidi"/>
        </w:rPr>
      </w:pPr>
      <w:r w:rsidRPr="006C553F">
        <w:rPr>
          <w:rFonts w:asciiTheme="majorBidi" w:hAnsiTheme="majorBidi" w:cstheme="majorBidi"/>
          <w:spacing w:val="-2"/>
        </w:rPr>
        <w:t xml:space="preserve"> Déploiement</w:t>
      </w:r>
    </w:p>
    <w:p w14:paraId="49A92BCF" w14:textId="77777777" w:rsidR="00210643" w:rsidRDefault="00210643" w:rsidP="00210643">
      <w:pPr>
        <w:pStyle w:val="Titre2"/>
        <w:numPr>
          <w:ilvl w:val="1"/>
          <w:numId w:val="2"/>
        </w:numPr>
        <w:tabs>
          <w:tab w:val="num" w:pos="360"/>
        </w:tabs>
        <w:rPr>
          <w:rFonts w:asciiTheme="majorBidi" w:hAnsiTheme="majorBidi"/>
          <w:b/>
          <w:bCs/>
          <w:color w:val="000000" w:themeColor="text1"/>
          <w:sz w:val="32"/>
          <w:szCs w:val="32"/>
        </w:rPr>
      </w:pPr>
      <w:bookmarkStart w:id="44" w:name="_Toc171845429"/>
      <w:bookmarkStart w:id="45" w:name="_Toc176572385"/>
      <w:r w:rsidRPr="00210643">
        <w:rPr>
          <w:rFonts w:asciiTheme="majorBidi" w:hAnsiTheme="majorBidi"/>
          <w:b/>
          <w:bCs/>
          <w:color w:val="000000" w:themeColor="text1"/>
          <w:sz w:val="32"/>
          <w:szCs w:val="32"/>
        </w:rPr>
        <w:t>Méthodologie de gestion du projet</w:t>
      </w:r>
      <w:bookmarkEnd w:id="44"/>
      <w:bookmarkEnd w:id="45"/>
    </w:p>
    <w:p w14:paraId="7A027F89" w14:textId="77777777" w:rsidR="00210643" w:rsidRPr="00210643" w:rsidRDefault="00210643" w:rsidP="00210643"/>
    <w:p w14:paraId="4CE394B8" w14:textId="77777777" w:rsidR="00210643" w:rsidRPr="006C553F" w:rsidRDefault="00210643" w:rsidP="00210643">
      <w:pPr>
        <w:pStyle w:val="Corpsdetexte"/>
        <w:numPr>
          <w:ilvl w:val="0"/>
          <w:numId w:val="5"/>
        </w:numPr>
        <w:spacing w:line="360" w:lineRule="auto"/>
        <w:ind w:left="113"/>
        <w:rPr>
          <w:rFonts w:asciiTheme="majorBidi" w:hAnsiTheme="majorBidi" w:cstheme="majorBidi"/>
          <w:b/>
          <w:bCs/>
        </w:rPr>
      </w:pPr>
      <w:r w:rsidRPr="006C553F">
        <w:rPr>
          <w:rFonts w:asciiTheme="majorBidi" w:hAnsiTheme="majorBidi" w:cstheme="majorBidi"/>
          <w:b/>
          <w:bCs/>
        </w:rPr>
        <w:t>La</w:t>
      </w:r>
      <w:r w:rsidRPr="006C553F">
        <w:rPr>
          <w:rFonts w:asciiTheme="majorBidi" w:hAnsiTheme="majorBidi" w:cstheme="majorBidi"/>
          <w:b/>
          <w:bCs/>
          <w:spacing w:val="-6"/>
        </w:rPr>
        <w:t xml:space="preserve"> </w:t>
      </w:r>
      <w:r w:rsidRPr="006C553F">
        <w:rPr>
          <w:rFonts w:asciiTheme="majorBidi" w:hAnsiTheme="majorBidi" w:cstheme="majorBidi"/>
          <w:b/>
          <w:bCs/>
        </w:rPr>
        <w:t>méthode</w:t>
      </w:r>
      <w:r w:rsidRPr="006C553F">
        <w:rPr>
          <w:rFonts w:asciiTheme="majorBidi" w:hAnsiTheme="majorBidi" w:cstheme="majorBidi"/>
          <w:b/>
          <w:bCs/>
          <w:spacing w:val="-8"/>
        </w:rPr>
        <w:t xml:space="preserve"> </w:t>
      </w:r>
      <w:r w:rsidRPr="006C553F">
        <w:rPr>
          <w:rFonts w:asciiTheme="majorBidi" w:hAnsiTheme="majorBidi" w:cstheme="majorBidi"/>
          <w:b/>
          <w:bCs/>
          <w:spacing w:val="-4"/>
        </w:rPr>
        <w:t>Scrum</w:t>
      </w:r>
    </w:p>
    <w:p w14:paraId="51CD2AB0" w14:textId="77777777" w:rsidR="00210643" w:rsidRPr="006C553F" w:rsidRDefault="00210643" w:rsidP="00210643">
      <w:pPr>
        <w:pStyle w:val="Corpsdetexte"/>
        <w:spacing w:before="264" w:line="360" w:lineRule="auto"/>
        <w:ind w:left="113"/>
        <w:jc w:val="both"/>
        <w:rPr>
          <w:rFonts w:asciiTheme="majorBidi" w:hAnsiTheme="majorBidi" w:cstheme="majorBidi"/>
        </w:rPr>
      </w:pPr>
      <w:r w:rsidRPr="006C553F">
        <w:rPr>
          <w:rFonts w:asciiTheme="majorBidi" w:hAnsiTheme="majorBidi" w:cstheme="majorBidi"/>
        </w:rPr>
        <w:t>La méthode de gestion de projet adoptée dans ce travail est SCRUM. C’est une méthode agile dédiée à la gestion de projets et issue des méthodes incrémentales qui permettent de maîtriser une production planifiée.</w:t>
      </w:r>
    </w:p>
    <w:p w14:paraId="46EB8598" w14:textId="77777777" w:rsidR="00210643" w:rsidRPr="006C553F" w:rsidRDefault="00210643" w:rsidP="00210643">
      <w:pPr>
        <w:pStyle w:val="Corpsdetexte"/>
        <w:spacing w:before="122" w:line="360" w:lineRule="auto"/>
        <w:ind w:left="113"/>
        <w:jc w:val="both"/>
        <w:rPr>
          <w:rFonts w:asciiTheme="majorBidi" w:hAnsiTheme="majorBidi" w:cstheme="majorBidi"/>
        </w:rPr>
      </w:pPr>
      <w:r w:rsidRPr="006C553F">
        <w:rPr>
          <w:rFonts w:asciiTheme="majorBidi" w:hAnsiTheme="majorBidi" w:cstheme="majorBidi"/>
        </w:rPr>
        <w:t>Scrum se différencie des autres méthodes par ses avantages, qui ont fait de ce procédé une réponse pragmatique aux différentes contraintes du projet :</w:t>
      </w:r>
    </w:p>
    <w:p w14:paraId="5470E206" w14:textId="77777777" w:rsidR="00210643" w:rsidRPr="006C553F" w:rsidRDefault="00210643" w:rsidP="00210643">
      <w:pPr>
        <w:pStyle w:val="Paragraphedeliste"/>
        <w:numPr>
          <w:ilvl w:val="0"/>
          <w:numId w:val="4"/>
        </w:numPr>
        <w:tabs>
          <w:tab w:val="left" w:pos="836"/>
        </w:tabs>
        <w:spacing w:before="122" w:line="360" w:lineRule="auto"/>
        <w:ind w:left="113"/>
        <w:contextualSpacing w:val="0"/>
        <w:rPr>
          <w:rFonts w:asciiTheme="majorBidi" w:hAnsiTheme="majorBidi" w:cstheme="majorBidi"/>
        </w:rPr>
      </w:pPr>
      <w:r w:rsidRPr="006C553F">
        <w:rPr>
          <w:rFonts w:asciiTheme="majorBidi" w:hAnsiTheme="majorBidi" w:cstheme="majorBidi"/>
        </w:rPr>
        <w:t>Méthode</w:t>
      </w:r>
      <w:r w:rsidRPr="006C553F">
        <w:rPr>
          <w:rFonts w:asciiTheme="majorBidi" w:hAnsiTheme="majorBidi" w:cstheme="majorBidi"/>
          <w:spacing w:val="-2"/>
        </w:rPr>
        <w:t xml:space="preserve"> </w:t>
      </w:r>
      <w:r w:rsidRPr="006C553F">
        <w:rPr>
          <w:rFonts w:asciiTheme="majorBidi" w:hAnsiTheme="majorBidi" w:cstheme="majorBidi"/>
        </w:rPr>
        <w:t>itérative</w:t>
      </w:r>
      <w:r w:rsidRPr="006C553F">
        <w:rPr>
          <w:rFonts w:asciiTheme="majorBidi" w:hAnsiTheme="majorBidi" w:cstheme="majorBidi"/>
          <w:spacing w:val="-1"/>
        </w:rPr>
        <w:t xml:space="preserve"> </w:t>
      </w:r>
      <w:r w:rsidRPr="006C553F">
        <w:rPr>
          <w:rFonts w:asciiTheme="majorBidi" w:hAnsiTheme="majorBidi" w:cstheme="majorBidi"/>
        </w:rPr>
        <w:t>et</w:t>
      </w:r>
      <w:r w:rsidRPr="006C553F">
        <w:rPr>
          <w:rFonts w:asciiTheme="majorBidi" w:hAnsiTheme="majorBidi" w:cstheme="majorBidi"/>
          <w:spacing w:val="-1"/>
        </w:rPr>
        <w:t xml:space="preserve"> </w:t>
      </w:r>
      <w:r w:rsidRPr="006C553F">
        <w:rPr>
          <w:rFonts w:asciiTheme="majorBidi" w:hAnsiTheme="majorBidi" w:cstheme="majorBidi"/>
          <w:spacing w:val="-2"/>
        </w:rPr>
        <w:t>incrémentielle</w:t>
      </w:r>
    </w:p>
    <w:p w14:paraId="099BD6CD" w14:textId="77777777" w:rsidR="00210643" w:rsidRPr="006C553F" w:rsidRDefault="00210643" w:rsidP="00210643">
      <w:pPr>
        <w:pStyle w:val="Paragraphedeliste"/>
        <w:numPr>
          <w:ilvl w:val="0"/>
          <w:numId w:val="4"/>
        </w:numPr>
        <w:tabs>
          <w:tab w:val="left" w:pos="836"/>
        </w:tabs>
        <w:spacing w:before="135" w:line="360" w:lineRule="auto"/>
        <w:ind w:left="113"/>
        <w:contextualSpacing w:val="0"/>
        <w:rPr>
          <w:rFonts w:asciiTheme="majorBidi" w:hAnsiTheme="majorBidi" w:cstheme="majorBidi"/>
        </w:rPr>
      </w:pPr>
      <w:r w:rsidRPr="006C553F">
        <w:rPr>
          <w:rFonts w:asciiTheme="majorBidi" w:hAnsiTheme="majorBidi" w:cstheme="majorBidi"/>
        </w:rPr>
        <w:t>Adaptabilité</w:t>
      </w:r>
      <w:r w:rsidRPr="006C553F">
        <w:rPr>
          <w:rFonts w:asciiTheme="majorBidi" w:hAnsiTheme="majorBidi" w:cstheme="majorBidi"/>
          <w:spacing w:val="-4"/>
        </w:rPr>
        <w:t xml:space="preserve"> </w:t>
      </w:r>
      <w:r w:rsidRPr="006C553F">
        <w:rPr>
          <w:rFonts w:asciiTheme="majorBidi" w:hAnsiTheme="majorBidi" w:cstheme="majorBidi"/>
        </w:rPr>
        <w:t>maximale</w:t>
      </w:r>
      <w:r w:rsidRPr="006C553F">
        <w:rPr>
          <w:rFonts w:asciiTheme="majorBidi" w:hAnsiTheme="majorBidi" w:cstheme="majorBidi"/>
          <w:spacing w:val="-1"/>
        </w:rPr>
        <w:t xml:space="preserve"> </w:t>
      </w:r>
      <w:r w:rsidRPr="006C553F">
        <w:rPr>
          <w:rFonts w:asciiTheme="majorBidi" w:hAnsiTheme="majorBidi" w:cstheme="majorBidi"/>
        </w:rPr>
        <w:t>pour</w:t>
      </w:r>
      <w:r w:rsidRPr="006C553F">
        <w:rPr>
          <w:rFonts w:asciiTheme="majorBidi" w:hAnsiTheme="majorBidi" w:cstheme="majorBidi"/>
          <w:spacing w:val="-3"/>
        </w:rPr>
        <w:t xml:space="preserve"> </w:t>
      </w:r>
      <w:r w:rsidRPr="006C553F">
        <w:rPr>
          <w:rFonts w:asciiTheme="majorBidi" w:hAnsiTheme="majorBidi" w:cstheme="majorBidi"/>
        </w:rPr>
        <w:t>le</w:t>
      </w:r>
      <w:r w:rsidRPr="006C553F">
        <w:rPr>
          <w:rFonts w:asciiTheme="majorBidi" w:hAnsiTheme="majorBidi" w:cstheme="majorBidi"/>
          <w:spacing w:val="-1"/>
        </w:rPr>
        <w:t xml:space="preserve"> </w:t>
      </w:r>
      <w:r w:rsidRPr="006C553F">
        <w:rPr>
          <w:rFonts w:asciiTheme="majorBidi" w:hAnsiTheme="majorBidi" w:cstheme="majorBidi"/>
        </w:rPr>
        <w:t>développement</w:t>
      </w:r>
      <w:r w:rsidRPr="006C553F">
        <w:rPr>
          <w:rFonts w:asciiTheme="majorBidi" w:hAnsiTheme="majorBidi" w:cstheme="majorBidi"/>
          <w:spacing w:val="-1"/>
        </w:rPr>
        <w:t xml:space="preserve"> </w:t>
      </w:r>
      <w:r w:rsidRPr="006C553F">
        <w:rPr>
          <w:rFonts w:asciiTheme="majorBidi" w:hAnsiTheme="majorBidi" w:cstheme="majorBidi"/>
        </w:rPr>
        <w:t>de produits</w:t>
      </w:r>
      <w:r w:rsidRPr="006C553F">
        <w:rPr>
          <w:rFonts w:asciiTheme="majorBidi" w:hAnsiTheme="majorBidi" w:cstheme="majorBidi"/>
          <w:spacing w:val="-2"/>
        </w:rPr>
        <w:t xml:space="preserve"> </w:t>
      </w:r>
      <w:r w:rsidRPr="006C553F">
        <w:rPr>
          <w:rFonts w:asciiTheme="majorBidi" w:hAnsiTheme="majorBidi" w:cstheme="majorBidi"/>
        </w:rPr>
        <w:t xml:space="preserve">et </w:t>
      </w:r>
      <w:r w:rsidRPr="006C553F">
        <w:rPr>
          <w:rFonts w:asciiTheme="majorBidi" w:hAnsiTheme="majorBidi" w:cstheme="majorBidi"/>
          <w:spacing w:val="-2"/>
        </w:rPr>
        <w:t>d’applications</w:t>
      </w:r>
    </w:p>
    <w:p w14:paraId="3A8C290D" w14:textId="77777777" w:rsidR="00210643" w:rsidRPr="006C553F" w:rsidRDefault="00210643" w:rsidP="00210643">
      <w:pPr>
        <w:pStyle w:val="Paragraphedeliste"/>
        <w:numPr>
          <w:ilvl w:val="0"/>
          <w:numId w:val="4"/>
        </w:numPr>
        <w:tabs>
          <w:tab w:val="left" w:pos="836"/>
        </w:tabs>
        <w:spacing w:before="138" w:line="360" w:lineRule="auto"/>
        <w:ind w:left="113"/>
        <w:contextualSpacing w:val="0"/>
        <w:rPr>
          <w:rFonts w:asciiTheme="majorBidi" w:hAnsiTheme="majorBidi" w:cstheme="majorBidi"/>
        </w:rPr>
      </w:pPr>
      <w:r w:rsidRPr="006C553F">
        <w:rPr>
          <w:rFonts w:asciiTheme="majorBidi" w:hAnsiTheme="majorBidi" w:cstheme="majorBidi"/>
        </w:rPr>
        <w:t>Méthode</w:t>
      </w:r>
      <w:r w:rsidRPr="006C553F">
        <w:rPr>
          <w:rFonts w:asciiTheme="majorBidi" w:hAnsiTheme="majorBidi" w:cstheme="majorBidi"/>
          <w:spacing w:val="-1"/>
        </w:rPr>
        <w:t xml:space="preserve"> </w:t>
      </w:r>
      <w:r w:rsidRPr="006C553F">
        <w:rPr>
          <w:rFonts w:asciiTheme="majorBidi" w:hAnsiTheme="majorBidi" w:cstheme="majorBidi"/>
          <w:spacing w:val="-2"/>
        </w:rPr>
        <w:t>participative</w:t>
      </w:r>
    </w:p>
    <w:p w14:paraId="2E0FA281" w14:textId="77777777" w:rsidR="00210643" w:rsidRPr="006C553F" w:rsidRDefault="00210643" w:rsidP="00210643">
      <w:pPr>
        <w:pStyle w:val="Paragraphedeliste"/>
        <w:numPr>
          <w:ilvl w:val="0"/>
          <w:numId w:val="4"/>
        </w:numPr>
        <w:tabs>
          <w:tab w:val="left" w:pos="836"/>
        </w:tabs>
        <w:spacing w:before="138" w:line="360" w:lineRule="auto"/>
        <w:ind w:left="113"/>
        <w:contextualSpacing w:val="0"/>
        <w:rPr>
          <w:rFonts w:asciiTheme="majorBidi" w:hAnsiTheme="majorBidi" w:cstheme="majorBidi"/>
        </w:rPr>
      </w:pPr>
      <w:r w:rsidRPr="006C553F">
        <w:rPr>
          <w:rFonts w:asciiTheme="majorBidi" w:hAnsiTheme="majorBidi" w:cstheme="majorBidi"/>
        </w:rPr>
        <w:t>Augmentation</w:t>
      </w:r>
      <w:r w:rsidRPr="006C553F">
        <w:rPr>
          <w:rFonts w:asciiTheme="majorBidi" w:hAnsiTheme="majorBidi" w:cstheme="majorBidi"/>
          <w:spacing w:val="-1"/>
        </w:rPr>
        <w:t xml:space="preserve"> </w:t>
      </w:r>
      <w:r w:rsidRPr="006C553F">
        <w:rPr>
          <w:rFonts w:asciiTheme="majorBidi" w:hAnsiTheme="majorBidi" w:cstheme="majorBidi"/>
        </w:rPr>
        <w:t>de</w:t>
      </w:r>
      <w:r w:rsidRPr="006C553F">
        <w:rPr>
          <w:rFonts w:asciiTheme="majorBidi" w:hAnsiTheme="majorBidi" w:cstheme="majorBidi"/>
          <w:spacing w:val="-2"/>
        </w:rPr>
        <w:t xml:space="preserve"> </w:t>
      </w:r>
      <w:r w:rsidRPr="006C553F">
        <w:rPr>
          <w:rFonts w:asciiTheme="majorBidi" w:hAnsiTheme="majorBidi" w:cstheme="majorBidi"/>
        </w:rPr>
        <w:t>la</w:t>
      </w:r>
      <w:r w:rsidRPr="006C553F">
        <w:rPr>
          <w:rFonts w:asciiTheme="majorBidi" w:hAnsiTheme="majorBidi" w:cstheme="majorBidi"/>
          <w:spacing w:val="-1"/>
        </w:rPr>
        <w:t xml:space="preserve"> </w:t>
      </w:r>
      <w:r w:rsidRPr="006C553F">
        <w:rPr>
          <w:rFonts w:asciiTheme="majorBidi" w:hAnsiTheme="majorBidi" w:cstheme="majorBidi"/>
          <w:spacing w:val="-2"/>
        </w:rPr>
        <w:t>communication</w:t>
      </w:r>
    </w:p>
    <w:p w14:paraId="28D9ECFB" w14:textId="77777777" w:rsidR="00210643" w:rsidRPr="006C553F" w:rsidRDefault="00210643" w:rsidP="00210643">
      <w:pPr>
        <w:pStyle w:val="Paragraphedeliste"/>
        <w:numPr>
          <w:ilvl w:val="0"/>
          <w:numId w:val="4"/>
        </w:numPr>
        <w:tabs>
          <w:tab w:val="left" w:pos="836"/>
        </w:tabs>
        <w:spacing w:before="136" w:line="360" w:lineRule="auto"/>
        <w:ind w:left="113"/>
        <w:contextualSpacing w:val="0"/>
        <w:rPr>
          <w:rFonts w:asciiTheme="majorBidi" w:hAnsiTheme="majorBidi" w:cstheme="majorBidi"/>
        </w:rPr>
      </w:pPr>
      <w:r w:rsidRPr="006C553F">
        <w:rPr>
          <w:rFonts w:asciiTheme="majorBidi" w:hAnsiTheme="majorBidi" w:cstheme="majorBidi"/>
        </w:rPr>
        <w:t>Maximisation de</w:t>
      </w:r>
      <w:r w:rsidRPr="006C553F">
        <w:rPr>
          <w:rFonts w:asciiTheme="majorBidi" w:hAnsiTheme="majorBidi" w:cstheme="majorBidi"/>
          <w:spacing w:val="1"/>
        </w:rPr>
        <w:t xml:space="preserve"> </w:t>
      </w:r>
      <w:r w:rsidRPr="006C553F">
        <w:rPr>
          <w:rFonts w:asciiTheme="majorBidi" w:hAnsiTheme="majorBidi" w:cstheme="majorBidi"/>
        </w:rPr>
        <w:t xml:space="preserve">la </w:t>
      </w:r>
      <w:r w:rsidRPr="006C553F">
        <w:rPr>
          <w:rFonts w:asciiTheme="majorBidi" w:hAnsiTheme="majorBidi" w:cstheme="majorBidi"/>
          <w:spacing w:val="-2"/>
        </w:rPr>
        <w:t>coopération</w:t>
      </w:r>
    </w:p>
    <w:p w14:paraId="4B6522EA" w14:textId="77777777" w:rsidR="00210643" w:rsidRDefault="00210643" w:rsidP="00210643">
      <w:pPr>
        <w:keepNext/>
        <w:tabs>
          <w:tab w:val="left" w:pos="836"/>
        </w:tabs>
        <w:spacing w:before="136" w:line="360" w:lineRule="auto"/>
        <w:ind w:left="-247"/>
        <w:jc w:val="center"/>
      </w:pPr>
      <w:r>
        <w:lastRenderedPageBreak/>
        <w:fldChar w:fldCharType="begin"/>
      </w:r>
      <w:r>
        <w:instrText xml:space="preserve"> INCLUDEPICTURE "https://media.licdn.com/dms/image/D4E12AQEZrifnrunrxQ/article-cover_image-shrink_720_1280/0/1670156675026?e=2147483647&amp;v=beta&amp;t=zBNy2j2q3pHm9HbW0Jo70DPfb3WONM-AyU1Y6FVdRF8" \* MERGEFORMATINET </w:instrText>
      </w:r>
      <w:r>
        <w:fldChar w:fldCharType="separate"/>
      </w:r>
      <w:r>
        <w:rPr>
          <w:noProof/>
        </w:rPr>
        <w:drawing>
          <wp:inline distT="0" distB="0" distL="0" distR="0" wp14:anchorId="330CE435" wp14:editId="109B9415">
            <wp:extent cx="5760720" cy="3240405"/>
            <wp:effectExtent l="0" t="0" r="5080" b="0"/>
            <wp:docPr id="800151947" name="Image 3" descr="CADRE DE TRAVAIL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RE DE TRAVAIL SCR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1F93AA9" w14:textId="12B2C1E5" w:rsidR="00210643" w:rsidRPr="00210643" w:rsidRDefault="00210643" w:rsidP="00210643">
      <w:pPr>
        <w:pStyle w:val="Lgende"/>
        <w:jc w:val="center"/>
      </w:pPr>
      <w:bookmarkStart w:id="46" w:name="_Toc176564964"/>
      <w:r>
        <w:t xml:space="preserve">Figure </w:t>
      </w:r>
      <w:r>
        <w:fldChar w:fldCharType="begin"/>
      </w:r>
      <w:r>
        <w:instrText xml:space="preserve"> SEQ Figure \* ARABIC </w:instrText>
      </w:r>
      <w:r>
        <w:fldChar w:fldCharType="separate"/>
      </w:r>
      <w:r w:rsidR="00F5769A">
        <w:rPr>
          <w:noProof/>
        </w:rPr>
        <w:t>3</w:t>
      </w:r>
      <w:r>
        <w:fldChar w:fldCharType="end"/>
      </w:r>
      <w:r>
        <w:rPr>
          <w:lang w:val="fr-FR"/>
        </w:rPr>
        <w:t>:</w:t>
      </w:r>
      <w:r w:rsidRPr="006D5CEF">
        <w:rPr>
          <w:lang w:val="fr-FR"/>
        </w:rPr>
        <w:t>Méthode de gestion Scrum</w:t>
      </w:r>
      <w:bookmarkEnd w:id="46"/>
    </w:p>
    <w:p w14:paraId="514C1C17" w14:textId="77777777" w:rsidR="00210643" w:rsidRDefault="00210643" w:rsidP="00210643">
      <w:pPr>
        <w:rPr>
          <w:lang w:val="fr-FR"/>
        </w:rPr>
      </w:pPr>
    </w:p>
    <w:p w14:paraId="6FDE8F1F" w14:textId="77777777" w:rsidR="00210643" w:rsidRPr="006C553F" w:rsidRDefault="00210643" w:rsidP="00210643">
      <w:pPr>
        <w:pStyle w:val="Corpsdetexte"/>
        <w:numPr>
          <w:ilvl w:val="0"/>
          <w:numId w:val="5"/>
        </w:numPr>
        <w:ind w:left="113"/>
        <w:rPr>
          <w:rFonts w:asciiTheme="majorBidi" w:hAnsiTheme="majorBidi" w:cstheme="majorBidi"/>
          <w:b/>
          <w:bCs/>
        </w:rPr>
      </w:pPr>
      <w:r w:rsidRPr="006C553F">
        <w:rPr>
          <w:rFonts w:asciiTheme="majorBidi" w:hAnsiTheme="majorBidi" w:cstheme="majorBidi"/>
          <w:b/>
          <w:bCs/>
        </w:rPr>
        <w:t>Événements</w:t>
      </w:r>
      <w:r w:rsidRPr="006C553F">
        <w:rPr>
          <w:rFonts w:asciiTheme="majorBidi" w:hAnsiTheme="majorBidi" w:cstheme="majorBidi"/>
          <w:b/>
          <w:bCs/>
          <w:spacing w:val="-14"/>
        </w:rPr>
        <w:t xml:space="preserve"> </w:t>
      </w:r>
      <w:r w:rsidRPr="006C553F">
        <w:rPr>
          <w:rFonts w:asciiTheme="majorBidi" w:hAnsiTheme="majorBidi" w:cstheme="majorBidi"/>
          <w:b/>
          <w:bCs/>
          <w:spacing w:val="-4"/>
        </w:rPr>
        <w:t>Scrum</w:t>
      </w:r>
    </w:p>
    <w:p w14:paraId="48259744" w14:textId="77777777" w:rsidR="00210643" w:rsidRPr="006C553F" w:rsidRDefault="00210643" w:rsidP="00210643">
      <w:pPr>
        <w:pStyle w:val="Corpsdetexte"/>
        <w:spacing w:before="263" w:line="360" w:lineRule="auto"/>
        <w:ind w:left="113"/>
        <w:jc w:val="both"/>
        <w:rPr>
          <w:rFonts w:asciiTheme="majorBidi" w:hAnsiTheme="majorBidi" w:cstheme="majorBidi"/>
        </w:rPr>
      </w:pPr>
      <w:r w:rsidRPr="006C553F">
        <w:rPr>
          <w:rFonts w:asciiTheme="majorBidi" w:hAnsiTheme="majorBidi" w:cstheme="majorBidi"/>
        </w:rPr>
        <w:t>Afin de mener à bien notre projet et pour organiser le travail entre les différents membres, au début</w:t>
      </w:r>
      <w:r w:rsidRPr="006C553F">
        <w:rPr>
          <w:rFonts w:asciiTheme="majorBidi" w:hAnsiTheme="majorBidi" w:cstheme="majorBidi"/>
          <w:spacing w:val="-7"/>
        </w:rPr>
        <w:t xml:space="preserve"> </w:t>
      </w:r>
      <w:r w:rsidRPr="006C553F">
        <w:rPr>
          <w:rFonts w:asciiTheme="majorBidi" w:hAnsiTheme="majorBidi" w:cstheme="majorBidi"/>
        </w:rPr>
        <w:t>de</w:t>
      </w:r>
      <w:r w:rsidRPr="006C553F">
        <w:rPr>
          <w:rFonts w:asciiTheme="majorBidi" w:hAnsiTheme="majorBidi" w:cstheme="majorBidi"/>
          <w:spacing w:val="-8"/>
        </w:rPr>
        <w:t xml:space="preserve"> </w:t>
      </w:r>
      <w:r w:rsidRPr="006C553F">
        <w:rPr>
          <w:rFonts w:asciiTheme="majorBidi" w:hAnsiTheme="majorBidi" w:cstheme="majorBidi"/>
        </w:rPr>
        <w:t>chaque</w:t>
      </w:r>
      <w:r w:rsidRPr="006C553F">
        <w:rPr>
          <w:rFonts w:asciiTheme="majorBidi" w:hAnsiTheme="majorBidi" w:cstheme="majorBidi"/>
          <w:spacing w:val="-8"/>
        </w:rPr>
        <w:t xml:space="preserve"> </w:t>
      </w:r>
      <w:r w:rsidRPr="006C553F">
        <w:rPr>
          <w:rFonts w:asciiTheme="majorBidi" w:hAnsiTheme="majorBidi" w:cstheme="majorBidi"/>
        </w:rPr>
        <w:t>sprint,</w:t>
      </w:r>
      <w:r w:rsidRPr="006C553F">
        <w:rPr>
          <w:rFonts w:asciiTheme="majorBidi" w:hAnsiTheme="majorBidi" w:cstheme="majorBidi"/>
          <w:spacing w:val="-7"/>
        </w:rPr>
        <w:t xml:space="preserve"> </w:t>
      </w:r>
      <w:r w:rsidRPr="006C553F">
        <w:rPr>
          <w:rFonts w:asciiTheme="majorBidi" w:hAnsiTheme="majorBidi" w:cstheme="majorBidi"/>
        </w:rPr>
        <w:t>nous</w:t>
      </w:r>
      <w:r w:rsidRPr="006C553F">
        <w:rPr>
          <w:rFonts w:asciiTheme="majorBidi" w:hAnsiTheme="majorBidi" w:cstheme="majorBidi"/>
          <w:spacing w:val="-7"/>
        </w:rPr>
        <w:t xml:space="preserve"> </w:t>
      </w:r>
      <w:r w:rsidRPr="006C553F">
        <w:rPr>
          <w:rFonts w:asciiTheme="majorBidi" w:hAnsiTheme="majorBidi" w:cstheme="majorBidi"/>
        </w:rPr>
        <w:t>organisons</w:t>
      </w:r>
      <w:r w:rsidRPr="006C553F">
        <w:rPr>
          <w:rFonts w:asciiTheme="majorBidi" w:hAnsiTheme="majorBidi" w:cstheme="majorBidi"/>
          <w:spacing w:val="-7"/>
        </w:rPr>
        <w:t xml:space="preserve"> </w:t>
      </w:r>
      <w:r w:rsidRPr="006C553F">
        <w:rPr>
          <w:rFonts w:asciiTheme="majorBidi" w:hAnsiTheme="majorBidi" w:cstheme="majorBidi"/>
        </w:rPr>
        <w:t>une</w:t>
      </w:r>
      <w:r w:rsidRPr="006C553F">
        <w:rPr>
          <w:rFonts w:asciiTheme="majorBidi" w:hAnsiTheme="majorBidi" w:cstheme="majorBidi"/>
          <w:spacing w:val="-8"/>
        </w:rPr>
        <w:t xml:space="preserve"> </w:t>
      </w:r>
      <w:r w:rsidRPr="006C553F">
        <w:rPr>
          <w:rFonts w:asciiTheme="majorBidi" w:hAnsiTheme="majorBidi" w:cstheme="majorBidi"/>
        </w:rPr>
        <w:t>réunion</w:t>
      </w:r>
      <w:r w:rsidRPr="006C553F">
        <w:rPr>
          <w:rFonts w:asciiTheme="majorBidi" w:hAnsiTheme="majorBidi" w:cstheme="majorBidi"/>
          <w:spacing w:val="-7"/>
        </w:rPr>
        <w:t xml:space="preserve"> </w:t>
      </w:r>
      <w:r w:rsidRPr="006C553F">
        <w:rPr>
          <w:rFonts w:asciiTheme="majorBidi" w:hAnsiTheme="majorBidi" w:cstheme="majorBidi"/>
        </w:rPr>
        <w:t>de</w:t>
      </w:r>
      <w:r w:rsidRPr="006C553F">
        <w:rPr>
          <w:rFonts w:asciiTheme="majorBidi" w:hAnsiTheme="majorBidi" w:cstheme="majorBidi"/>
          <w:spacing w:val="-8"/>
        </w:rPr>
        <w:t xml:space="preserve"> </w:t>
      </w:r>
      <w:r w:rsidRPr="006C553F">
        <w:rPr>
          <w:rFonts w:asciiTheme="majorBidi" w:hAnsiTheme="majorBidi" w:cstheme="majorBidi"/>
        </w:rPr>
        <w:t>planification</w:t>
      </w:r>
      <w:r w:rsidRPr="006C553F">
        <w:rPr>
          <w:rFonts w:asciiTheme="majorBidi" w:hAnsiTheme="majorBidi" w:cstheme="majorBidi"/>
          <w:spacing w:val="-7"/>
        </w:rPr>
        <w:t xml:space="preserve"> </w:t>
      </w:r>
      <w:r w:rsidRPr="006C553F">
        <w:rPr>
          <w:rFonts w:asciiTheme="majorBidi" w:hAnsiTheme="majorBidi" w:cstheme="majorBidi"/>
        </w:rPr>
        <w:t>durant</w:t>
      </w:r>
      <w:r w:rsidRPr="006C553F">
        <w:rPr>
          <w:rFonts w:asciiTheme="majorBidi" w:hAnsiTheme="majorBidi" w:cstheme="majorBidi"/>
          <w:spacing w:val="-7"/>
        </w:rPr>
        <w:t xml:space="preserve"> </w:t>
      </w:r>
      <w:r w:rsidRPr="006C553F">
        <w:rPr>
          <w:rFonts w:asciiTheme="majorBidi" w:hAnsiTheme="majorBidi" w:cstheme="majorBidi"/>
        </w:rPr>
        <w:t>laquelle</w:t>
      </w:r>
      <w:r w:rsidRPr="006C553F">
        <w:rPr>
          <w:rFonts w:asciiTheme="majorBidi" w:hAnsiTheme="majorBidi" w:cstheme="majorBidi"/>
          <w:spacing w:val="-8"/>
        </w:rPr>
        <w:t xml:space="preserve"> </w:t>
      </w:r>
      <w:r w:rsidRPr="006C553F">
        <w:rPr>
          <w:rFonts w:asciiTheme="majorBidi" w:hAnsiTheme="majorBidi" w:cstheme="majorBidi"/>
        </w:rPr>
        <w:t>le</w:t>
      </w:r>
      <w:r w:rsidRPr="006C553F">
        <w:rPr>
          <w:rFonts w:asciiTheme="majorBidi" w:hAnsiTheme="majorBidi" w:cstheme="majorBidi"/>
          <w:spacing w:val="-8"/>
        </w:rPr>
        <w:t xml:space="preserve"> </w:t>
      </w:r>
      <w:r w:rsidRPr="006C553F">
        <w:rPr>
          <w:rFonts w:asciiTheme="majorBidi" w:hAnsiTheme="majorBidi" w:cstheme="majorBidi"/>
        </w:rPr>
        <w:t>Product Owner expose l’ensemble des fonctionnalités qui seront développées par ordre de priorité. Ensuite, chaque membre de l’équipe se charge d’un ensemble de tâches sur lesquelles il travaillera tout au long du sprint.</w:t>
      </w:r>
    </w:p>
    <w:p w14:paraId="6528E10B" w14:textId="77777777" w:rsidR="00210643" w:rsidRPr="006C553F" w:rsidRDefault="00210643" w:rsidP="00210643">
      <w:pPr>
        <w:pStyle w:val="Corpsdetexte"/>
        <w:spacing w:before="122" w:line="360" w:lineRule="auto"/>
        <w:ind w:left="113"/>
        <w:jc w:val="both"/>
        <w:rPr>
          <w:rFonts w:asciiTheme="majorBidi" w:hAnsiTheme="majorBidi" w:cstheme="majorBidi"/>
        </w:rPr>
      </w:pPr>
      <w:r w:rsidRPr="006C553F">
        <w:rPr>
          <w:rFonts w:asciiTheme="majorBidi" w:hAnsiTheme="majorBidi" w:cstheme="majorBidi"/>
        </w:rPr>
        <w:t>Chaque jour, on se réunit à 09</w:t>
      </w:r>
      <w:r>
        <w:rPr>
          <w:rFonts w:asciiTheme="majorBidi" w:hAnsiTheme="majorBidi" w:cstheme="majorBidi"/>
        </w:rPr>
        <w:t>h00</w:t>
      </w:r>
      <w:r w:rsidRPr="006C553F">
        <w:rPr>
          <w:rFonts w:asciiTheme="majorBidi" w:hAnsiTheme="majorBidi" w:cstheme="majorBidi"/>
        </w:rPr>
        <w:t xml:space="preserve">, pour notre réunion « daily standup meeting » du 15 min. Durant cette réunion </w:t>
      </w:r>
      <w:r>
        <w:rPr>
          <w:rFonts w:asciiTheme="majorBidi" w:hAnsiTheme="majorBidi" w:cstheme="majorBidi"/>
        </w:rPr>
        <w:t>je</w:t>
      </w:r>
      <w:r w:rsidRPr="006C553F">
        <w:rPr>
          <w:rFonts w:asciiTheme="majorBidi" w:hAnsiTheme="majorBidi" w:cstheme="majorBidi"/>
        </w:rPr>
        <w:t xml:space="preserve"> dois citer les éléments principaux réalisés la veille, les blocages éventuels, et sur quoi </w:t>
      </w:r>
      <w:r>
        <w:rPr>
          <w:rFonts w:asciiTheme="majorBidi" w:hAnsiTheme="majorBidi" w:cstheme="majorBidi"/>
        </w:rPr>
        <w:t>je vais</w:t>
      </w:r>
      <w:r w:rsidRPr="006C553F">
        <w:rPr>
          <w:rFonts w:asciiTheme="majorBidi" w:hAnsiTheme="majorBidi" w:cstheme="majorBidi"/>
        </w:rPr>
        <w:t xml:space="preserve"> travaill</w:t>
      </w:r>
      <w:r>
        <w:rPr>
          <w:rFonts w:asciiTheme="majorBidi" w:hAnsiTheme="majorBidi" w:cstheme="majorBidi"/>
        </w:rPr>
        <w:t>er</w:t>
      </w:r>
      <w:r w:rsidRPr="006C553F">
        <w:rPr>
          <w:rFonts w:asciiTheme="majorBidi" w:hAnsiTheme="majorBidi" w:cstheme="majorBidi"/>
        </w:rPr>
        <w:t xml:space="preserve"> le jour courant.</w:t>
      </w:r>
    </w:p>
    <w:p w14:paraId="6C4E5EED" w14:textId="77777777" w:rsidR="00210643" w:rsidRDefault="00210643" w:rsidP="00210643">
      <w:pPr>
        <w:spacing w:before="119" w:line="360" w:lineRule="auto"/>
        <w:ind w:left="113"/>
        <w:jc w:val="both"/>
        <w:rPr>
          <w:rFonts w:asciiTheme="majorBidi" w:hAnsiTheme="majorBidi" w:cstheme="majorBidi"/>
          <w:sz w:val="23"/>
        </w:rPr>
      </w:pPr>
      <w:r w:rsidRPr="006C553F">
        <w:rPr>
          <w:rFonts w:asciiTheme="majorBidi" w:hAnsiTheme="majorBidi" w:cstheme="majorBidi"/>
          <w:sz w:val="23"/>
        </w:rPr>
        <w:t xml:space="preserve">A la fin de chaque sprint, </w:t>
      </w:r>
      <w:r>
        <w:rPr>
          <w:rFonts w:asciiTheme="majorBidi" w:hAnsiTheme="majorBidi" w:cstheme="majorBidi"/>
          <w:sz w:val="23"/>
        </w:rPr>
        <w:t>je</w:t>
      </w:r>
      <w:r w:rsidRPr="006C553F">
        <w:rPr>
          <w:rFonts w:asciiTheme="majorBidi" w:hAnsiTheme="majorBidi" w:cstheme="majorBidi"/>
          <w:sz w:val="23"/>
        </w:rPr>
        <w:t xml:space="preserve"> planif</w:t>
      </w:r>
      <w:r>
        <w:rPr>
          <w:rFonts w:asciiTheme="majorBidi" w:hAnsiTheme="majorBidi" w:cstheme="majorBidi"/>
          <w:sz w:val="23"/>
        </w:rPr>
        <w:t>ier</w:t>
      </w:r>
      <w:r w:rsidRPr="006C553F">
        <w:rPr>
          <w:rFonts w:asciiTheme="majorBidi" w:hAnsiTheme="majorBidi" w:cstheme="majorBidi"/>
          <w:sz w:val="23"/>
        </w:rPr>
        <w:t xml:space="preserve"> une réunion avec le Product Owner pour valider les fonctionnalités réalisées et tracer le plan d’action à suivre dans le prochain sprint.</w:t>
      </w:r>
    </w:p>
    <w:p w14:paraId="159C9493" w14:textId="77777777" w:rsidR="00210643" w:rsidRDefault="00210643" w:rsidP="00210643">
      <w:pPr>
        <w:spacing w:before="119" w:line="360" w:lineRule="auto"/>
        <w:ind w:left="113"/>
        <w:jc w:val="both"/>
        <w:rPr>
          <w:rFonts w:asciiTheme="majorBidi" w:hAnsiTheme="majorBidi" w:cstheme="majorBidi"/>
          <w:sz w:val="23"/>
        </w:rPr>
      </w:pPr>
    </w:p>
    <w:p w14:paraId="32FC833A" w14:textId="77777777" w:rsidR="00210643" w:rsidRDefault="00210643" w:rsidP="00210643">
      <w:pPr>
        <w:spacing w:before="119" w:line="360" w:lineRule="auto"/>
        <w:ind w:left="113"/>
        <w:jc w:val="both"/>
        <w:rPr>
          <w:rFonts w:asciiTheme="majorBidi" w:hAnsiTheme="majorBidi" w:cstheme="majorBidi"/>
          <w:sz w:val="23"/>
        </w:rPr>
      </w:pPr>
    </w:p>
    <w:p w14:paraId="1C4307E9" w14:textId="77777777" w:rsidR="00210643" w:rsidRDefault="00210643" w:rsidP="00210643">
      <w:pPr>
        <w:spacing w:before="119" w:line="360" w:lineRule="auto"/>
        <w:ind w:left="113"/>
        <w:jc w:val="both"/>
        <w:rPr>
          <w:rFonts w:asciiTheme="majorBidi" w:hAnsiTheme="majorBidi" w:cstheme="majorBidi"/>
          <w:sz w:val="23"/>
        </w:rPr>
      </w:pPr>
    </w:p>
    <w:p w14:paraId="52934631" w14:textId="77777777" w:rsidR="00210643" w:rsidRDefault="00210643" w:rsidP="00210643">
      <w:pPr>
        <w:spacing w:before="119" w:line="360" w:lineRule="auto"/>
        <w:ind w:left="113"/>
        <w:jc w:val="both"/>
        <w:rPr>
          <w:rFonts w:asciiTheme="majorBidi" w:hAnsiTheme="majorBidi" w:cstheme="majorBidi"/>
          <w:sz w:val="23"/>
        </w:rPr>
      </w:pPr>
    </w:p>
    <w:p w14:paraId="76F8A9C1" w14:textId="77777777" w:rsidR="00210643" w:rsidRPr="006C553F" w:rsidRDefault="00210643" w:rsidP="00210643">
      <w:pPr>
        <w:spacing w:before="119" w:line="360" w:lineRule="auto"/>
        <w:ind w:left="113"/>
        <w:jc w:val="both"/>
        <w:rPr>
          <w:rFonts w:asciiTheme="majorBidi" w:hAnsiTheme="majorBidi" w:cstheme="majorBidi"/>
          <w:sz w:val="23"/>
        </w:rPr>
      </w:pPr>
    </w:p>
    <w:p w14:paraId="3C9536CB" w14:textId="77777777" w:rsidR="00210643" w:rsidRDefault="00210643" w:rsidP="00210643">
      <w:pPr>
        <w:pStyle w:val="Titre2"/>
        <w:numPr>
          <w:ilvl w:val="1"/>
          <w:numId w:val="2"/>
        </w:numPr>
        <w:tabs>
          <w:tab w:val="num" w:pos="360"/>
        </w:tabs>
        <w:rPr>
          <w:rFonts w:asciiTheme="majorBidi" w:hAnsiTheme="majorBidi"/>
          <w:b/>
          <w:bCs/>
          <w:color w:val="000000" w:themeColor="text1"/>
          <w:sz w:val="32"/>
          <w:szCs w:val="32"/>
        </w:rPr>
      </w:pPr>
      <w:bookmarkStart w:id="47" w:name="_Toc171845430"/>
      <w:bookmarkStart w:id="48" w:name="_Toc176572386"/>
      <w:r w:rsidRPr="00210643">
        <w:rPr>
          <w:rFonts w:asciiTheme="majorBidi" w:hAnsiTheme="majorBidi"/>
          <w:b/>
          <w:bCs/>
          <w:color w:val="000000" w:themeColor="text1"/>
          <w:sz w:val="32"/>
          <w:szCs w:val="32"/>
        </w:rPr>
        <w:lastRenderedPageBreak/>
        <w:t>Grands choix techniques du projet</w:t>
      </w:r>
      <w:bookmarkEnd w:id="47"/>
      <w:bookmarkEnd w:id="48"/>
    </w:p>
    <w:p w14:paraId="4363CFF4" w14:textId="77777777" w:rsidR="00210643" w:rsidRPr="00210643" w:rsidRDefault="00210643" w:rsidP="00210643"/>
    <w:p w14:paraId="672DA50C" w14:textId="77777777" w:rsidR="00210643" w:rsidRPr="00210643" w:rsidRDefault="00210643" w:rsidP="00210643">
      <w:pPr>
        <w:pStyle w:val="Corpsdetexte"/>
        <w:spacing w:line="360" w:lineRule="auto"/>
        <w:ind w:left="113"/>
        <w:rPr>
          <w:rFonts w:asciiTheme="majorBidi" w:hAnsiTheme="majorBidi" w:cstheme="majorBidi"/>
        </w:rPr>
      </w:pPr>
      <w:r w:rsidRPr="006C553F">
        <w:rPr>
          <w:rFonts w:asciiTheme="majorBidi" w:hAnsiTheme="majorBidi" w:cstheme="majorBidi"/>
        </w:rPr>
        <w:t>Pour</w:t>
      </w:r>
      <w:r w:rsidRPr="006C553F">
        <w:rPr>
          <w:rFonts w:asciiTheme="majorBidi" w:hAnsiTheme="majorBidi" w:cstheme="majorBidi"/>
          <w:spacing w:val="-3"/>
        </w:rPr>
        <w:t xml:space="preserve"> </w:t>
      </w:r>
      <w:r w:rsidRPr="006C553F">
        <w:rPr>
          <w:rFonts w:asciiTheme="majorBidi" w:hAnsiTheme="majorBidi" w:cstheme="majorBidi"/>
        </w:rPr>
        <w:t>la</w:t>
      </w:r>
      <w:r w:rsidRPr="006C553F">
        <w:rPr>
          <w:rFonts w:asciiTheme="majorBidi" w:hAnsiTheme="majorBidi" w:cstheme="majorBidi"/>
          <w:spacing w:val="-3"/>
        </w:rPr>
        <w:t xml:space="preserve"> </w:t>
      </w:r>
      <w:r w:rsidRPr="006C553F">
        <w:rPr>
          <w:rFonts w:asciiTheme="majorBidi" w:hAnsiTheme="majorBidi" w:cstheme="majorBidi"/>
        </w:rPr>
        <w:t>réalisation</w:t>
      </w:r>
      <w:r w:rsidRPr="006C553F">
        <w:rPr>
          <w:rFonts w:asciiTheme="majorBidi" w:hAnsiTheme="majorBidi" w:cstheme="majorBidi"/>
          <w:spacing w:val="-1"/>
        </w:rPr>
        <w:t xml:space="preserve"> </w:t>
      </w:r>
      <w:r w:rsidRPr="006C553F">
        <w:rPr>
          <w:rFonts w:asciiTheme="majorBidi" w:hAnsiTheme="majorBidi" w:cstheme="majorBidi"/>
        </w:rPr>
        <w:t>de</w:t>
      </w:r>
      <w:r w:rsidRPr="006C553F">
        <w:rPr>
          <w:rFonts w:asciiTheme="majorBidi" w:hAnsiTheme="majorBidi" w:cstheme="majorBidi"/>
          <w:spacing w:val="-2"/>
        </w:rPr>
        <w:t xml:space="preserve"> </w:t>
      </w:r>
      <w:r w:rsidRPr="006C553F">
        <w:rPr>
          <w:rFonts w:asciiTheme="majorBidi" w:hAnsiTheme="majorBidi" w:cstheme="majorBidi"/>
        </w:rPr>
        <w:t>mon projet</w:t>
      </w:r>
      <w:r w:rsidRPr="006C553F">
        <w:rPr>
          <w:rFonts w:asciiTheme="majorBidi" w:hAnsiTheme="majorBidi" w:cstheme="majorBidi"/>
          <w:spacing w:val="-1"/>
        </w:rPr>
        <w:t xml:space="preserve"> </w:t>
      </w:r>
      <w:r w:rsidRPr="006C553F">
        <w:rPr>
          <w:rFonts w:asciiTheme="majorBidi" w:hAnsiTheme="majorBidi" w:cstheme="majorBidi"/>
        </w:rPr>
        <w:t>j’ai</w:t>
      </w:r>
      <w:r w:rsidRPr="006C553F">
        <w:rPr>
          <w:rFonts w:asciiTheme="majorBidi" w:hAnsiTheme="majorBidi" w:cstheme="majorBidi"/>
          <w:spacing w:val="-1"/>
        </w:rPr>
        <w:t xml:space="preserve"> </w:t>
      </w:r>
      <w:r w:rsidRPr="006C553F">
        <w:rPr>
          <w:rFonts w:asciiTheme="majorBidi" w:hAnsiTheme="majorBidi" w:cstheme="majorBidi"/>
        </w:rPr>
        <w:t>opté</w:t>
      </w:r>
      <w:r w:rsidRPr="006C553F">
        <w:rPr>
          <w:rFonts w:asciiTheme="majorBidi" w:hAnsiTheme="majorBidi" w:cstheme="majorBidi"/>
          <w:spacing w:val="-1"/>
        </w:rPr>
        <w:t xml:space="preserve"> </w:t>
      </w:r>
      <w:r w:rsidRPr="006C553F">
        <w:rPr>
          <w:rFonts w:asciiTheme="majorBidi" w:hAnsiTheme="majorBidi" w:cstheme="majorBidi"/>
        </w:rPr>
        <w:t>pour</w:t>
      </w:r>
      <w:r w:rsidRPr="006C553F">
        <w:rPr>
          <w:rFonts w:asciiTheme="majorBidi" w:hAnsiTheme="majorBidi" w:cstheme="majorBidi"/>
          <w:spacing w:val="-2"/>
        </w:rPr>
        <w:t xml:space="preserve"> </w:t>
      </w:r>
      <w:r w:rsidRPr="006C553F">
        <w:rPr>
          <w:rFonts w:asciiTheme="majorBidi" w:hAnsiTheme="majorBidi" w:cstheme="majorBidi"/>
        </w:rPr>
        <w:t>les</w:t>
      </w:r>
      <w:r w:rsidRPr="006C553F">
        <w:rPr>
          <w:rFonts w:asciiTheme="majorBidi" w:hAnsiTheme="majorBidi" w:cstheme="majorBidi"/>
          <w:spacing w:val="1"/>
        </w:rPr>
        <w:t xml:space="preserve"> </w:t>
      </w:r>
      <w:r w:rsidRPr="006C553F">
        <w:rPr>
          <w:rFonts w:asciiTheme="majorBidi" w:hAnsiTheme="majorBidi" w:cstheme="majorBidi"/>
        </w:rPr>
        <w:t>outils</w:t>
      </w:r>
      <w:r w:rsidRPr="006C553F">
        <w:rPr>
          <w:rFonts w:asciiTheme="majorBidi" w:hAnsiTheme="majorBidi" w:cstheme="majorBidi"/>
          <w:spacing w:val="-1"/>
        </w:rPr>
        <w:t xml:space="preserve"> </w:t>
      </w:r>
      <w:r w:rsidRPr="006C553F">
        <w:rPr>
          <w:rFonts w:asciiTheme="majorBidi" w:hAnsiTheme="majorBidi" w:cstheme="majorBidi"/>
        </w:rPr>
        <w:t>technologiques</w:t>
      </w:r>
      <w:r w:rsidRPr="006C553F">
        <w:rPr>
          <w:rFonts w:asciiTheme="majorBidi" w:hAnsiTheme="majorBidi" w:cstheme="majorBidi"/>
          <w:spacing w:val="-1"/>
        </w:rPr>
        <w:t xml:space="preserve"> </w:t>
      </w:r>
      <w:r w:rsidRPr="006C553F">
        <w:rPr>
          <w:rFonts w:asciiTheme="majorBidi" w:hAnsiTheme="majorBidi" w:cstheme="majorBidi"/>
        </w:rPr>
        <w:t>suivants :</w:t>
      </w:r>
    </w:p>
    <w:tbl>
      <w:tblPr>
        <w:tblStyle w:val="Grilledutableau"/>
        <w:tblW w:w="0" w:type="auto"/>
        <w:jc w:val="center"/>
        <w:tblLook w:val="04A0" w:firstRow="1" w:lastRow="0" w:firstColumn="1" w:lastColumn="0" w:noHBand="0" w:noVBand="1"/>
      </w:tblPr>
      <w:tblGrid>
        <w:gridCol w:w="3943"/>
        <w:gridCol w:w="3943"/>
      </w:tblGrid>
      <w:tr w:rsidR="00210643" w:rsidRPr="006C553F" w14:paraId="5A960B7B" w14:textId="77777777" w:rsidTr="00F47CFB">
        <w:trPr>
          <w:trHeight w:val="914"/>
          <w:jc w:val="center"/>
        </w:trPr>
        <w:tc>
          <w:tcPr>
            <w:tcW w:w="3943" w:type="dxa"/>
            <w:shd w:val="clear" w:color="auto" w:fill="B4C6E7" w:themeFill="accent1" w:themeFillTint="66"/>
          </w:tcPr>
          <w:p w14:paraId="5D219C4B" w14:textId="77777777" w:rsidR="00210643" w:rsidRPr="009C37AB" w:rsidRDefault="00210643" w:rsidP="00F47CFB">
            <w:pPr>
              <w:pStyle w:val="Corpsdetexte"/>
              <w:spacing w:line="360" w:lineRule="auto"/>
              <w:ind w:left="113"/>
              <w:rPr>
                <w:rFonts w:asciiTheme="majorBidi" w:hAnsiTheme="majorBidi" w:cstheme="majorBidi"/>
                <w:b/>
                <w:bCs/>
                <w:color w:val="FF0000"/>
              </w:rPr>
            </w:pPr>
            <w:r w:rsidRPr="009E6DD3">
              <w:rPr>
                <w:rFonts w:asciiTheme="majorBidi" w:hAnsiTheme="majorBidi" w:cstheme="majorBidi"/>
                <w:b/>
                <w:bCs/>
              </w:rPr>
              <w:t>IDEs</w:t>
            </w:r>
          </w:p>
        </w:tc>
        <w:tc>
          <w:tcPr>
            <w:tcW w:w="3943" w:type="dxa"/>
          </w:tcPr>
          <w:p w14:paraId="6D75C867" w14:textId="77777777" w:rsidR="00210643" w:rsidRPr="006C553F" w:rsidRDefault="00210643" w:rsidP="00F47CFB">
            <w:pPr>
              <w:pStyle w:val="Corpsdetexte"/>
              <w:spacing w:line="360" w:lineRule="auto"/>
              <w:ind w:left="113"/>
              <w:rPr>
                <w:rFonts w:asciiTheme="majorBidi" w:hAnsiTheme="majorBidi" w:cstheme="majorBidi"/>
              </w:rPr>
            </w:pPr>
            <w:r w:rsidRPr="006C553F">
              <w:rPr>
                <w:rFonts w:asciiTheme="majorBidi" w:hAnsiTheme="majorBidi" w:cstheme="majorBidi"/>
              </w:rPr>
              <w:t>Visual Studio, IntelliJ IDEA</w:t>
            </w:r>
          </w:p>
        </w:tc>
      </w:tr>
      <w:tr w:rsidR="00210643" w:rsidRPr="006C553F" w14:paraId="219892C0" w14:textId="77777777" w:rsidTr="00F47CFB">
        <w:trPr>
          <w:trHeight w:val="871"/>
          <w:jc w:val="center"/>
        </w:trPr>
        <w:tc>
          <w:tcPr>
            <w:tcW w:w="3943" w:type="dxa"/>
            <w:shd w:val="clear" w:color="auto" w:fill="B4C6E7" w:themeFill="accent1" w:themeFillTint="66"/>
          </w:tcPr>
          <w:p w14:paraId="49435576" w14:textId="77777777" w:rsidR="00210643" w:rsidRPr="009E6DD3" w:rsidRDefault="00210643" w:rsidP="00F47CFB">
            <w:pPr>
              <w:pStyle w:val="Corpsdetexte"/>
              <w:ind w:left="113"/>
              <w:rPr>
                <w:rFonts w:asciiTheme="majorBidi" w:hAnsiTheme="majorBidi" w:cstheme="majorBidi"/>
                <w:b/>
                <w:bCs/>
              </w:rPr>
            </w:pPr>
            <w:r w:rsidRPr="009E6DD3">
              <w:rPr>
                <w:rFonts w:asciiTheme="majorBidi" w:hAnsiTheme="majorBidi" w:cstheme="majorBidi"/>
                <w:b/>
                <w:bCs/>
              </w:rPr>
              <w:t>Frameworks</w:t>
            </w:r>
          </w:p>
        </w:tc>
        <w:tc>
          <w:tcPr>
            <w:tcW w:w="3943" w:type="dxa"/>
          </w:tcPr>
          <w:p w14:paraId="3732594C" w14:textId="77777777" w:rsidR="00210643" w:rsidRPr="006C553F" w:rsidRDefault="00210643" w:rsidP="00F47CFB">
            <w:pPr>
              <w:pStyle w:val="Corpsdetexte"/>
              <w:ind w:left="113"/>
              <w:rPr>
                <w:rFonts w:asciiTheme="majorBidi" w:hAnsiTheme="majorBidi" w:cstheme="majorBidi"/>
              </w:rPr>
            </w:pPr>
            <w:r w:rsidRPr="006C553F">
              <w:rPr>
                <w:rFonts w:asciiTheme="majorBidi" w:hAnsiTheme="majorBidi" w:cstheme="majorBidi"/>
              </w:rPr>
              <w:t>Angular , Nest</w:t>
            </w:r>
            <w:r>
              <w:rPr>
                <w:rFonts w:asciiTheme="majorBidi" w:hAnsiTheme="majorBidi" w:cstheme="majorBidi"/>
              </w:rPr>
              <w:t>JS</w:t>
            </w:r>
          </w:p>
        </w:tc>
      </w:tr>
      <w:tr w:rsidR="00210643" w:rsidRPr="006C553F" w14:paraId="568C30BB" w14:textId="77777777" w:rsidTr="00F47CFB">
        <w:trPr>
          <w:trHeight w:val="914"/>
          <w:jc w:val="center"/>
        </w:trPr>
        <w:tc>
          <w:tcPr>
            <w:tcW w:w="3943" w:type="dxa"/>
            <w:shd w:val="clear" w:color="auto" w:fill="B4C6E7" w:themeFill="accent1" w:themeFillTint="66"/>
          </w:tcPr>
          <w:p w14:paraId="754296EE" w14:textId="77777777" w:rsidR="00210643" w:rsidRPr="009E6DD3" w:rsidRDefault="00210643" w:rsidP="00F47CFB">
            <w:pPr>
              <w:pStyle w:val="Corpsdetexte"/>
              <w:ind w:left="113"/>
              <w:rPr>
                <w:rFonts w:asciiTheme="majorBidi" w:hAnsiTheme="majorBidi" w:cstheme="majorBidi"/>
                <w:b/>
                <w:bCs/>
              </w:rPr>
            </w:pPr>
            <w:r w:rsidRPr="009E6DD3">
              <w:rPr>
                <w:rFonts w:asciiTheme="majorBidi" w:hAnsiTheme="majorBidi" w:cstheme="majorBidi"/>
                <w:b/>
                <w:bCs/>
              </w:rPr>
              <w:t>Librairies</w:t>
            </w:r>
          </w:p>
        </w:tc>
        <w:tc>
          <w:tcPr>
            <w:tcW w:w="3943" w:type="dxa"/>
          </w:tcPr>
          <w:p w14:paraId="16A517BB" w14:textId="77777777" w:rsidR="00210643" w:rsidRPr="006C553F" w:rsidRDefault="00210643" w:rsidP="00F47CFB">
            <w:pPr>
              <w:pStyle w:val="Corpsdetexte"/>
              <w:ind w:left="113"/>
              <w:rPr>
                <w:rFonts w:asciiTheme="majorBidi" w:hAnsiTheme="majorBidi" w:cstheme="majorBidi"/>
              </w:rPr>
            </w:pPr>
            <w:r w:rsidRPr="006C553F">
              <w:rPr>
                <w:rFonts w:asciiTheme="majorBidi" w:hAnsiTheme="majorBidi" w:cstheme="majorBidi"/>
              </w:rPr>
              <w:t>PrimeNG</w:t>
            </w:r>
            <w:r>
              <w:rPr>
                <w:rFonts w:asciiTheme="majorBidi" w:hAnsiTheme="majorBidi" w:cstheme="majorBidi"/>
              </w:rPr>
              <w:t>, CoreUI</w:t>
            </w:r>
          </w:p>
        </w:tc>
      </w:tr>
      <w:tr w:rsidR="00210643" w:rsidRPr="006C553F" w14:paraId="1415164D" w14:textId="77777777" w:rsidTr="00F47CFB">
        <w:trPr>
          <w:trHeight w:val="914"/>
          <w:jc w:val="center"/>
        </w:trPr>
        <w:tc>
          <w:tcPr>
            <w:tcW w:w="3943" w:type="dxa"/>
            <w:shd w:val="clear" w:color="auto" w:fill="B4C6E7" w:themeFill="accent1" w:themeFillTint="66"/>
          </w:tcPr>
          <w:p w14:paraId="5B3660EE" w14:textId="77777777" w:rsidR="00210643" w:rsidRPr="009E6DD3" w:rsidRDefault="00210643" w:rsidP="00F47CFB">
            <w:pPr>
              <w:pStyle w:val="Corpsdetexte"/>
              <w:ind w:left="113"/>
              <w:rPr>
                <w:rFonts w:asciiTheme="majorBidi" w:hAnsiTheme="majorBidi" w:cstheme="majorBidi"/>
                <w:b/>
                <w:bCs/>
              </w:rPr>
            </w:pPr>
            <w:r w:rsidRPr="009E6DD3">
              <w:rPr>
                <w:rFonts w:asciiTheme="majorBidi" w:hAnsiTheme="majorBidi" w:cstheme="majorBidi"/>
                <w:b/>
                <w:bCs/>
              </w:rPr>
              <w:t>Langages</w:t>
            </w:r>
          </w:p>
        </w:tc>
        <w:tc>
          <w:tcPr>
            <w:tcW w:w="3943" w:type="dxa"/>
          </w:tcPr>
          <w:p w14:paraId="503172FC" w14:textId="77777777" w:rsidR="00210643" w:rsidRPr="006C553F" w:rsidRDefault="00210643" w:rsidP="00F47CFB">
            <w:pPr>
              <w:pStyle w:val="Corpsdetexte"/>
              <w:ind w:left="113"/>
              <w:rPr>
                <w:rFonts w:asciiTheme="majorBidi" w:hAnsiTheme="majorBidi" w:cstheme="majorBidi"/>
              </w:rPr>
            </w:pPr>
            <w:r w:rsidRPr="006C553F">
              <w:rPr>
                <w:rFonts w:asciiTheme="majorBidi" w:hAnsiTheme="majorBidi" w:cstheme="majorBidi"/>
              </w:rPr>
              <w:t>TypeScript</w:t>
            </w:r>
          </w:p>
        </w:tc>
      </w:tr>
      <w:tr w:rsidR="00210643" w:rsidRPr="006C553F" w14:paraId="734710E2" w14:textId="77777777" w:rsidTr="00F47CFB">
        <w:trPr>
          <w:trHeight w:val="871"/>
          <w:jc w:val="center"/>
        </w:trPr>
        <w:tc>
          <w:tcPr>
            <w:tcW w:w="3943" w:type="dxa"/>
            <w:shd w:val="clear" w:color="auto" w:fill="B4C6E7" w:themeFill="accent1" w:themeFillTint="66"/>
          </w:tcPr>
          <w:p w14:paraId="080538E8" w14:textId="77777777" w:rsidR="00210643" w:rsidRPr="009E6DD3" w:rsidRDefault="00210643" w:rsidP="00F47CFB">
            <w:pPr>
              <w:pStyle w:val="Corpsdetexte"/>
              <w:ind w:left="113"/>
              <w:rPr>
                <w:rFonts w:asciiTheme="majorBidi" w:hAnsiTheme="majorBidi" w:cstheme="majorBidi"/>
                <w:b/>
                <w:bCs/>
              </w:rPr>
            </w:pPr>
            <w:r w:rsidRPr="009E6DD3">
              <w:rPr>
                <w:rFonts w:asciiTheme="majorBidi" w:hAnsiTheme="majorBidi" w:cstheme="majorBidi"/>
                <w:b/>
                <w:bCs/>
              </w:rPr>
              <w:t>SGBD</w:t>
            </w:r>
          </w:p>
        </w:tc>
        <w:tc>
          <w:tcPr>
            <w:tcW w:w="3943" w:type="dxa"/>
          </w:tcPr>
          <w:p w14:paraId="4B64C0D9" w14:textId="77777777" w:rsidR="00210643" w:rsidRPr="006C553F" w:rsidRDefault="00210643" w:rsidP="00F47CFB">
            <w:pPr>
              <w:pStyle w:val="Corpsdetexte"/>
              <w:ind w:left="113"/>
              <w:rPr>
                <w:rFonts w:asciiTheme="majorBidi" w:hAnsiTheme="majorBidi" w:cstheme="majorBidi"/>
              </w:rPr>
            </w:pPr>
            <w:r w:rsidRPr="006C553F">
              <w:rPr>
                <w:rFonts w:asciiTheme="majorBidi" w:hAnsiTheme="majorBidi" w:cstheme="majorBidi"/>
              </w:rPr>
              <w:t>Postgre</w:t>
            </w:r>
            <w:r>
              <w:rPr>
                <w:rFonts w:asciiTheme="majorBidi" w:hAnsiTheme="majorBidi" w:cstheme="majorBidi"/>
              </w:rPr>
              <w:t>SQL</w:t>
            </w:r>
          </w:p>
        </w:tc>
      </w:tr>
      <w:tr w:rsidR="00210643" w:rsidRPr="006C553F" w14:paraId="1F774F65" w14:textId="77777777" w:rsidTr="00F47CFB">
        <w:trPr>
          <w:trHeight w:val="871"/>
          <w:jc w:val="center"/>
        </w:trPr>
        <w:tc>
          <w:tcPr>
            <w:tcW w:w="3943" w:type="dxa"/>
            <w:shd w:val="clear" w:color="auto" w:fill="B4C6E7" w:themeFill="accent1" w:themeFillTint="66"/>
          </w:tcPr>
          <w:p w14:paraId="085F95F5" w14:textId="77777777" w:rsidR="00210643" w:rsidRPr="009E6DD3" w:rsidRDefault="00210643" w:rsidP="00F47CFB">
            <w:pPr>
              <w:pStyle w:val="Corpsdetexte"/>
              <w:ind w:left="113"/>
              <w:rPr>
                <w:rFonts w:asciiTheme="majorBidi" w:hAnsiTheme="majorBidi" w:cstheme="majorBidi"/>
                <w:b/>
                <w:bCs/>
              </w:rPr>
            </w:pPr>
            <w:r w:rsidRPr="009E6DD3">
              <w:rPr>
                <w:rFonts w:asciiTheme="majorBidi" w:hAnsiTheme="majorBidi" w:cstheme="majorBidi"/>
                <w:b/>
                <w:bCs/>
              </w:rPr>
              <w:t>Versioning du projet</w:t>
            </w:r>
          </w:p>
        </w:tc>
        <w:tc>
          <w:tcPr>
            <w:tcW w:w="3943" w:type="dxa"/>
          </w:tcPr>
          <w:p w14:paraId="56088230" w14:textId="77777777" w:rsidR="00210643" w:rsidRPr="006C553F" w:rsidRDefault="00210643" w:rsidP="00210643">
            <w:pPr>
              <w:pStyle w:val="Corpsdetexte"/>
              <w:keepNext/>
              <w:ind w:left="113"/>
              <w:rPr>
                <w:rFonts w:asciiTheme="majorBidi" w:hAnsiTheme="majorBidi" w:cstheme="majorBidi"/>
              </w:rPr>
            </w:pPr>
            <w:r w:rsidRPr="006C553F">
              <w:rPr>
                <w:rFonts w:asciiTheme="majorBidi" w:hAnsiTheme="majorBidi" w:cstheme="majorBidi"/>
              </w:rPr>
              <w:t>Git</w:t>
            </w:r>
          </w:p>
        </w:tc>
      </w:tr>
    </w:tbl>
    <w:p w14:paraId="3F2D9502" w14:textId="77777777" w:rsidR="00210643" w:rsidRDefault="00210643" w:rsidP="00210643">
      <w:pPr>
        <w:pStyle w:val="Lgende"/>
        <w:jc w:val="center"/>
        <w:rPr>
          <w:lang w:val="fr-FR"/>
        </w:rPr>
      </w:pPr>
      <w:bookmarkStart w:id="49" w:name="_Toc176611203"/>
      <w:r>
        <w:t xml:space="preserve">Tableau </w:t>
      </w:r>
      <w:r>
        <w:fldChar w:fldCharType="begin"/>
      </w:r>
      <w:r>
        <w:instrText xml:space="preserve"> SEQ Tableau \* ARABIC </w:instrText>
      </w:r>
      <w:r>
        <w:fldChar w:fldCharType="separate"/>
      </w:r>
      <w:r w:rsidR="0000338F">
        <w:rPr>
          <w:noProof/>
        </w:rPr>
        <w:t>1</w:t>
      </w:r>
      <w:r>
        <w:fldChar w:fldCharType="end"/>
      </w:r>
      <w:r w:rsidRPr="005F266E">
        <w:rPr>
          <w:lang w:val="fr-FR"/>
        </w:rPr>
        <w:t>:Grands choix techniques du projet</w:t>
      </w:r>
      <w:bookmarkEnd w:id="49"/>
    </w:p>
    <w:p w14:paraId="52BA33DC" w14:textId="77777777" w:rsidR="00210643" w:rsidRPr="00D70904" w:rsidRDefault="00210643" w:rsidP="00210643">
      <w:pPr>
        <w:rPr>
          <w:lang w:val="fr-FR"/>
        </w:rPr>
      </w:pPr>
    </w:p>
    <w:p w14:paraId="4C64595C" w14:textId="77777777" w:rsidR="00210643" w:rsidRPr="00210643" w:rsidRDefault="00210643" w:rsidP="00210643">
      <w:pPr>
        <w:pStyle w:val="Titre2"/>
        <w:numPr>
          <w:ilvl w:val="1"/>
          <w:numId w:val="2"/>
        </w:numPr>
        <w:tabs>
          <w:tab w:val="num" w:pos="360"/>
        </w:tabs>
        <w:rPr>
          <w:rFonts w:asciiTheme="majorBidi" w:hAnsiTheme="majorBidi"/>
          <w:b/>
          <w:bCs/>
          <w:color w:val="000000" w:themeColor="text1"/>
          <w:sz w:val="32"/>
          <w:szCs w:val="32"/>
        </w:rPr>
      </w:pPr>
      <w:bookmarkStart w:id="50" w:name="_Toc171845431"/>
      <w:bookmarkStart w:id="51" w:name="_Toc176572387"/>
      <w:r w:rsidRPr="00210643">
        <w:rPr>
          <w:rFonts w:asciiTheme="majorBidi" w:hAnsiTheme="majorBidi"/>
          <w:b/>
          <w:bCs/>
          <w:color w:val="000000" w:themeColor="text1"/>
          <w:sz w:val="32"/>
          <w:szCs w:val="32"/>
        </w:rPr>
        <w:t>Planification du projet</w:t>
      </w:r>
      <w:bookmarkEnd w:id="50"/>
      <w:bookmarkEnd w:id="51"/>
      <w:r w:rsidRPr="00210643">
        <w:rPr>
          <w:rFonts w:asciiTheme="majorBidi" w:hAnsiTheme="majorBidi"/>
          <w:b/>
          <w:bCs/>
          <w:color w:val="000000" w:themeColor="text1"/>
          <w:sz w:val="32"/>
          <w:szCs w:val="32"/>
        </w:rPr>
        <w:t xml:space="preserve"> </w:t>
      </w:r>
    </w:p>
    <w:p w14:paraId="40C5017A" w14:textId="77777777" w:rsidR="00210643" w:rsidRPr="006C553F" w:rsidRDefault="00210643" w:rsidP="00210643">
      <w:pPr>
        <w:pStyle w:val="Corpsdetexte"/>
        <w:spacing w:before="280" w:line="360" w:lineRule="auto"/>
        <w:ind w:left="113"/>
        <w:jc w:val="both"/>
        <w:rPr>
          <w:rFonts w:asciiTheme="majorBidi" w:hAnsiTheme="majorBidi" w:cstheme="majorBidi"/>
        </w:rPr>
      </w:pPr>
      <w:r w:rsidRPr="006C553F">
        <w:rPr>
          <w:rFonts w:asciiTheme="majorBidi" w:hAnsiTheme="majorBidi" w:cstheme="majorBidi"/>
        </w:rPr>
        <w:t>La</w:t>
      </w:r>
      <w:r w:rsidRPr="006C553F">
        <w:rPr>
          <w:rFonts w:asciiTheme="majorBidi" w:hAnsiTheme="majorBidi" w:cstheme="majorBidi"/>
          <w:spacing w:val="-2"/>
        </w:rPr>
        <w:t xml:space="preserve"> </w:t>
      </w:r>
      <w:r w:rsidRPr="006C553F">
        <w:rPr>
          <w:rFonts w:asciiTheme="majorBidi" w:hAnsiTheme="majorBidi" w:cstheme="majorBidi"/>
        </w:rPr>
        <w:t>planification</w:t>
      </w:r>
      <w:r w:rsidRPr="006C553F">
        <w:rPr>
          <w:rFonts w:asciiTheme="majorBidi" w:hAnsiTheme="majorBidi" w:cstheme="majorBidi"/>
          <w:spacing w:val="-3"/>
        </w:rPr>
        <w:t xml:space="preserve"> </w:t>
      </w:r>
      <w:r w:rsidRPr="006C553F">
        <w:rPr>
          <w:rFonts w:asciiTheme="majorBidi" w:hAnsiTheme="majorBidi" w:cstheme="majorBidi"/>
        </w:rPr>
        <w:t>d’un</w:t>
      </w:r>
      <w:r w:rsidRPr="006C553F">
        <w:rPr>
          <w:rFonts w:asciiTheme="majorBidi" w:hAnsiTheme="majorBidi" w:cstheme="majorBidi"/>
          <w:spacing w:val="-3"/>
        </w:rPr>
        <w:t xml:space="preserve"> </w:t>
      </w:r>
      <w:r w:rsidRPr="006C553F">
        <w:rPr>
          <w:rFonts w:asciiTheme="majorBidi" w:hAnsiTheme="majorBidi" w:cstheme="majorBidi"/>
        </w:rPr>
        <w:t>projet</w:t>
      </w:r>
      <w:r w:rsidRPr="006C553F">
        <w:rPr>
          <w:rFonts w:asciiTheme="majorBidi" w:hAnsiTheme="majorBidi" w:cstheme="majorBidi"/>
          <w:spacing w:val="-3"/>
        </w:rPr>
        <w:t xml:space="preserve"> </w:t>
      </w:r>
      <w:r w:rsidRPr="006C553F">
        <w:rPr>
          <w:rFonts w:asciiTheme="majorBidi" w:hAnsiTheme="majorBidi" w:cstheme="majorBidi"/>
        </w:rPr>
        <w:t>est</w:t>
      </w:r>
      <w:r w:rsidRPr="006C553F">
        <w:rPr>
          <w:rFonts w:asciiTheme="majorBidi" w:hAnsiTheme="majorBidi" w:cstheme="majorBidi"/>
          <w:spacing w:val="-3"/>
        </w:rPr>
        <w:t xml:space="preserve"> </w:t>
      </w:r>
      <w:r w:rsidRPr="006C553F">
        <w:rPr>
          <w:rFonts w:asciiTheme="majorBidi" w:hAnsiTheme="majorBidi" w:cstheme="majorBidi"/>
        </w:rPr>
        <w:t>un</w:t>
      </w:r>
      <w:r w:rsidRPr="006C553F">
        <w:rPr>
          <w:rFonts w:asciiTheme="majorBidi" w:hAnsiTheme="majorBidi" w:cstheme="majorBidi"/>
          <w:spacing w:val="-3"/>
        </w:rPr>
        <w:t xml:space="preserve"> </w:t>
      </w:r>
      <w:r w:rsidRPr="006C553F">
        <w:rPr>
          <w:rFonts w:asciiTheme="majorBidi" w:hAnsiTheme="majorBidi" w:cstheme="majorBidi"/>
        </w:rPr>
        <w:t>outil</w:t>
      </w:r>
      <w:r w:rsidRPr="006C553F">
        <w:rPr>
          <w:rFonts w:asciiTheme="majorBidi" w:hAnsiTheme="majorBidi" w:cstheme="majorBidi"/>
          <w:spacing w:val="-3"/>
        </w:rPr>
        <w:t xml:space="preserve"> </w:t>
      </w:r>
      <w:r w:rsidRPr="006C553F">
        <w:rPr>
          <w:rFonts w:asciiTheme="majorBidi" w:hAnsiTheme="majorBidi" w:cstheme="majorBidi"/>
        </w:rPr>
        <w:t>incontournable</w:t>
      </w:r>
      <w:r w:rsidRPr="006C553F">
        <w:rPr>
          <w:rFonts w:asciiTheme="majorBidi" w:hAnsiTheme="majorBidi" w:cstheme="majorBidi"/>
          <w:spacing w:val="-3"/>
        </w:rPr>
        <w:t xml:space="preserve"> </w:t>
      </w:r>
      <w:r w:rsidRPr="006C553F">
        <w:rPr>
          <w:rFonts w:asciiTheme="majorBidi" w:hAnsiTheme="majorBidi" w:cstheme="majorBidi"/>
        </w:rPr>
        <w:t>dans</w:t>
      </w:r>
      <w:r w:rsidRPr="006C553F">
        <w:rPr>
          <w:rFonts w:asciiTheme="majorBidi" w:hAnsiTheme="majorBidi" w:cstheme="majorBidi"/>
          <w:spacing w:val="-4"/>
        </w:rPr>
        <w:t xml:space="preserve"> </w:t>
      </w:r>
      <w:r w:rsidRPr="006C553F">
        <w:rPr>
          <w:rFonts w:asciiTheme="majorBidi" w:hAnsiTheme="majorBidi" w:cstheme="majorBidi"/>
        </w:rPr>
        <w:t>sa</w:t>
      </w:r>
      <w:r w:rsidRPr="006C553F">
        <w:rPr>
          <w:rFonts w:asciiTheme="majorBidi" w:hAnsiTheme="majorBidi" w:cstheme="majorBidi"/>
          <w:spacing w:val="-4"/>
        </w:rPr>
        <w:t xml:space="preserve"> </w:t>
      </w:r>
      <w:r w:rsidRPr="006C553F">
        <w:rPr>
          <w:rFonts w:asciiTheme="majorBidi" w:hAnsiTheme="majorBidi" w:cstheme="majorBidi"/>
        </w:rPr>
        <w:t>conduite. J’ai</w:t>
      </w:r>
      <w:r w:rsidRPr="006C553F">
        <w:rPr>
          <w:rFonts w:asciiTheme="majorBidi" w:hAnsiTheme="majorBidi" w:cstheme="majorBidi"/>
          <w:spacing w:val="-2"/>
        </w:rPr>
        <w:t xml:space="preserve"> </w:t>
      </w:r>
      <w:r w:rsidRPr="006C553F">
        <w:rPr>
          <w:rFonts w:asciiTheme="majorBidi" w:hAnsiTheme="majorBidi" w:cstheme="majorBidi"/>
        </w:rPr>
        <w:t>choisi</w:t>
      </w:r>
      <w:r w:rsidRPr="006C553F">
        <w:rPr>
          <w:rFonts w:asciiTheme="majorBidi" w:hAnsiTheme="majorBidi" w:cstheme="majorBidi"/>
          <w:spacing w:val="-2"/>
        </w:rPr>
        <w:t xml:space="preserve"> </w:t>
      </w:r>
      <w:r w:rsidRPr="006C553F">
        <w:rPr>
          <w:rFonts w:asciiTheme="majorBidi" w:hAnsiTheme="majorBidi" w:cstheme="majorBidi"/>
        </w:rPr>
        <w:t>d’élaborer la planification du projet en utilisant le diagramme de Gantt qui offre une représentation permettant de renseigner et situer dans le</w:t>
      </w:r>
      <w:r w:rsidRPr="006C553F">
        <w:rPr>
          <w:rFonts w:asciiTheme="majorBidi" w:hAnsiTheme="majorBidi" w:cstheme="majorBidi"/>
          <w:spacing w:val="-1"/>
        </w:rPr>
        <w:t xml:space="preserve"> </w:t>
      </w:r>
      <w:r w:rsidRPr="006C553F">
        <w:rPr>
          <w:rFonts w:asciiTheme="majorBidi" w:hAnsiTheme="majorBidi" w:cstheme="majorBidi"/>
        </w:rPr>
        <w:t>temps les phases, les</w:t>
      </w:r>
      <w:r w:rsidRPr="006C553F">
        <w:rPr>
          <w:rFonts w:asciiTheme="majorBidi" w:hAnsiTheme="majorBidi" w:cstheme="majorBidi"/>
          <w:spacing w:val="-1"/>
        </w:rPr>
        <w:t xml:space="preserve"> </w:t>
      </w:r>
      <w:r w:rsidRPr="006C553F">
        <w:rPr>
          <w:rFonts w:asciiTheme="majorBidi" w:hAnsiTheme="majorBidi" w:cstheme="majorBidi"/>
        </w:rPr>
        <w:t>activités et les tâches du projet.</w:t>
      </w:r>
    </w:p>
    <w:p w14:paraId="60D6841A" w14:textId="77777777" w:rsidR="00210643" w:rsidRPr="006C553F" w:rsidRDefault="00210643" w:rsidP="00210643">
      <w:pPr>
        <w:pStyle w:val="Corpsdetexte"/>
        <w:spacing w:before="119" w:line="360" w:lineRule="auto"/>
        <w:ind w:left="113"/>
        <w:jc w:val="both"/>
        <w:rPr>
          <w:rFonts w:asciiTheme="majorBidi" w:hAnsiTheme="majorBidi" w:cstheme="majorBidi"/>
        </w:rPr>
      </w:pPr>
      <w:r w:rsidRPr="006C553F">
        <w:rPr>
          <w:rFonts w:asciiTheme="majorBidi" w:hAnsiTheme="majorBidi" w:cstheme="majorBidi"/>
        </w:rPr>
        <w:t>Mon</w:t>
      </w:r>
      <w:r w:rsidRPr="006C553F">
        <w:rPr>
          <w:rFonts w:asciiTheme="majorBidi" w:hAnsiTheme="majorBidi" w:cstheme="majorBidi"/>
          <w:spacing w:val="-3"/>
        </w:rPr>
        <w:t xml:space="preserve"> </w:t>
      </w:r>
      <w:r w:rsidRPr="006C553F">
        <w:rPr>
          <w:rFonts w:asciiTheme="majorBidi" w:hAnsiTheme="majorBidi" w:cstheme="majorBidi"/>
        </w:rPr>
        <w:t>projet</w:t>
      </w:r>
      <w:r w:rsidRPr="006C553F">
        <w:rPr>
          <w:rFonts w:asciiTheme="majorBidi" w:hAnsiTheme="majorBidi" w:cstheme="majorBidi"/>
          <w:spacing w:val="-1"/>
        </w:rPr>
        <w:t xml:space="preserve"> </w:t>
      </w:r>
      <w:r w:rsidRPr="006C553F">
        <w:rPr>
          <w:rFonts w:asciiTheme="majorBidi" w:hAnsiTheme="majorBidi" w:cstheme="majorBidi"/>
        </w:rPr>
        <w:t>s’est</w:t>
      </w:r>
      <w:r w:rsidRPr="006C553F">
        <w:rPr>
          <w:rFonts w:asciiTheme="majorBidi" w:hAnsiTheme="majorBidi" w:cstheme="majorBidi"/>
          <w:spacing w:val="-1"/>
        </w:rPr>
        <w:t xml:space="preserve"> </w:t>
      </w:r>
      <w:r w:rsidRPr="006C553F">
        <w:rPr>
          <w:rFonts w:asciiTheme="majorBidi" w:hAnsiTheme="majorBidi" w:cstheme="majorBidi"/>
        </w:rPr>
        <w:t>étalé</w:t>
      </w:r>
      <w:r w:rsidRPr="006C553F">
        <w:rPr>
          <w:rFonts w:asciiTheme="majorBidi" w:hAnsiTheme="majorBidi" w:cstheme="majorBidi"/>
          <w:spacing w:val="-1"/>
        </w:rPr>
        <w:t xml:space="preserve"> </w:t>
      </w:r>
      <w:r w:rsidRPr="006C553F">
        <w:rPr>
          <w:rFonts w:asciiTheme="majorBidi" w:hAnsiTheme="majorBidi" w:cstheme="majorBidi"/>
        </w:rPr>
        <w:t>sur plusieurs</w:t>
      </w:r>
      <w:r w:rsidRPr="006C553F">
        <w:rPr>
          <w:rFonts w:asciiTheme="majorBidi" w:hAnsiTheme="majorBidi" w:cstheme="majorBidi"/>
          <w:spacing w:val="-2"/>
        </w:rPr>
        <w:t xml:space="preserve"> </w:t>
      </w:r>
      <w:r w:rsidRPr="006C553F">
        <w:rPr>
          <w:rFonts w:asciiTheme="majorBidi" w:hAnsiTheme="majorBidi" w:cstheme="majorBidi"/>
        </w:rPr>
        <w:t>phases</w:t>
      </w:r>
      <w:r w:rsidRPr="006C553F">
        <w:rPr>
          <w:rFonts w:asciiTheme="majorBidi" w:hAnsiTheme="majorBidi" w:cstheme="majorBidi"/>
          <w:spacing w:val="-2"/>
        </w:rPr>
        <w:t xml:space="preserve"> </w:t>
      </w:r>
      <w:r w:rsidRPr="006C553F">
        <w:rPr>
          <w:rFonts w:asciiTheme="majorBidi" w:hAnsiTheme="majorBidi" w:cstheme="majorBidi"/>
        </w:rPr>
        <w:t>à</w:t>
      </w:r>
      <w:r w:rsidRPr="006C553F">
        <w:rPr>
          <w:rFonts w:asciiTheme="majorBidi" w:hAnsiTheme="majorBidi" w:cstheme="majorBidi"/>
          <w:spacing w:val="-2"/>
        </w:rPr>
        <w:t xml:space="preserve"> </w:t>
      </w:r>
      <w:r w:rsidRPr="006C553F">
        <w:rPr>
          <w:rFonts w:asciiTheme="majorBidi" w:hAnsiTheme="majorBidi" w:cstheme="majorBidi"/>
        </w:rPr>
        <w:t>savoir</w:t>
      </w:r>
      <w:r w:rsidRPr="006C553F">
        <w:rPr>
          <w:rFonts w:asciiTheme="majorBidi" w:hAnsiTheme="majorBidi" w:cstheme="majorBidi"/>
          <w:spacing w:val="1"/>
        </w:rPr>
        <w:t xml:space="preserve"> </w:t>
      </w:r>
      <w:r w:rsidRPr="006C553F">
        <w:rPr>
          <w:rFonts w:asciiTheme="majorBidi" w:hAnsiTheme="majorBidi" w:cstheme="majorBidi"/>
          <w:spacing w:val="-10"/>
        </w:rPr>
        <w:t>:</w:t>
      </w:r>
    </w:p>
    <w:p w14:paraId="2096D108" w14:textId="77777777" w:rsidR="00210643" w:rsidRPr="006C553F" w:rsidRDefault="00210643" w:rsidP="00210643">
      <w:pPr>
        <w:pStyle w:val="Corpsdetexte"/>
        <w:numPr>
          <w:ilvl w:val="0"/>
          <w:numId w:val="5"/>
        </w:numPr>
        <w:ind w:left="113"/>
        <w:rPr>
          <w:rFonts w:asciiTheme="majorBidi" w:hAnsiTheme="majorBidi" w:cstheme="majorBidi"/>
          <w:b/>
          <w:bCs/>
        </w:rPr>
      </w:pPr>
      <w:r w:rsidRPr="006C553F">
        <w:rPr>
          <w:rFonts w:asciiTheme="majorBidi" w:hAnsiTheme="majorBidi" w:cstheme="majorBidi"/>
          <w:b/>
          <w:bCs/>
        </w:rPr>
        <w:t>Démarrage</w:t>
      </w:r>
      <w:r w:rsidRPr="006C553F">
        <w:rPr>
          <w:rFonts w:asciiTheme="majorBidi" w:hAnsiTheme="majorBidi" w:cstheme="majorBidi"/>
          <w:b/>
          <w:bCs/>
          <w:spacing w:val="-7"/>
        </w:rPr>
        <w:t xml:space="preserve"> </w:t>
      </w:r>
      <w:r w:rsidRPr="006C553F">
        <w:rPr>
          <w:rFonts w:asciiTheme="majorBidi" w:hAnsiTheme="majorBidi" w:cstheme="majorBidi"/>
          <w:b/>
          <w:bCs/>
        </w:rPr>
        <w:t>du</w:t>
      </w:r>
      <w:r w:rsidRPr="006C553F">
        <w:rPr>
          <w:rFonts w:asciiTheme="majorBidi" w:hAnsiTheme="majorBidi" w:cstheme="majorBidi"/>
          <w:b/>
          <w:bCs/>
          <w:spacing w:val="-9"/>
        </w:rPr>
        <w:t xml:space="preserve"> </w:t>
      </w:r>
      <w:r w:rsidRPr="006C553F">
        <w:rPr>
          <w:rFonts w:asciiTheme="majorBidi" w:hAnsiTheme="majorBidi" w:cstheme="majorBidi"/>
          <w:b/>
          <w:bCs/>
          <w:spacing w:val="-2"/>
        </w:rPr>
        <w:t>projet</w:t>
      </w:r>
    </w:p>
    <w:p w14:paraId="54DDF5D9" w14:textId="77777777" w:rsidR="00210643" w:rsidRPr="006C553F" w:rsidRDefault="00210643" w:rsidP="00210643">
      <w:pPr>
        <w:pStyle w:val="Corpsdetexte"/>
        <w:spacing w:before="280" w:line="360" w:lineRule="auto"/>
        <w:ind w:left="113"/>
        <w:jc w:val="both"/>
        <w:rPr>
          <w:rFonts w:asciiTheme="majorBidi" w:hAnsiTheme="majorBidi" w:cstheme="majorBidi"/>
        </w:rPr>
      </w:pPr>
      <w:r w:rsidRPr="006C553F">
        <w:rPr>
          <w:rFonts w:asciiTheme="majorBidi" w:hAnsiTheme="majorBidi" w:cstheme="majorBidi"/>
        </w:rPr>
        <w:t>Dans cette première phase, j'ai rédigé le cahier des charges en analysant les besoins spécifiques de la gestion commerciale et de la facturation pour les ventes traditionnelles et modernes. L'objectif était de définir les fonctionnalités requises pour centraliser la gestion des ventes, automatiser la facturation, optimiser la gestion des stocks, et améliorer la relation client. Cette analyse détaillée m'a permis de proposer une solution adaptée aux attentes de COPAG, en alignant les objectifs de performance et les besoins fonctionnels identifiés.</w:t>
      </w:r>
    </w:p>
    <w:p w14:paraId="622D6CC8" w14:textId="77777777" w:rsidR="00210643" w:rsidRPr="006C553F" w:rsidRDefault="00210643" w:rsidP="00210643">
      <w:pPr>
        <w:pStyle w:val="Corpsdetexte"/>
        <w:numPr>
          <w:ilvl w:val="0"/>
          <w:numId w:val="5"/>
        </w:numPr>
        <w:spacing w:line="360" w:lineRule="auto"/>
        <w:ind w:left="113"/>
        <w:rPr>
          <w:rFonts w:asciiTheme="majorBidi" w:hAnsiTheme="majorBidi" w:cstheme="majorBidi"/>
          <w:b/>
          <w:bCs/>
        </w:rPr>
      </w:pPr>
      <w:r w:rsidRPr="006C553F">
        <w:rPr>
          <w:rFonts w:asciiTheme="majorBidi" w:hAnsiTheme="majorBidi" w:cstheme="majorBidi"/>
          <w:b/>
          <w:bCs/>
        </w:rPr>
        <w:t>Construction du projet</w:t>
      </w:r>
    </w:p>
    <w:p w14:paraId="03B32487" w14:textId="77777777" w:rsidR="00210643" w:rsidRPr="006C553F" w:rsidRDefault="00210643" w:rsidP="00210643">
      <w:pPr>
        <w:pStyle w:val="Corpsdetexte"/>
        <w:numPr>
          <w:ilvl w:val="0"/>
          <w:numId w:val="6"/>
        </w:numPr>
        <w:spacing w:line="360" w:lineRule="auto"/>
        <w:ind w:left="113"/>
        <w:rPr>
          <w:rFonts w:asciiTheme="majorBidi" w:hAnsiTheme="majorBidi" w:cstheme="majorBidi"/>
          <w:b/>
          <w:bCs/>
        </w:rPr>
      </w:pPr>
      <w:r w:rsidRPr="006C553F">
        <w:rPr>
          <w:rFonts w:asciiTheme="majorBidi" w:hAnsiTheme="majorBidi" w:cstheme="majorBidi"/>
          <w:b/>
          <w:bCs/>
        </w:rPr>
        <w:t>Spécifications</w:t>
      </w:r>
      <w:r w:rsidRPr="006C553F">
        <w:rPr>
          <w:rFonts w:asciiTheme="majorBidi" w:hAnsiTheme="majorBidi" w:cstheme="majorBidi"/>
          <w:b/>
          <w:bCs/>
          <w:spacing w:val="-2"/>
        </w:rPr>
        <w:t xml:space="preserve"> générales</w:t>
      </w:r>
    </w:p>
    <w:p w14:paraId="0A8D09CA" w14:textId="77777777" w:rsidR="00210643" w:rsidRPr="006C553F" w:rsidRDefault="00210643" w:rsidP="00210643">
      <w:pPr>
        <w:pStyle w:val="Corpsdetexte"/>
        <w:spacing w:before="237" w:line="360" w:lineRule="auto"/>
        <w:ind w:left="113"/>
        <w:jc w:val="both"/>
        <w:rPr>
          <w:rFonts w:asciiTheme="majorBidi" w:hAnsiTheme="majorBidi" w:cstheme="majorBidi"/>
        </w:rPr>
      </w:pPr>
      <w:r w:rsidRPr="006C553F">
        <w:rPr>
          <w:rFonts w:asciiTheme="majorBidi" w:hAnsiTheme="majorBidi" w:cstheme="majorBidi"/>
        </w:rPr>
        <w:lastRenderedPageBreak/>
        <w:t xml:space="preserve">L’étude établie dans la phase précédente, m’a permis de fournir une liste évolutive de </w:t>
      </w:r>
      <w:r w:rsidRPr="006C553F">
        <w:rPr>
          <w:rFonts w:asciiTheme="majorBidi" w:hAnsiTheme="majorBidi" w:cstheme="majorBidi"/>
          <w:spacing w:val="-2"/>
        </w:rPr>
        <w:t>fonctionnalités.</w:t>
      </w:r>
    </w:p>
    <w:p w14:paraId="5FBD4D71" w14:textId="77777777" w:rsidR="00210643" w:rsidRDefault="00210643" w:rsidP="00210643">
      <w:pPr>
        <w:pStyle w:val="Corpsdetexte"/>
        <w:numPr>
          <w:ilvl w:val="0"/>
          <w:numId w:val="6"/>
        </w:numPr>
        <w:spacing w:line="360" w:lineRule="auto"/>
        <w:ind w:left="113"/>
        <w:jc w:val="both"/>
        <w:rPr>
          <w:rFonts w:asciiTheme="majorBidi" w:hAnsiTheme="majorBidi" w:cstheme="majorBidi"/>
          <w:b/>
          <w:bCs/>
        </w:rPr>
      </w:pPr>
      <w:r w:rsidRPr="006C553F">
        <w:rPr>
          <w:rFonts w:asciiTheme="majorBidi" w:hAnsiTheme="majorBidi" w:cstheme="majorBidi"/>
          <w:b/>
          <w:bCs/>
        </w:rPr>
        <w:t>Formation et préparation de l’environnement</w:t>
      </w:r>
    </w:p>
    <w:p w14:paraId="7C50D7B1" w14:textId="77777777" w:rsidR="00210643" w:rsidRDefault="00210643" w:rsidP="00210643">
      <w:pPr>
        <w:pStyle w:val="NormalWeb"/>
        <w:spacing w:line="360" w:lineRule="auto"/>
        <w:ind w:left="113"/>
        <w:jc w:val="both"/>
        <w:rPr>
          <w:rFonts w:asciiTheme="majorBidi" w:hAnsiTheme="majorBidi" w:cstheme="majorBidi"/>
          <w:lang w:val="fr-FR" w:eastAsia="en-US"/>
        </w:rPr>
      </w:pPr>
      <w:r w:rsidRPr="006C553F">
        <w:rPr>
          <w:rFonts w:asciiTheme="majorBidi" w:hAnsiTheme="majorBidi" w:cstheme="majorBidi"/>
          <w:lang w:val="fr-FR" w:eastAsia="en-US"/>
        </w:rPr>
        <w:t>Dans cette phase, j’ai bénéficié d’une formation sur la bibliothèque PrimeNG, utilisée pour le développement d'interfaces utilisateur avec Angular. Cette formation a été suivie par la préparation de l’environnement de développement dans le cadre de la méthodologie agile Scrum.</w:t>
      </w:r>
    </w:p>
    <w:p w14:paraId="446F93DE" w14:textId="77777777" w:rsidR="00210643" w:rsidRPr="009E6DD3" w:rsidRDefault="00210643" w:rsidP="00210643">
      <w:pPr>
        <w:pStyle w:val="Corpsdetexte"/>
        <w:numPr>
          <w:ilvl w:val="0"/>
          <w:numId w:val="6"/>
        </w:numPr>
        <w:spacing w:line="360" w:lineRule="auto"/>
        <w:ind w:left="113"/>
        <w:jc w:val="both"/>
        <w:rPr>
          <w:rFonts w:asciiTheme="majorBidi" w:hAnsiTheme="majorBidi" w:cstheme="majorBidi"/>
          <w:b/>
          <w:bCs/>
        </w:rPr>
      </w:pPr>
      <w:r>
        <w:rPr>
          <w:rFonts w:asciiTheme="majorBidi" w:hAnsiTheme="majorBidi" w:cstheme="majorBidi"/>
          <w:b/>
          <w:bCs/>
        </w:rPr>
        <w:t>Planification des sprints</w:t>
      </w:r>
    </w:p>
    <w:p w14:paraId="07887B27" w14:textId="77777777" w:rsidR="00210643" w:rsidRPr="006C553F" w:rsidRDefault="00210643" w:rsidP="00210643">
      <w:pPr>
        <w:pStyle w:val="NormalWeb"/>
        <w:spacing w:line="360" w:lineRule="auto"/>
        <w:ind w:left="113"/>
        <w:jc w:val="both"/>
        <w:rPr>
          <w:rFonts w:asciiTheme="majorBidi" w:hAnsiTheme="majorBidi" w:cstheme="majorBidi"/>
          <w:lang w:val="fr-FR" w:eastAsia="en-US"/>
        </w:rPr>
      </w:pPr>
      <w:r>
        <w:t>Au</w:t>
      </w:r>
      <w:r>
        <w:rPr>
          <w:spacing w:val="-2"/>
        </w:rPr>
        <w:t xml:space="preserve"> </w:t>
      </w:r>
      <w:r>
        <w:t>niveau</w:t>
      </w:r>
      <w:r>
        <w:rPr>
          <w:spacing w:val="-2"/>
        </w:rPr>
        <w:t xml:space="preserve"> </w:t>
      </w:r>
      <w:r>
        <w:t>du</w:t>
      </w:r>
      <w:r>
        <w:rPr>
          <w:spacing w:val="-2"/>
        </w:rPr>
        <w:t xml:space="preserve"> </w:t>
      </w:r>
      <w:r>
        <w:t>développement,</w:t>
      </w:r>
      <w:r>
        <w:rPr>
          <w:spacing w:val="-1"/>
        </w:rPr>
        <w:t xml:space="preserve"> </w:t>
      </w:r>
      <w:r>
        <w:t>le</w:t>
      </w:r>
      <w:r>
        <w:rPr>
          <w:spacing w:val="-2"/>
        </w:rPr>
        <w:t xml:space="preserve"> </w:t>
      </w:r>
      <w:r>
        <w:t>projet</w:t>
      </w:r>
      <w:r>
        <w:rPr>
          <w:spacing w:val="-2"/>
        </w:rPr>
        <w:t xml:space="preserve"> </w:t>
      </w:r>
      <w:r>
        <w:t>est</w:t>
      </w:r>
      <w:r>
        <w:rPr>
          <w:spacing w:val="-2"/>
        </w:rPr>
        <w:t xml:space="preserve"> </w:t>
      </w:r>
      <w:r>
        <w:t>décomposé</w:t>
      </w:r>
      <w:r>
        <w:rPr>
          <w:spacing w:val="-2"/>
        </w:rPr>
        <w:t xml:space="preserve"> </w:t>
      </w:r>
      <w:r>
        <w:t>en</w:t>
      </w:r>
      <w:r>
        <w:rPr>
          <w:spacing w:val="-2"/>
        </w:rPr>
        <w:t xml:space="preserve"> </w:t>
      </w:r>
      <w:r>
        <w:t>lots</w:t>
      </w:r>
      <w:r>
        <w:rPr>
          <w:spacing w:val="-2"/>
        </w:rPr>
        <w:t xml:space="preserve"> </w:t>
      </w:r>
      <w:r>
        <w:t>appelés</w:t>
      </w:r>
      <w:r>
        <w:rPr>
          <w:spacing w:val="-2"/>
        </w:rPr>
        <w:t xml:space="preserve"> </w:t>
      </w:r>
      <w:r>
        <w:rPr>
          <w:b/>
        </w:rPr>
        <w:t>sprints</w:t>
      </w:r>
      <w:r>
        <w:t>.</w:t>
      </w:r>
      <w:r>
        <w:rPr>
          <w:spacing w:val="-2"/>
        </w:rPr>
        <w:t xml:space="preserve"> </w:t>
      </w:r>
      <w:r>
        <w:t>Chaque</w:t>
      </w:r>
      <w:r>
        <w:rPr>
          <w:spacing w:val="-3"/>
        </w:rPr>
        <w:t xml:space="preserve"> </w:t>
      </w:r>
      <w:r>
        <w:t>sprint</w:t>
      </w:r>
      <w:r>
        <w:rPr>
          <w:spacing w:val="-2"/>
        </w:rPr>
        <w:t xml:space="preserve"> </w:t>
      </w:r>
      <w:r>
        <w:t>a été planifié et réalisé puis revu par le Scrum Master et le Product Owner. Cette étape a été répartie entre cinq sprints</w:t>
      </w:r>
    </w:p>
    <w:p w14:paraId="19E92FEE" w14:textId="77777777" w:rsidR="00210643" w:rsidRPr="00EA278C" w:rsidRDefault="00210643" w:rsidP="00EA278C">
      <w:pPr>
        <w:pStyle w:val="Corpsdetexte"/>
        <w:numPr>
          <w:ilvl w:val="0"/>
          <w:numId w:val="6"/>
        </w:numPr>
        <w:spacing w:line="360" w:lineRule="auto"/>
        <w:ind w:left="113"/>
        <w:jc w:val="both"/>
        <w:rPr>
          <w:rFonts w:asciiTheme="majorBidi" w:hAnsiTheme="majorBidi" w:cstheme="majorBidi"/>
          <w:b/>
          <w:bCs/>
        </w:rPr>
      </w:pPr>
      <w:r w:rsidRPr="00EA278C">
        <w:rPr>
          <w:rFonts w:asciiTheme="majorBidi" w:hAnsiTheme="majorBidi" w:cstheme="majorBidi"/>
          <w:b/>
          <w:bCs/>
        </w:rPr>
        <w:t>Clôture du projet</w:t>
      </w:r>
    </w:p>
    <w:p w14:paraId="21E0901C" w14:textId="77777777" w:rsidR="00210643" w:rsidRPr="006C553F" w:rsidRDefault="00210643" w:rsidP="00210643">
      <w:pPr>
        <w:pStyle w:val="Corpsdetexte"/>
        <w:spacing w:before="264" w:line="360" w:lineRule="auto"/>
        <w:ind w:left="113"/>
        <w:jc w:val="both"/>
        <w:rPr>
          <w:rFonts w:asciiTheme="majorBidi" w:hAnsiTheme="majorBidi" w:cstheme="majorBidi"/>
        </w:rPr>
      </w:pPr>
      <w:r w:rsidRPr="006C553F">
        <w:rPr>
          <w:rFonts w:asciiTheme="majorBidi" w:hAnsiTheme="majorBidi" w:cstheme="majorBidi"/>
        </w:rPr>
        <w:t>A la fin, j’ai rédigé un rapport détaillant l’ensemble des fonctionnalités demandées, les méthodes suivies, la conception faite, les outils exploités et les résultats obtenus.</w:t>
      </w:r>
    </w:p>
    <w:p w14:paraId="3F05430F" w14:textId="77777777" w:rsidR="00210643" w:rsidRDefault="00210643" w:rsidP="00210643">
      <w:pPr>
        <w:pStyle w:val="Corpsdetexte"/>
        <w:spacing w:before="120" w:line="360" w:lineRule="auto"/>
        <w:ind w:left="113"/>
        <w:jc w:val="both"/>
        <w:rPr>
          <w:rFonts w:asciiTheme="majorBidi" w:hAnsiTheme="majorBidi" w:cstheme="majorBidi"/>
          <w:spacing w:val="-10"/>
        </w:rPr>
      </w:pPr>
      <w:r w:rsidRPr="006C553F">
        <w:rPr>
          <w:rFonts w:asciiTheme="majorBidi" w:hAnsiTheme="majorBidi" w:cstheme="majorBidi"/>
        </w:rPr>
        <w:t>Je</w:t>
      </w:r>
      <w:r w:rsidRPr="006C553F">
        <w:rPr>
          <w:rFonts w:asciiTheme="majorBidi" w:hAnsiTheme="majorBidi" w:cstheme="majorBidi"/>
          <w:spacing w:val="-2"/>
        </w:rPr>
        <w:t xml:space="preserve"> </w:t>
      </w:r>
      <w:r w:rsidRPr="006C553F">
        <w:rPr>
          <w:rFonts w:asciiTheme="majorBidi" w:hAnsiTheme="majorBidi" w:cstheme="majorBidi"/>
        </w:rPr>
        <w:t>présente</w:t>
      </w:r>
      <w:r w:rsidRPr="006C553F">
        <w:rPr>
          <w:rFonts w:asciiTheme="majorBidi" w:hAnsiTheme="majorBidi" w:cstheme="majorBidi"/>
          <w:spacing w:val="-1"/>
        </w:rPr>
        <w:t xml:space="preserve"> </w:t>
      </w:r>
      <w:r w:rsidRPr="006C553F">
        <w:rPr>
          <w:rFonts w:asciiTheme="majorBidi" w:hAnsiTheme="majorBidi" w:cstheme="majorBidi"/>
        </w:rPr>
        <w:t>dans</w:t>
      </w:r>
      <w:r w:rsidRPr="006C553F">
        <w:rPr>
          <w:rFonts w:asciiTheme="majorBidi" w:hAnsiTheme="majorBidi" w:cstheme="majorBidi"/>
          <w:spacing w:val="-1"/>
        </w:rPr>
        <w:t xml:space="preserve"> </w:t>
      </w:r>
      <w:r w:rsidRPr="006C553F">
        <w:rPr>
          <w:rFonts w:asciiTheme="majorBidi" w:hAnsiTheme="majorBidi" w:cstheme="majorBidi"/>
        </w:rPr>
        <w:t>la</w:t>
      </w:r>
      <w:r w:rsidRPr="006C553F">
        <w:rPr>
          <w:rFonts w:asciiTheme="majorBidi" w:hAnsiTheme="majorBidi" w:cstheme="majorBidi"/>
          <w:spacing w:val="-1"/>
        </w:rPr>
        <w:t xml:space="preserve"> </w:t>
      </w:r>
      <w:r w:rsidRPr="006C553F">
        <w:rPr>
          <w:rFonts w:asciiTheme="majorBidi" w:hAnsiTheme="majorBidi" w:cstheme="majorBidi"/>
        </w:rPr>
        <w:t>figure le planning</w:t>
      </w:r>
      <w:r w:rsidRPr="006C553F">
        <w:rPr>
          <w:rFonts w:asciiTheme="majorBidi" w:hAnsiTheme="majorBidi" w:cstheme="majorBidi"/>
          <w:spacing w:val="-3"/>
        </w:rPr>
        <w:t xml:space="preserve"> </w:t>
      </w:r>
      <w:r w:rsidRPr="006C553F">
        <w:rPr>
          <w:rFonts w:asciiTheme="majorBidi" w:hAnsiTheme="majorBidi" w:cstheme="majorBidi"/>
        </w:rPr>
        <w:t>selon lequel</w:t>
      </w:r>
      <w:r w:rsidRPr="006C553F">
        <w:rPr>
          <w:rFonts w:asciiTheme="majorBidi" w:hAnsiTheme="majorBidi" w:cstheme="majorBidi"/>
          <w:spacing w:val="-1"/>
        </w:rPr>
        <w:t xml:space="preserve"> </w:t>
      </w:r>
      <w:r w:rsidRPr="006C553F">
        <w:rPr>
          <w:rFonts w:asciiTheme="majorBidi" w:hAnsiTheme="majorBidi" w:cstheme="majorBidi"/>
        </w:rPr>
        <w:t>s’est déroulé</w:t>
      </w:r>
      <w:r w:rsidRPr="006C553F">
        <w:rPr>
          <w:rFonts w:asciiTheme="majorBidi" w:hAnsiTheme="majorBidi" w:cstheme="majorBidi"/>
          <w:spacing w:val="-1"/>
        </w:rPr>
        <w:t xml:space="preserve"> </w:t>
      </w:r>
      <w:r w:rsidRPr="006C553F">
        <w:rPr>
          <w:rFonts w:asciiTheme="majorBidi" w:hAnsiTheme="majorBidi" w:cstheme="majorBidi"/>
        </w:rPr>
        <w:t>le</w:t>
      </w:r>
      <w:r w:rsidRPr="006C553F">
        <w:rPr>
          <w:rFonts w:asciiTheme="majorBidi" w:hAnsiTheme="majorBidi" w:cstheme="majorBidi"/>
          <w:spacing w:val="-1"/>
        </w:rPr>
        <w:t xml:space="preserve"> </w:t>
      </w:r>
      <w:r w:rsidRPr="006C553F">
        <w:rPr>
          <w:rFonts w:asciiTheme="majorBidi" w:hAnsiTheme="majorBidi" w:cstheme="majorBidi"/>
        </w:rPr>
        <w:t xml:space="preserve">projet </w:t>
      </w:r>
      <w:r w:rsidRPr="006C553F">
        <w:rPr>
          <w:rFonts w:asciiTheme="majorBidi" w:hAnsiTheme="majorBidi" w:cstheme="majorBidi"/>
          <w:spacing w:val="-10"/>
        </w:rPr>
        <w:t>:</w:t>
      </w:r>
    </w:p>
    <w:p w14:paraId="47EA7BD4" w14:textId="77777777" w:rsidR="00CA15FA" w:rsidRDefault="00CA15FA" w:rsidP="00CA15FA">
      <w:pPr>
        <w:pStyle w:val="Corpsdetexte"/>
        <w:keepNext/>
        <w:spacing w:before="120" w:line="360" w:lineRule="auto"/>
        <w:ind w:left="113"/>
        <w:jc w:val="both"/>
      </w:pPr>
      <w:r>
        <w:rPr>
          <w:rFonts w:asciiTheme="majorBidi" w:hAnsiTheme="majorBidi" w:cstheme="majorBidi"/>
          <w:noProof/>
          <w:spacing w:val="-10"/>
          <w14:ligatures w14:val="standardContextual"/>
        </w:rPr>
        <w:drawing>
          <wp:inline distT="0" distB="0" distL="0" distR="0" wp14:anchorId="3B8CA067" wp14:editId="1CF260CB">
            <wp:extent cx="5557520" cy="1910080"/>
            <wp:effectExtent l="12700" t="12700" r="17780" b="7620"/>
            <wp:docPr id="1222960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6034" name="Image 122296034"/>
                    <pic:cNvPicPr/>
                  </pic:nvPicPr>
                  <pic:blipFill rotWithShape="1">
                    <a:blip r:embed="rId16" cstate="print">
                      <a:extLst>
                        <a:ext uri="{28A0092B-C50C-407E-A947-70E740481C1C}">
                          <a14:useLocalDpi xmlns:a14="http://schemas.microsoft.com/office/drawing/2010/main" val="0"/>
                        </a:ext>
                      </a:extLst>
                    </a:blip>
                    <a:srcRect t="14110" r="3527" b="32838"/>
                    <a:stretch/>
                  </pic:blipFill>
                  <pic:spPr bwMode="auto">
                    <a:xfrm>
                      <a:off x="0" y="0"/>
                      <a:ext cx="5557520" cy="1910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9D44A4" w14:textId="5BC7AC16" w:rsidR="00210643" w:rsidRDefault="00CA15FA" w:rsidP="00CA15FA">
      <w:pPr>
        <w:pStyle w:val="Lgende"/>
        <w:jc w:val="center"/>
        <w:rPr>
          <w:rFonts w:asciiTheme="majorBidi" w:hAnsiTheme="majorBidi" w:cstheme="majorBidi"/>
          <w:spacing w:val="-10"/>
        </w:rPr>
      </w:pPr>
      <w:r>
        <w:t xml:space="preserve">Figure </w:t>
      </w:r>
      <w:r>
        <w:fldChar w:fldCharType="begin"/>
      </w:r>
      <w:r>
        <w:instrText xml:space="preserve"> SEQ Figure \* ARABIC </w:instrText>
      </w:r>
      <w:r>
        <w:fldChar w:fldCharType="separate"/>
      </w:r>
      <w:r w:rsidR="00F5769A">
        <w:rPr>
          <w:noProof/>
        </w:rPr>
        <w:t>4</w:t>
      </w:r>
      <w:r>
        <w:fldChar w:fldCharType="end"/>
      </w:r>
      <w:r>
        <w:rPr>
          <w:lang w:val="fr-FR"/>
        </w:rPr>
        <w:t>: Diagramme de gantt</w:t>
      </w:r>
    </w:p>
    <w:p w14:paraId="715F0C23" w14:textId="77777777" w:rsidR="00EA278C" w:rsidRPr="00CA15FA" w:rsidRDefault="00210643" w:rsidP="00CA15FA">
      <w:pPr>
        <w:pStyle w:val="Titre1"/>
        <w:numPr>
          <w:ilvl w:val="0"/>
          <w:numId w:val="2"/>
        </w:numPr>
        <w:rPr>
          <w:rFonts w:asciiTheme="majorBidi" w:hAnsiTheme="majorBidi"/>
          <w:b/>
          <w:bCs/>
          <w:color w:val="000000" w:themeColor="text1"/>
          <w:sz w:val="36"/>
          <w:szCs w:val="36"/>
        </w:rPr>
      </w:pPr>
      <w:bookmarkStart w:id="52" w:name="_Toc171845432"/>
      <w:bookmarkStart w:id="53" w:name="_Toc176572388"/>
      <w:r w:rsidRPr="00210643">
        <w:rPr>
          <w:rFonts w:asciiTheme="majorBidi" w:hAnsiTheme="majorBidi"/>
          <w:b/>
          <w:bCs/>
          <w:color w:val="000000" w:themeColor="text1"/>
          <w:sz w:val="36"/>
          <w:szCs w:val="36"/>
        </w:rPr>
        <w:t>Conclusion</w:t>
      </w:r>
      <w:bookmarkEnd w:id="52"/>
      <w:bookmarkEnd w:id="53"/>
      <w:r w:rsidRPr="00210643">
        <w:rPr>
          <w:rFonts w:asciiTheme="majorBidi" w:hAnsiTheme="majorBidi"/>
          <w:b/>
          <w:bCs/>
          <w:color w:val="000000" w:themeColor="text1"/>
          <w:sz w:val="36"/>
          <w:szCs w:val="36"/>
        </w:rPr>
        <w:t xml:space="preserve"> </w:t>
      </w:r>
    </w:p>
    <w:p w14:paraId="66617C45" w14:textId="77777777" w:rsidR="00210643" w:rsidRPr="006C553F" w:rsidRDefault="00210643" w:rsidP="00210643">
      <w:pPr>
        <w:pStyle w:val="Corpsdetexte"/>
        <w:spacing w:line="360" w:lineRule="auto"/>
        <w:ind w:left="113"/>
        <w:jc w:val="both"/>
        <w:rPr>
          <w:rFonts w:asciiTheme="majorBidi" w:hAnsiTheme="majorBidi" w:cstheme="majorBidi"/>
        </w:rPr>
      </w:pPr>
      <w:r w:rsidRPr="006C553F">
        <w:rPr>
          <w:rFonts w:asciiTheme="majorBidi" w:hAnsiTheme="majorBidi" w:cstheme="majorBidi"/>
        </w:rPr>
        <w:t>Le premier chapitre présentait un point de départ où</w:t>
      </w:r>
      <w:r>
        <w:rPr>
          <w:rFonts w:asciiTheme="majorBidi" w:hAnsiTheme="majorBidi" w:cstheme="majorBidi"/>
        </w:rPr>
        <w:t xml:space="preserve"> nous avons </w:t>
      </w:r>
      <w:r w:rsidRPr="006C553F">
        <w:rPr>
          <w:rFonts w:asciiTheme="majorBidi" w:hAnsiTheme="majorBidi" w:cstheme="majorBidi"/>
        </w:rPr>
        <w:t>défini le contexte général du projet à savoir l’organisme d’accueil, les objectifs du projet et la démarche suivie pour sa réalisation.</w:t>
      </w:r>
    </w:p>
    <w:p w14:paraId="44E95016" w14:textId="77777777" w:rsidR="00210643" w:rsidRPr="006C553F" w:rsidRDefault="00210643" w:rsidP="00210643">
      <w:pPr>
        <w:pStyle w:val="Corpsdetexte"/>
        <w:spacing w:before="121" w:line="360" w:lineRule="auto"/>
        <w:ind w:left="113"/>
        <w:jc w:val="both"/>
        <w:rPr>
          <w:rFonts w:asciiTheme="majorBidi" w:hAnsiTheme="majorBidi" w:cstheme="majorBidi"/>
        </w:rPr>
      </w:pPr>
      <w:r w:rsidRPr="006C553F">
        <w:rPr>
          <w:rFonts w:asciiTheme="majorBidi" w:hAnsiTheme="majorBidi" w:cstheme="majorBidi"/>
        </w:rPr>
        <w:t>Dans</w:t>
      </w:r>
      <w:r w:rsidRPr="006C553F">
        <w:rPr>
          <w:rFonts w:asciiTheme="majorBidi" w:hAnsiTheme="majorBidi" w:cstheme="majorBidi"/>
          <w:spacing w:val="22"/>
        </w:rPr>
        <w:t xml:space="preserve"> </w:t>
      </w:r>
      <w:r w:rsidRPr="006C553F">
        <w:rPr>
          <w:rFonts w:asciiTheme="majorBidi" w:hAnsiTheme="majorBidi" w:cstheme="majorBidi"/>
        </w:rPr>
        <w:t>le chapitre suivant,</w:t>
      </w:r>
      <w:r w:rsidRPr="006C553F">
        <w:rPr>
          <w:rFonts w:asciiTheme="majorBidi" w:hAnsiTheme="majorBidi" w:cstheme="majorBidi"/>
          <w:spacing w:val="25"/>
        </w:rPr>
        <w:t xml:space="preserve"> </w:t>
      </w:r>
      <w:r>
        <w:rPr>
          <w:rFonts w:asciiTheme="majorBidi" w:hAnsiTheme="majorBidi" w:cstheme="majorBidi"/>
        </w:rPr>
        <w:t>on</w:t>
      </w:r>
      <w:r w:rsidRPr="006C553F">
        <w:rPr>
          <w:rFonts w:asciiTheme="majorBidi" w:hAnsiTheme="majorBidi" w:cstheme="majorBidi"/>
        </w:rPr>
        <w:t xml:space="preserve"> va</w:t>
      </w:r>
      <w:r w:rsidRPr="006C553F">
        <w:rPr>
          <w:rFonts w:asciiTheme="majorBidi" w:hAnsiTheme="majorBidi" w:cstheme="majorBidi"/>
          <w:spacing w:val="23"/>
        </w:rPr>
        <w:t xml:space="preserve"> </w:t>
      </w:r>
      <w:r w:rsidRPr="006C553F">
        <w:rPr>
          <w:rFonts w:asciiTheme="majorBidi" w:hAnsiTheme="majorBidi" w:cstheme="majorBidi"/>
        </w:rPr>
        <w:t>présenter la phase d’étude préliminaire afin de présenter</w:t>
      </w:r>
      <w:r w:rsidRPr="006C553F">
        <w:rPr>
          <w:rFonts w:asciiTheme="majorBidi" w:hAnsiTheme="majorBidi" w:cstheme="majorBidi"/>
          <w:spacing w:val="24"/>
        </w:rPr>
        <w:t xml:space="preserve"> </w:t>
      </w:r>
      <w:r w:rsidRPr="006C553F">
        <w:rPr>
          <w:rFonts w:asciiTheme="majorBidi" w:hAnsiTheme="majorBidi" w:cstheme="majorBidi"/>
        </w:rPr>
        <w:t>la</w:t>
      </w:r>
      <w:r w:rsidRPr="006C553F">
        <w:rPr>
          <w:rFonts w:asciiTheme="majorBidi" w:hAnsiTheme="majorBidi" w:cstheme="majorBidi"/>
          <w:spacing w:val="40"/>
        </w:rPr>
        <w:t xml:space="preserve"> </w:t>
      </w:r>
      <w:r w:rsidRPr="006C553F">
        <w:rPr>
          <w:rFonts w:asciiTheme="majorBidi" w:hAnsiTheme="majorBidi" w:cstheme="majorBidi"/>
        </w:rPr>
        <w:t>solution et de mieux cerner ses spécifications fonctionnelles et techniques.</w:t>
      </w:r>
    </w:p>
    <w:p w14:paraId="45B240D8" w14:textId="77777777" w:rsidR="00210643" w:rsidRPr="006C553F" w:rsidRDefault="00210643" w:rsidP="00210643">
      <w:pPr>
        <w:pStyle w:val="Titre"/>
      </w:pPr>
    </w:p>
    <w:p w14:paraId="626E8B0A" w14:textId="77777777" w:rsidR="00210643" w:rsidRPr="006C553F" w:rsidRDefault="00210643" w:rsidP="00210643">
      <w:pPr>
        <w:pStyle w:val="Corpsdetexte"/>
        <w:spacing w:line="360" w:lineRule="auto"/>
        <w:ind w:left="113"/>
        <w:jc w:val="both"/>
        <w:rPr>
          <w:rFonts w:asciiTheme="majorBidi" w:hAnsiTheme="majorBidi" w:cstheme="majorBidi"/>
        </w:rPr>
      </w:pPr>
    </w:p>
    <w:p w14:paraId="45D8E00A" w14:textId="77777777" w:rsidR="00F873D3" w:rsidRDefault="00F873D3" w:rsidP="00F873D3">
      <w:pPr>
        <w:rPr>
          <w:lang w:val="fr-FR"/>
        </w:rPr>
      </w:pPr>
    </w:p>
    <w:p w14:paraId="2C17BE92" w14:textId="77777777" w:rsidR="00F873D3" w:rsidRPr="00F873D3" w:rsidRDefault="00F873D3" w:rsidP="00F873D3">
      <w:pPr>
        <w:rPr>
          <w:lang w:val="fr-FR"/>
        </w:rPr>
      </w:pPr>
    </w:p>
    <w:p w14:paraId="25F69FD6" w14:textId="77777777" w:rsidR="00F873D3" w:rsidRDefault="00F873D3" w:rsidP="00F873D3">
      <w:pPr>
        <w:pStyle w:val="Lgende"/>
        <w:ind w:left="113"/>
        <w:rPr>
          <w:rFonts w:asciiTheme="majorBidi" w:hAnsiTheme="majorBidi" w:cstheme="majorBidi"/>
          <w:sz w:val="22"/>
          <w:szCs w:val="22"/>
        </w:rPr>
      </w:pPr>
    </w:p>
    <w:p w14:paraId="015EA272" w14:textId="77777777" w:rsidR="00F873D3" w:rsidRDefault="00F873D3" w:rsidP="00F873D3"/>
    <w:p w14:paraId="268AB0C1" w14:textId="77777777" w:rsidR="00E8616F" w:rsidRDefault="00E8616F" w:rsidP="00F873D3">
      <w:pPr>
        <w:spacing w:line="360" w:lineRule="auto"/>
        <w:jc w:val="both"/>
        <w:rPr>
          <w:sz w:val="23"/>
          <w:szCs w:val="23"/>
        </w:rPr>
      </w:pPr>
    </w:p>
    <w:p w14:paraId="31AB9E94" w14:textId="77777777" w:rsidR="00EA278C" w:rsidRDefault="00EA278C" w:rsidP="00EA278C">
      <w:pPr>
        <w:pStyle w:val="Titre3"/>
        <w:jc w:val="center"/>
        <w:rPr>
          <w:rFonts w:asciiTheme="majorBidi" w:hAnsiTheme="majorBidi"/>
          <w:b/>
          <w:bCs/>
          <w:color w:val="000000" w:themeColor="text1"/>
          <w:sz w:val="36"/>
          <w:szCs w:val="36"/>
        </w:rPr>
      </w:pPr>
      <w:bookmarkStart w:id="54" w:name="_Toc171845433"/>
    </w:p>
    <w:p w14:paraId="1FEF572A" w14:textId="77777777" w:rsidR="00EA278C" w:rsidRDefault="00EA278C" w:rsidP="00EA278C">
      <w:pPr>
        <w:pStyle w:val="Titre3"/>
        <w:jc w:val="center"/>
        <w:rPr>
          <w:rFonts w:asciiTheme="majorBidi" w:hAnsiTheme="majorBidi"/>
          <w:b/>
          <w:bCs/>
          <w:color w:val="000000" w:themeColor="text1"/>
          <w:sz w:val="36"/>
          <w:szCs w:val="36"/>
        </w:rPr>
      </w:pPr>
    </w:p>
    <w:p w14:paraId="3BEFBBB7" w14:textId="77777777" w:rsidR="00EA278C" w:rsidRDefault="00EA278C" w:rsidP="00EA278C">
      <w:pPr>
        <w:pStyle w:val="Titre3"/>
        <w:jc w:val="center"/>
        <w:rPr>
          <w:rFonts w:asciiTheme="majorBidi" w:hAnsiTheme="majorBidi"/>
          <w:b/>
          <w:bCs/>
          <w:color w:val="000000" w:themeColor="text1"/>
          <w:sz w:val="36"/>
          <w:szCs w:val="36"/>
        </w:rPr>
      </w:pPr>
    </w:p>
    <w:p w14:paraId="64E9A0CE" w14:textId="77777777" w:rsidR="00EA278C" w:rsidRDefault="00EA278C" w:rsidP="00EA278C">
      <w:pPr>
        <w:pStyle w:val="Titre3"/>
        <w:jc w:val="center"/>
        <w:rPr>
          <w:rFonts w:asciiTheme="majorBidi" w:hAnsiTheme="majorBidi"/>
          <w:b/>
          <w:bCs/>
          <w:color w:val="000000" w:themeColor="text1"/>
          <w:sz w:val="36"/>
          <w:szCs w:val="36"/>
        </w:rPr>
      </w:pPr>
    </w:p>
    <w:p w14:paraId="1E21F7D8" w14:textId="77777777" w:rsidR="00F47CFB" w:rsidRPr="00F47CFB" w:rsidRDefault="00F47CFB" w:rsidP="00F47CFB"/>
    <w:p w14:paraId="71CADEAB" w14:textId="77777777" w:rsidR="00EA278C" w:rsidRDefault="00EA278C" w:rsidP="00EA278C">
      <w:pPr>
        <w:pStyle w:val="Titre3"/>
        <w:jc w:val="center"/>
        <w:rPr>
          <w:rFonts w:asciiTheme="majorBidi" w:hAnsiTheme="majorBidi"/>
          <w:b/>
          <w:bCs/>
          <w:color w:val="000000" w:themeColor="text1"/>
          <w:sz w:val="36"/>
          <w:szCs w:val="36"/>
        </w:rPr>
      </w:pPr>
    </w:p>
    <w:p w14:paraId="0ECD2C2D" w14:textId="77777777" w:rsidR="00EA278C" w:rsidRDefault="00EA278C" w:rsidP="00EA278C">
      <w:pPr>
        <w:pStyle w:val="Titre3"/>
        <w:jc w:val="center"/>
        <w:rPr>
          <w:rFonts w:asciiTheme="majorBidi" w:hAnsiTheme="majorBidi"/>
          <w:b/>
          <w:bCs/>
          <w:color w:val="000000" w:themeColor="text1"/>
          <w:sz w:val="36"/>
          <w:szCs w:val="36"/>
        </w:rPr>
      </w:pPr>
    </w:p>
    <w:p w14:paraId="70247D1B" w14:textId="77777777" w:rsidR="00EA278C" w:rsidRPr="00EA278C" w:rsidRDefault="00EA278C" w:rsidP="00EA278C">
      <w:pPr>
        <w:pStyle w:val="Titre3"/>
        <w:jc w:val="center"/>
        <w:rPr>
          <w:rFonts w:asciiTheme="majorBidi" w:hAnsiTheme="majorBidi"/>
          <w:b/>
          <w:bCs/>
          <w:color w:val="000000" w:themeColor="text1"/>
          <w:sz w:val="36"/>
          <w:szCs w:val="36"/>
        </w:rPr>
      </w:pPr>
      <w:bookmarkStart w:id="55" w:name="_Toc176572389"/>
      <w:r w:rsidRPr="00EA278C">
        <w:rPr>
          <w:rFonts w:asciiTheme="majorBidi" w:hAnsiTheme="majorBidi"/>
          <w:b/>
          <w:bCs/>
          <w:color w:val="000000" w:themeColor="text1"/>
          <w:sz w:val="36"/>
          <w:szCs w:val="36"/>
        </w:rPr>
        <w:t>Chapitre 2: Spécification générale</w:t>
      </w:r>
      <w:bookmarkEnd w:id="54"/>
      <w:bookmarkEnd w:id="55"/>
    </w:p>
    <w:p w14:paraId="42E06EF1" w14:textId="77777777" w:rsidR="00EA278C" w:rsidRPr="006C553F" w:rsidRDefault="00EA278C" w:rsidP="00EA278C"/>
    <w:p w14:paraId="370CF063" w14:textId="77777777" w:rsidR="00EA278C" w:rsidRDefault="00EA278C" w:rsidP="00EA278C">
      <w:pPr>
        <w:spacing w:before="1" w:line="360" w:lineRule="auto"/>
        <w:ind w:left="113"/>
        <w:jc w:val="both"/>
        <w:rPr>
          <w:rFonts w:asciiTheme="majorBidi" w:hAnsiTheme="majorBidi" w:cstheme="majorBidi"/>
          <w:i/>
          <w:sz w:val="23"/>
        </w:rPr>
      </w:pPr>
      <w:r w:rsidRPr="006C553F">
        <w:rPr>
          <w:rFonts w:asciiTheme="majorBidi" w:hAnsiTheme="majorBidi" w:cstheme="majorBidi"/>
          <w:i/>
          <w:sz w:val="23"/>
        </w:rPr>
        <w:t>L’objectif majeur de ce chapitre est de présenter les spécifications générales du projet. Je vais commencer par exposer la partie des spécifications fonctionnelles où je vais présenter les différentes fonctionnalités offertes par l’application. Ensuite, je détaillerais les spécifications techniques en définissant l’architecture adoptée ainsi que les outils utilisés dans la réalisation.</w:t>
      </w:r>
    </w:p>
    <w:p w14:paraId="066EE1D5" w14:textId="77777777" w:rsidR="00EA278C" w:rsidRDefault="00EA278C" w:rsidP="00EA278C">
      <w:pPr>
        <w:spacing w:before="1" w:line="360" w:lineRule="auto"/>
        <w:ind w:left="113"/>
        <w:jc w:val="both"/>
        <w:rPr>
          <w:rFonts w:asciiTheme="majorBidi" w:hAnsiTheme="majorBidi" w:cstheme="majorBidi"/>
          <w:i/>
          <w:sz w:val="23"/>
        </w:rPr>
      </w:pPr>
    </w:p>
    <w:p w14:paraId="66DA5004" w14:textId="77777777" w:rsidR="00EA278C" w:rsidRDefault="00EA278C">
      <w:pPr>
        <w:rPr>
          <w:rFonts w:asciiTheme="majorBidi" w:hAnsiTheme="majorBidi" w:cstheme="majorBidi"/>
          <w:i/>
          <w:sz w:val="23"/>
        </w:rPr>
      </w:pPr>
      <w:r>
        <w:rPr>
          <w:rFonts w:asciiTheme="majorBidi" w:hAnsiTheme="majorBidi" w:cstheme="majorBidi"/>
          <w:i/>
          <w:sz w:val="23"/>
        </w:rPr>
        <w:br w:type="page"/>
      </w:r>
    </w:p>
    <w:p w14:paraId="603C86AA" w14:textId="77777777" w:rsidR="00EA278C" w:rsidRPr="00EA278C" w:rsidRDefault="00EA278C" w:rsidP="00EA278C">
      <w:pPr>
        <w:pStyle w:val="Titre1"/>
        <w:numPr>
          <w:ilvl w:val="2"/>
          <w:numId w:val="1"/>
        </w:numPr>
        <w:rPr>
          <w:rFonts w:asciiTheme="majorBidi" w:hAnsiTheme="majorBidi"/>
          <w:b/>
          <w:bCs/>
          <w:color w:val="000000" w:themeColor="text1"/>
          <w:sz w:val="36"/>
          <w:szCs w:val="36"/>
        </w:rPr>
      </w:pPr>
      <w:bookmarkStart w:id="56" w:name="_Toc171845434"/>
      <w:bookmarkStart w:id="57" w:name="_Toc176572390"/>
      <w:r w:rsidRPr="00EA278C">
        <w:rPr>
          <w:rFonts w:asciiTheme="majorBidi" w:hAnsiTheme="majorBidi"/>
          <w:b/>
          <w:bCs/>
          <w:color w:val="000000" w:themeColor="text1"/>
          <w:sz w:val="36"/>
          <w:szCs w:val="36"/>
        </w:rPr>
        <w:lastRenderedPageBreak/>
        <w:t>Spécification des besoins fonctionnels</w:t>
      </w:r>
      <w:bookmarkEnd w:id="56"/>
      <w:bookmarkEnd w:id="57"/>
      <w:r w:rsidRPr="00EA278C">
        <w:rPr>
          <w:rFonts w:asciiTheme="majorBidi" w:hAnsiTheme="majorBidi"/>
          <w:b/>
          <w:bCs/>
          <w:color w:val="000000" w:themeColor="text1"/>
          <w:sz w:val="36"/>
          <w:szCs w:val="36"/>
        </w:rPr>
        <w:t xml:space="preserve">        </w:t>
      </w:r>
    </w:p>
    <w:p w14:paraId="0D07001A" w14:textId="77777777" w:rsidR="00EA278C" w:rsidRPr="006C553F" w:rsidRDefault="00EA278C" w:rsidP="00EA278C">
      <w:pPr>
        <w:pStyle w:val="Corpsdetexte"/>
        <w:spacing w:before="304" w:line="360" w:lineRule="auto"/>
        <w:ind w:left="113"/>
        <w:jc w:val="both"/>
        <w:rPr>
          <w:rFonts w:asciiTheme="majorBidi" w:hAnsiTheme="majorBidi" w:cstheme="majorBidi"/>
        </w:rPr>
      </w:pPr>
      <w:r w:rsidRPr="006C553F">
        <w:rPr>
          <w:rFonts w:asciiTheme="majorBidi" w:hAnsiTheme="majorBidi" w:cstheme="majorBidi"/>
        </w:rPr>
        <w:t xml:space="preserve">Cette partie a pour objectif de décrire la liste des fonctionnalités offertes par la solution, accompagnée du diagramme de cas d’utilisation global et les sprints de la solution avec leurs </w:t>
      </w:r>
      <w:r w:rsidRPr="006C553F">
        <w:rPr>
          <w:rFonts w:asciiTheme="majorBidi" w:hAnsiTheme="majorBidi" w:cstheme="majorBidi"/>
          <w:spacing w:val="-2"/>
        </w:rPr>
        <w:t>objectifs.</w:t>
      </w:r>
    </w:p>
    <w:p w14:paraId="609B9ED7" w14:textId="77777777" w:rsidR="00EA278C" w:rsidRPr="00EA278C" w:rsidRDefault="00EA278C" w:rsidP="00EA278C">
      <w:pPr>
        <w:pStyle w:val="Titre2"/>
        <w:numPr>
          <w:ilvl w:val="1"/>
          <w:numId w:val="8"/>
        </w:numPr>
        <w:rPr>
          <w:rFonts w:asciiTheme="majorBidi" w:hAnsiTheme="majorBidi"/>
          <w:b/>
          <w:bCs/>
          <w:color w:val="000000" w:themeColor="text1"/>
          <w:sz w:val="32"/>
          <w:szCs w:val="32"/>
        </w:rPr>
      </w:pPr>
      <w:bookmarkStart w:id="58" w:name="_Toc171845435"/>
      <w:bookmarkStart w:id="59" w:name="_Toc176572391"/>
      <w:r w:rsidRPr="00EA278C">
        <w:rPr>
          <w:rFonts w:asciiTheme="majorBidi" w:hAnsiTheme="majorBidi"/>
          <w:b/>
          <w:bCs/>
          <w:color w:val="000000" w:themeColor="text1"/>
          <w:sz w:val="32"/>
          <w:szCs w:val="32"/>
        </w:rPr>
        <w:t>Identification des besoins fonctionnels</w:t>
      </w:r>
      <w:bookmarkEnd w:id="58"/>
      <w:bookmarkEnd w:id="59"/>
    </w:p>
    <w:p w14:paraId="4D297D30" w14:textId="77777777" w:rsidR="00EA278C" w:rsidRDefault="00EA278C" w:rsidP="00EA278C">
      <w:pPr>
        <w:pStyle w:val="Corpsdetexte"/>
        <w:spacing w:before="279" w:line="360" w:lineRule="auto"/>
        <w:ind w:left="113"/>
        <w:jc w:val="both"/>
        <w:rPr>
          <w:rFonts w:asciiTheme="majorBidi" w:hAnsiTheme="majorBidi" w:cstheme="majorBidi"/>
        </w:rPr>
      </w:pPr>
      <w:r w:rsidRPr="006C553F">
        <w:rPr>
          <w:rFonts w:asciiTheme="majorBidi" w:hAnsiTheme="majorBidi" w:cstheme="majorBidi"/>
        </w:rPr>
        <w:t>Dans</w:t>
      </w:r>
      <w:r w:rsidRPr="006C553F">
        <w:rPr>
          <w:rFonts w:asciiTheme="majorBidi" w:hAnsiTheme="majorBidi" w:cstheme="majorBidi"/>
          <w:spacing w:val="-13"/>
        </w:rPr>
        <w:t xml:space="preserve"> </w:t>
      </w:r>
      <w:r w:rsidRPr="006C553F">
        <w:rPr>
          <w:rFonts w:asciiTheme="majorBidi" w:hAnsiTheme="majorBidi" w:cstheme="majorBidi"/>
        </w:rPr>
        <w:t>cette</w:t>
      </w:r>
      <w:r w:rsidRPr="006C553F">
        <w:rPr>
          <w:rFonts w:asciiTheme="majorBidi" w:hAnsiTheme="majorBidi" w:cstheme="majorBidi"/>
          <w:spacing w:val="-14"/>
        </w:rPr>
        <w:t xml:space="preserve"> </w:t>
      </w:r>
      <w:r w:rsidRPr="006C553F">
        <w:rPr>
          <w:rFonts w:asciiTheme="majorBidi" w:hAnsiTheme="majorBidi" w:cstheme="majorBidi"/>
        </w:rPr>
        <w:t>partie</w:t>
      </w:r>
      <w:r w:rsidRPr="006C553F">
        <w:rPr>
          <w:rFonts w:asciiTheme="majorBidi" w:hAnsiTheme="majorBidi" w:cstheme="majorBidi"/>
          <w:spacing w:val="-14"/>
        </w:rPr>
        <w:t xml:space="preserve"> </w:t>
      </w:r>
      <w:r w:rsidRPr="006C553F">
        <w:rPr>
          <w:rFonts w:asciiTheme="majorBidi" w:hAnsiTheme="majorBidi" w:cstheme="majorBidi"/>
        </w:rPr>
        <w:t>je</w:t>
      </w:r>
      <w:r w:rsidRPr="006C553F">
        <w:rPr>
          <w:rFonts w:asciiTheme="majorBidi" w:hAnsiTheme="majorBidi" w:cstheme="majorBidi"/>
          <w:spacing w:val="-14"/>
        </w:rPr>
        <w:t xml:space="preserve"> </w:t>
      </w:r>
      <w:r w:rsidRPr="006C553F">
        <w:rPr>
          <w:rFonts w:asciiTheme="majorBidi" w:hAnsiTheme="majorBidi" w:cstheme="majorBidi"/>
        </w:rPr>
        <w:t>vais</w:t>
      </w:r>
      <w:r w:rsidRPr="006C553F">
        <w:rPr>
          <w:rFonts w:asciiTheme="majorBidi" w:hAnsiTheme="majorBidi" w:cstheme="majorBidi"/>
          <w:spacing w:val="-13"/>
        </w:rPr>
        <w:t xml:space="preserve"> </w:t>
      </w:r>
      <w:r w:rsidRPr="006C553F">
        <w:rPr>
          <w:rFonts w:asciiTheme="majorBidi" w:hAnsiTheme="majorBidi" w:cstheme="majorBidi"/>
        </w:rPr>
        <w:t>présenter</w:t>
      </w:r>
      <w:r w:rsidRPr="006C553F">
        <w:rPr>
          <w:rFonts w:asciiTheme="majorBidi" w:hAnsiTheme="majorBidi" w:cstheme="majorBidi"/>
          <w:spacing w:val="-14"/>
        </w:rPr>
        <w:t xml:space="preserve"> </w:t>
      </w:r>
      <w:r w:rsidRPr="006C553F">
        <w:rPr>
          <w:rFonts w:asciiTheme="majorBidi" w:hAnsiTheme="majorBidi" w:cstheme="majorBidi"/>
        </w:rPr>
        <w:t>les</w:t>
      </w:r>
      <w:r w:rsidRPr="006C553F">
        <w:rPr>
          <w:rFonts w:asciiTheme="majorBidi" w:hAnsiTheme="majorBidi" w:cstheme="majorBidi"/>
          <w:spacing w:val="-13"/>
        </w:rPr>
        <w:t xml:space="preserve"> </w:t>
      </w:r>
      <w:r w:rsidRPr="006C553F">
        <w:rPr>
          <w:rFonts w:asciiTheme="majorBidi" w:hAnsiTheme="majorBidi" w:cstheme="majorBidi"/>
        </w:rPr>
        <w:t>aspects</w:t>
      </w:r>
      <w:r w:rsidRPr="006C553F">
        <w:rPr>
          <w:rFonts w:asciiTheme="majorBidi" w:hAnsiTheme="majorBidi" w:cstheme="majorBidi"/>
          <w:spacing w:val="-13"/>
        </w:rPr>
        <w:t xml:space="preserve"> </w:t>
      </w:r>
      <w:r w:rsidRPr="006C553F">
        <w:rPr>
          <w:rFonts w:asciiTheme="majorBidi" w:hAnsiTheme="majorBidi" w:cstheme="majorBidi"/>
        </w:rPr>
        <w:t>fonctionnels</w:t>
      </w:r>
      <w:r w:rsidRPr="006C553F">
        <w:rPr>
          <w:rFonts w:asciiTheme="majorBidi" w:hAnsiTheme="majorBidi" w:cstheme="majorBidi"/>
          <w:spacing w:val="-13"/>
        </w:rPr>
        <w:t xml:space="preserve"> </w:t>
      </w:r>
      <w:r w:rsidRPr="006C553F">
        <w:rPr>
          <w:rFonts w:asciiTheme="majorBidi" w:hAnsiTheme="majorBidi" w:cstheme="majorBidi"/>
        </w:rPr>
        <w:t>du</w:t>
      </w:r>
      <w:r w:rsidRPr="006C553F">
        <w:rPr>
          <w:rFonts w:asciiTheme="majorBidi" w:hAnsiTheme="majorBidi" w:cstheme="majorBidi"/>
          <w:spacing w:val="-13"/>
        </w:rPr>
        <w:t xml:space="preserve"> </w:t>
      </w:r>
      <w:r w:rsidRPr="006C553F">
        <w:rPr>
          <w:rFonts w:asciiTheme="majorBidi" w:hAnsiTheme="majorBidi" w:cstheme="majorBidi"/>
        </w:rPr>
        <w:t>système</w:t>
      </w:r>
      <w:r w:rsidRPr="006C553F">
        <w:rPr>
          <w:rFonts w:asciiTheme="majorBidi" w:hAnsiTheme="majorBidi" w:cstheme="majorBidi"/>
          <w:spacing w:val="-14"/>
        </w:rPr>
        <w:t xml:space="preserve"> </w:t>
      </w:r>
      <w:r w:rsidRPr="006C553F">
        <w:rPr>
          <w:rFonts w:asciiTheme="majorBidi" w:hAnsiTheme="majorBidi" w:cstheme="majorBidi"/>
        </w:rPr>
        <w:t>à</w:t>
      </w:r>
      <w:r w:rsidRPr="006C553F">
        <w:rPr>
          <w:rFonts w:asciiTheme="majorBidi" w:hAnsiTheme="majorBidi" w:cstheme="majorBidi"/>
          <w:spacing w:val="-14"/>
        </w:rPr>
        <w:t xml:space="preserve"> </w:t>
      </w:r>
      <w:r w:rsidRPr="006C553F">
        <w:rPr>
          <w:rFonts w:asciiTheme="majorBidi" w:hAnsiTheme="majorBidi" w:cstheme="majorBidi"/>
        </w:rPr>
        <w:t>développer</w:t>
      </w:r>
      <w:r w:rsidRPr="006C553F">
        <w:rPr>
          <w:rFonts w:asciiTheme="majorBidi" w:hAnsiTheme="majorBidi" w:cstheme="majorBidi"/>
          <w:spacing w:val="-14"/>
        </w:rPr>
        <w:t xml:space="preserve"> </w:t>
      </w:r>
      <w:r w:rsidRPr="006C553F">
        <w:rPr>
          <w:rFonts w:asciiTheme="majorBidi" w:hAnsiTheme="majorBidi" w:cstheme="majorBidi"/>
        </w:rPr>
        <w:t>en</w:t>
      </w:r>
      <w:r w:rsidRPr="006C553F">
        <w:rPr>
          <w:rFonts w:asciiTheme="majorBidi" w:hAnsiTheme="majorBidi" w:cstheme="majorBidi"/>
          <w:spacing w:val="-13"/>
        </w:rPr>
        <w:t xml:space="preserve"> </w:t>
      </w:r>
      <w:r w:rsidRPr="006C553F">
        <w:rPr>
          <w:rFonts w:asciiTheme="majorBidi" w:hAnsiTheme="majorBidi" w:cstheme="majorBidi"/>
        </w:rPr>
        <w:t>décrivant toutes les fonctionnalités</w:t>
      </w:r>
      <w:r w:rsidRPr="006C553F">
        <w:rPr>
          <w:rFonts w:asciiTheme="majorBidi" w:hAnsiTheme="majorBidi" w:cstheme="majorBidi"/>
          <w:spacing w:val="-2"/>
        </w:rPr>
        <w:t xml:space="preserve"> </w:t>
      </w:r>
      <w:r w:rsidRPr="006C553F">
        <w:rPr>
          <w:rFonts w:asciiTheme="majorBidi" w:hAnsiTheme="majorBidi" w:cstheme="majorBidi"/>
        </w:rPr>
        <w:t>qui doivent</w:t>
      </w:r>
      <w:r w:rsidRPr="006C553F">
        <w:rPr>
          <w:rFonts w:asciiTheme="majorBidi" w:hAnsiTheme="majorBidi" w:cstheme="majorBidi"/>
          <w:spacing w:val="-1"/>
        </w:rPr>
        <w:t xml:space="preserve"> </w:t>
      </w:r>
      <w:r w:rsidRPr="006C553F">
        <w:rPr>
          <w:rFonts w:asciiTheme="majorBidi" w:hAnsiTheme="majorBidi" w:cstheme="majorBidi"/>
        </w:rPr>
        <w:t>être assurées. Je cite ici l’ensemble des besoins auxquels doit répondre l’application :</w:t>
      </w:r>
    </w:p>
    <w:p w14:paraId="4BB48788" w14:textId="77777777" w:rsidR="007B3941" w:rsidRPr="00D70904" w:rsidRDefault="007B3941" w:rsidP="009F098E">
      <w:pPr>
        <w:pStyle w:val="Titre4"/>
        <w:ind w:left="502" w:hanging="360"/>
        <w:rPr>
          <w:color w:val="4472C4" w:themeColor="accent1"/>
        </w:rPr>
      </w:pPr>
      <w:r>
        <w:rPr>
          <w:color w:val="4472C4" w:themeColor="accent1"/>
        </w:rPr>
        <w:t xml:space="preserve">a. </w:t>
      </w:r>
      <w:r w:rsidRPr="00D70904">
        <w:rPr>
          <w:color w:val="4472C4" w:themeColor="accent1"/>
        </w:rPr>
        <w:t xml:space="preserve">Gestion </w:t>
      </w:r>
      <w:r>
        <w:rPr>
          <w:color w:val="4472C4" w:themeColor="accent1"/>
        </w:rPr>
        <w:t xml:space="preserve">de la Fiche Produit </w:t>
      </w:r>
    </w:p>
    <w:p w14:paraId="67C0583A" w14:textId="77777777" w:rsidR="007B3941" w:rsidRDefault="007B3941" w:rsidP="007B3941">
      <w:pPr>
        <w:rPr>
          <w:rFonts w:ascii="Calibri Light" w:hAnsi="Calibri Light" w:cs="Calibri Light"/>
        </w:rPr>
      </w:pPr>
    </w:p>
    <w:p w14:paraId="59059185" w14:textId="77777777" w:rsidR="007B3941" w:rsidRPr="007B3941" w:rsidRDefault="007B3941" w:rsidP="007B3941">
      <w:pPr>
        <w:spacing w:line="360" w:lineRule="auto"/>
        <w:jc w:val="both"/>
        <w:rPr>
          <w:rFonts w:asciiTheme="majorBidi" w:hAnsiTheme="majorBidi" w:cstheme="majorBidi"/>
          <w:color w:val="000000" w:themeColor="text1"/>
        </w:rPr>
      </w:pPr>
      <w:r w:rsidRPr="007B3941">
        <w:rPr>
          <w:rFonts w:asciiTheme="majorBidi" w:hAnsiTheme="majorBidi" w:cstheme="majorBidi"/>
          <w:color w:val="000000" w:themeColor="text1"/>
        </w:rPr>
        <w:t>Le système doit permettre à l'utilisateur de soumettre une demande de création de produit. La validation de la demande dépendra des canaux de vente et du type de produit. La demande sera validée par le service de gestion des produits ou l'équipe commerciale en fonction des politiques internes de l'entreprise.</w:t>
      </w:r>
    </w:p>
    <w:p w14:paraId="45AC7D19" w14:textId="77777777" w:rsidR="007B3941" w:rsidRPr="007B3941" w:rsidRDefault="007B3941" w:rsidP="007B3941">
      <w:pPr>
        <w:spacing w:line="360" w:lineRule="auto"/>
        <w:jc w:val="both"/>
        <w:rPr>
          <w:rFonts w:asciiTheme="majorBidi" w:hAnsiTheme="majorBidi" w:cstheme="majorBidi"/>
          <w:color w:val="000000" w:themeColor="text1"/>
        </w:rPr>
      </w:pPr>
      <w:r w:rsidRPr="007B3941">
        <w:rPr>
          <w:rFonts w:asciiTheme="majorBidi" w:hAnsiTheme="majorBidi" w:cstheme="majorBidi"/>
          <w:color w:val="000000" w:themeColor="text1"/>
        </w:rPr>
        <w:t>Le système doit permettre la saisie des informations produit selon un format adapté aux produits traditionnels ou modernes. Lors de la création de nouveaux produits, le système doit offrir deux modes de création :</w:t>
      </w:r>
    </w:p>
    <w:p w14:paraId="05480380" w14:textId="77777777" w:rsidR="007B3941" w:rsidRPr="007B3941" w:rsidRDefault="007B3941" w:rsidP="007B3941">
      <w:pPr>
        <w:spacing w:line="360" w:lineRule="auto"/>
        <w:jc w:val="both"/>
        <w:rPr>
          <w:rFonts w:asciiTheme="majorBidi" w:hAnsiTheme="majorBidi" w:cstheme="majorBidi"/>
          <w:b/>
          <w:bCs/>
          <w:color w:val="000000" w:themeColor="text1"/>
        </w:rPr>
      </w:pPr>
      <w:r w:rsidRPr="007B3941">
        <w:rPr>
          <w:rFonts w:asciiTheme="majorBidi" w:hAnsiTheme="majorBidi" w:cstheme="majorBidi"/>
          <w:b/>
          <w:bCs/>
          <w:color w:val="000000" w:themeColor="text1"/>
        </w:rPr>
        <w:tab/>
        <w:t xml:space="preserve">Synchronisé : </w:t>
      </w:r>
      <w:r w:rsidRPr="007B3941">
        <w:rPr>
          <w:rFonts w:asciiTheme="majorBidi" w:hAnsiTheme="majorBidi" w:cstheme="majorBidi"/>
          <w:color w:val="000000" w:themeColor="text1"/>
        </w:rPr>
        <w:t>C’est une création en mode connecté entre les points de vente (PDV) et la base de données centrale.</w:t>
      </w:r>
    </w:p>
    <w:p w14:paraId="36BAE9B1" w14:textId="77777777" w:rsidR="007B3941" w:rsidRPr="007B3941" w:rsidRDefault="007B3941" w:rsidP="007B3941">
      <w:pPr>
        <w:spacing w:line="360" w:lineRule="auto"/>
        <w:jc w:val="both"/>
        <w:rPr>
          <w:rFonts w:asciiTheme="majorBidi" w:hAnsiTheme="majorBidi" w:cstheme="majorBidi"/>
          <w:b/>
          <w:bCs/>
          <w:color w:val="000000" w:themeColor="text1"/>
        </w:rPr>
      </w:pPr>
      <w:r w:rsidRPr="007B3941">
        <w:rPr>
          <w:rFonts w:asciiTheme="majorBidi" w:hAnsiTheme="majorBidi" w:cstheme="majorBidi"/>
          <w:b/>
          <w:bCs/>
          <w:color w:val="000000" w:themeColor="text1"/>
        </w:rPr>
        <w:tab/>
        <w:t>Non synchronisé :</w:t>
      </w:r>
      <w:r w:rsidRPr="007B3941">
        <w:rPr>
          <w:rFonts w:asciiTheme="majorBidi" w:hAnsiTheme="majorBidi" w:cstheme="majorBidi"/>
          <w:color w:val="000000" w:themeColor="text1"/>
        </w:rPr>
        <w:t xml:space="preserve"> C’est une création locale sur PDV non connecté identifiée par un identifiant global unique. Au moment de la reconnexion, le système synchronise le nouveau produit avec le reste des PDV.</w:t>
      </w:r>
    </w:p>
    <w:p w14:paraId="3BA3FAE0" w14:textId="77777777" w:rsidR="007B3941" w:rsidRDefault="007B3941" w:rsidP="007B3941">
      <w:pPr>
        <w:pStyle w:val="Sansinterligne"/>
        <w:spacing w:line="360" w:lineRule="auto"/>
        <w:jc w:val="both"/>
        <w:rPr>
          <w:rFonts w:asciiTheme="majorBidi" w:hAnsiTheme="majorBidi" w:cstheme="majorBidi"/>
          <w:color w:val="000000" w:themeColor="text1"/>
          <w:szCs w:val="24"/>
          <w:lang w:val="fr-FR"/>
        </w:rPr>
      </w:pPr>
      <w:r w:rsidRPr="007B3941">
        <w:rPr>
          <w:rFonts w:asciiTheme="majorBidi" w:hAnsiTheme="majorBidi" w:cstheme="majorBidi"/>
          <w:color w:val="000000" w:themeColor="text1"/>
          <w:szCs w:val="24"/>
          <w:lang w:val="fr-FR"/>
        </w:rPr>
        <w:t xml:space="preserve">Les informations produit doivent être complètes et précises lors de la création. </w:t>
      </w:r>
    </w:p>
    <w:p w14:paraId="1CDC3978" w14:textId="77777777" w:rsidR="007B3941" w:rsidRDefault="007B3941" w:rsidP="007B3941">
      <w:pPr>
        <w:pStyle w:val="Sansinterligne"/>
        <w:spacing w:line="360" w:lineRule="auto"/>
        <w:jc w:val="both"/>
        <w:rPr>
          <w:rFonts w:asciiTheme="majorBidi" w:hAnsiTheme="majorBidi" w:cstheme="majorBidi"/>
          <w:color w:val="4472C4" w:themeColor="accent1"/>
          <w:szCs w:val="24"/>
          <w:lang w:val="fr-FR"/>
        </w:rPr>
      </w:pPr>
      <w:r w:rsidRPr="007B3941">
        <w:rPr>
          <w:rFonts w:asciiTheme="majorBidi" w:hAnsiTheme="majorBidi" w:cstheme="majorBidi"/>
          <w:color w:val="4472C4" w:themeColor="accent1"/>
          <w:szCs w:val="24"/>
          <w:lang w:val="fr-FR"/>
        </w:rPr>
        <w:t xml:space="preserve">Attributs de la Fiche Produit : </w:t>
      </w:r>
    </w:p>
    <w:tbl>
      <w:tblPr>
        <w:tblStyle w:val="Grilledutableau"/>
        <w:tblW w:w="0" w:type="auto"/>
        <w:tblInd w:w="113" w:type="dxa"/>
        <w:tblLook w:val="04A0" w:firstRow="1" w:lastRow="0" w:firstColumn="1" w:lastColumn="0" w:noHBand="0" w:noVBand="1"/>
      </w:tblPr>
      <w:tblGrid>
        <w:gridCol w:w="2403"/>
        <w:gridCol w:w="2441"/>
        <w:gridCol w:w="4105"/>
      </w:tblGrid>
      <w:tr w:rsidR="00586E08" w14:paraId="59BABB89" w14:textId="77777777" w:rsidTr="00F47CFB">
        <w:tc>
          <w:tcPr>
            <w:tcW w:w="2403" w:type="dxa"/>
            <w:shd w:val="clear" w:color="auto" w:fill="8EAADB" w:themeFill="accent1" w:themeFillTint="99"/>
          </w:tcPr>
          <w:p w14:paraId="47957F1E" w14:textId="77777777" w:rsidR="00586E08" w:rsidRPr="00134669" w:rsidRDefault="00586E08" w:rsidP="00F47CFB">
            <w:pPr>
              <w:pStyle w:val="Corpsdetexte"/>
              <w:spacing w:before="279" w:line="360" w:lineRule="auto"/>
              <w:jc w:val="both"/>
              <w:rPr>
                <w:rFonts w:asciiTheme="majorBidi" w:hAnsiTheme="majorBidi" w:cstheme="majorBidi"/>
                <w:b/>
                <w:bCs/>
              </w:rPr>
            </w:pPr>
            <w:r w:rsidRPr="00134669">
              <w:rPr>
                <w:rFonts w:asciiTheme="majorBidi" w:hAnsiTheme="majorBidi" w:cstheme="majorBidi"/>
                <w:b/>
                <w:bCs/>
              </w:rPr>
              <w:t>Attributs</w:t>
            </w:r>
          </w:p>
        </w:tc>
        <w:tc>
          <w:tcPr>
            <w:tcW w:w="6546" w:type="dxa"/>
            <w:gridSpan w:val="2"/>
            <w:shd w:val="clear" w:color="auto" w:fill="8EAADB" w:themeFill="accent1" w:themeFillTint="99"/>
          </w:tcPr>
          <w:p w14:paraId="4D3A8986" w14:textId="77777777" w:rsidR="00586E08" w:rsidRPr="00134669" w:rsidRDefault="00586E08" w:rsidP="00F47CFB">
            <w:pPr>
              <w:pStyle w:val="Corpsdetexte"/>
              <w:spacing w:before="279" w:line="360" w:lineRule="auto"/>
              <w:jc w:val="both"/>
              <w:rPr>
                <w:rFonts w:asciiTheme="majorBidi" w:hAnsiTheme="majorBidi" w:cstheme="majorBidi"/>
                <w:b/>
                <w:bCs/>
              </w:rPr>
            </w:pPr>
            <w:r w:rsidRPr="00134669">
              <w:rPr>
                <w:rFonts w:asciiTheme="majorBidi" w:hAnsiTheme="majorBidi" w:cstheme="majorBidi"/>
                <w:b/>
                <w:bCs/>
              </w:rPr>
              <w:t xml:space="preserve">Type et description </w:t>
            </w:r>
          </w:p>
        </w:tc>
      </w:tr>
      <w:tr w:rsidR="00586E08" w14:paraId="06972AE6" w14:textId="77777777" w:rsidTr="00F47CFB">
        <w:tc>
          <w:tcPr>
            <w:tcW w:w="2403" w:type="dxa"/>
          </w:tcPr>
          <w:p w14:paraId="6BB95926"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b/>
                <w:bCs/>
              </w:rPr>
              <w:t>Identifiant</w:t>
            </w:r>
          </w:p>
        </w:tc>
        <w:tc>
          <w:tcPr>
            <w:tcW w:w="6546" w:type="dxa"/>
            <w:gridSpan w:val="2"/>
          </w:tcPr>
          <w:p w14:paraId="409DF39A"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Chaque produit créé doit avoir un identifiant unique dans le système pour permettre une identification et une gestion faciles.</w:t>
            </w:r>
          </w:p>
        </w:tc>
      </w:tr>
      <w:tr w:rsidR="00586E08" w14:paraId="52AFF0D6" w14:textId="77777777" w:rsidTr="00F47CFB">
        <w:tc>
          <w:tcPr>
            <w:tcW w:w="2403" w:type="dxa"/>
          </w:tcPr>
          <w:p w14:paraId="705565C2"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b/>
                <w:bCs/>
              </w:rPr>
              <w:lastRenderedPageBreak/>
              <w:t>Nom</w:t>
            </w:r>
          </w:p>
        </w:tc>
        <w:tc>
          <w:tcPr>
            <w:tcW w:w="6546" w:type="dxa"/>
            <w:gridSpan w:val="2"/>
          </w:tcPr>
          <w:p w14:paraId="172DCA20"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obligatoire pour enregistrer le nom du produit. Intégré dans le système sous forme d'un champ texte pour saisir le nom complet du produit.</w:t>
            </w:r>
          </w:p>
        </w:tc>
      </w:tr>
      <w:tr w:rsidR="00586E08" w14:paraId="5080BBB0" w14:textId="77777777" w:rsidTr="00F47CFB">
        <w:tc>
          <w:tcPr>
            <w:tcW w:w="2403" w:type="dxa"/>
          </w:tcPr>
          <w:p w14:paraId="42B718F5"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b/>
                <w:bCs/>
              </w:rPr>
              <w:t>Catégorie</w:t>
            </w:r>
          </w:p>
        </w:tc>
        <w:tc>
          <w:tcPr>
            <w:tcW w:w="6546" w:type="dxa"/>
            <w:gridSpan w:val="2"/>
          </w:tcPr>
          <w:p w14:paraId="05455955"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multiple (Liste déroulante). Champ permettant de classer le produit dans une ou plusieurs catégories définies dans le système.</w:t>
            </w:r>
          </w:p>
        </w:tc>
      </w:tr>
      <w:tr w:rsidR="00586E08" w14:paraId="476CC438" w14:textId="77777777" w:rsidTr="00F47CFB">
        <w:tc>
          <w:tcPr>
            <w:tcW w:w="2403" w:type="dxa"/>
          </w:tcPr>
          <w:p w14:paraId="75AD3669"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b/>
                <w:bCs/>
              </w:rPr>
              <w:t>Description</w:t>
            </w:r>
          </w:p>
        </w:tc>
        <w:tc>
          <w:tcPr>
            <w:tcW w:w="6546" w:type="dxa"/>
            <w:gridSpan w:val="2"/>
          </w:tcPr>
          <w:p w14:paraId="110D546E"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saisir une description détaillée du produit.</w:t>
            </w:r>
          </w:p>
        </w:tc>
      </w:tr>
      <w:tr w:rsidR="00586E08" w14:paraId="2F926A35" w14:textId="77777777" w:rsidTr="00F47CFB">
        <w:tc>
          <w:tcPr>
            <w:tcW w:w="2403" w:type="dxa"/>
          </w:tcPr>
          <w:p w14:paraId="32B08464"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b/>
                <w:bCs/>
              </w:rPr>
              <w:t>Prix de vente</w:t>
            </w:r>
          </w:p>
        </w:tc>
        <w:tc>
          <w:tcPr>
            <w:tcW w:w="6546" w:type="dxa"/>
            <w:gridSpan w:val="2"/>
          </w:tcPr>
          <w:p w14:paraId="38D3C752" w14:textId="77777777" w:rsidR="00586E08"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(Double). Champ permettant de saisir le prix de vente du produit.</w:t>
            </w:r>
          </w:p>
        </w:tc>
      </w:tr>
      <w:tr w:rsidR="00586E08" w14:paraId="2293B0C9" w14:textId="77777777" w:rsidTr="00F47CFB">
        <w:tc>
          <w:tcPr>
            <w:tcW w:w="2403" w:type="dxa"/>
          </w:tcPr>
          <w:p w14:paraId="1F014FCB"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Prix d'achat</w:t>
            </w:r>
          </w:p>
        </w:tc>
        <w:tc>
          <w:tcPr>
            <w:tcW w:w="6546" w:type="dxa"/>
            <w:gridSpan w:val="2"/>
          </w:tcPr>
          <w:p w14:paraId="105EDEBD"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(Double). Champ permettant de saisir le prix d'achat du produit.</w:t>
            </w:r>
          </w:p>
        </w:tc>
      </w:tr>
      <w:tr w:rsidR="00586E08" w14:paraId="32DF5CDB" w14:textId="77777777" w:rsidTr="00F47CFB">
        <w:tc>
          <w:tcPr>
            <w:tcW w:w="2403" w:type="dxa"/>
          </w:tcPr>
          <w:p w14:paraId="16F1C45F"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Code à Barres</w:t>
            </w:r>
            <w:r>
              <w:rPr>
                <w:rFonts w:asciiTheme="majorBidi" w:hAnsiTheme="majorBidi" w:cstheme="majorBidi"/>
              </w:rPr>
              <w:t> </w:t>
            </w:r>
          </w:p>
        </w:tc>
        <w:tc>
          <w:tcPr>
            <w:tcW w:w="6546" w:type="dxa"/>
            <w:gridSpan w:val="2"/>
          </w:tcPr>
          <w:p w14:paraId="54073093"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Permet de saisir le code à barres unique pour le produit, utilisé pour le suivi et la gestion des stocks. Ce champ doit être scannable et correspondre aux standards internationaux de codage de barres. Les UPC (Universal Product Code) sont souvent également appelés codes-barres. Ils sont administrés et vendus par GS1 US. C'est une représentation graphique d'un identifiant unique attribué à un produit. Les codes à barres sont généralement constitués de lignes parallèles de largeurs différentes qui sont lues par un scanner optique. Chaque produit a son propre code à barres qui est scanné lors de l'achat pour récupérer les informations telles que le prix, la description du produit, etc. Les codes à barres peuvent contenir différents types d'informations, y compris les numéros de série ou les numéros de lot, en fonction des besoins de suivi et de gestion. Un code UPC est attribué à un produit unique et reste constant pendant toute la durée de vie du produit. Il reste toujours le même dans tous les points de vente et est destiné à un usage externe.</w:t>
            </w:r>
          </w:p>
        </w:tc>
      </w:tr>
      <w:tr w:rsidR="00586E08" w14:paraId="2950D13E" w14:textId="77777777" w:rsidTr="00F47CFB">
        <w:tc>
          <w:tcPr>
            <w:tcW w:w="2403" w:type="dxa"/>
          </w:tcPr>
          <w:p w14:paraId="3DFA1526"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lastRenderedPageBreak/>
              <w:t>Nom de Recherche</w:t>
            </w:r>
            <w:r>
              <w:rPr>
                <w:rFonts w:asciiTheme="majorBidi" w:hAnsiTheme="majorBidi" w:cstheme="majorBidi"/>
              </w:rPr>
              <w:t> </w:t>
            </w:r>
          </w:p>
        </w:tc>
        <w:tc>
          <w:tcPr>
            <w:tcW w:w="6546" w:type="dxa"/>
            <w:gridSpan w:val="2"/>
          </w:tcPr>
          <w:p w14:paraId="3E0A399B"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Permet de saisir un nom alternatif ou des mots-clés pour faciliter la recherche du produit dans le système. Ce champ doit inclure des termes courants ou des synonymes du nom du produit pour améliorer la convivialité de la recherche</w:t>
            </w:r>
          </w:p>
        </w:tc>
      </w:tr>
      <w:tr w:rsidR="00586E08" w14:paraId="386AAF3E" w14:textId="77777777" w:rsidTr="00F47CFB">
        <w:tc>
          <w:tcPr>
            <w:tcW w:w="2403" w:type="dxa"/>
          </w:tcPr>
          <w:p w14:paraId="1C77FA83"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Seuil</w:t>
            </w:r>
            <w:r>
              <w:rPr>
                <w:rFonts w:asciiTheme="majorBidi" w:hAnsiTheme="majorBidi" w:cstheme="majorBidi"/>
                <w:b/>
                <w:bCs/>
              </w:rPr>
              <w:t xml:space="preserve"> </w:t>
            </w:r>
            <w:r w:rsidRPr="00103D34">
              <w:rPr>
                <w:rFonts w:asciiTheme="majorBidi" w:hAnsiTheme="majorBidi" w:cstheme="majorBidi"/>
                <w:b/>
                <w:bCs/>
              </w:rPr>
              <w:t>de</w:t>
            </w:r>
            <w:r>
              <w:rPr>
                <w:rFonts w:asciiTheme="majorBidi" w:hAnsiTheme="majorBidi" w:cstheme="majorBidi"/>
                <w:b/>
                <w:bCs/>
              </w:rPr>
              <w:t xml:space="preserve"> </w:t>
            </w:r>
            <w:r w:rsidRPr="00103D34">
              <w:rPr>
                <w:rFonts w:asciiTheme="majorBidi" w:hAnsiTheme="majorBidi" w:cstheme="majorBidi"/>
                <w:b/>
                <w:bCs/>
              </w:rPr>
              <w:t>réapprovisionnement</w:t>
            </w:r>
          </w:p>
        </w:tc>
        <w:tc>
          <w:tcPr>
            <w:tcW w:w="6546" w:type="dxa"/>
            <w:gridSpan w:val="2"/>
          </w:tcPr>
          <w:p w14:paraId="41D235E7"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(Integer). Champ permettant de définir la quantité minimale de stock à partir de laquelle une commande de réapprovisionnement est déclenchée.</w:t>
            </w:r>
          </w:p>
        </w:tc>
      </w:tr>
      <w:tr w:rsidR="00586E08" w14:paraId="0DA49DCB" w14:textId="77777777" w:rsidTr="00F47CFB">
        <w:tc>
          <w:tcPr>
            <w:tcW w:w="2403" w:type="dxa"/>
          </w:tcPr>
          <w:p w14:paraId="6FD1AC92"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Unité de mesure</w:t>
            </w:r>
          </w:p>
        </w:tc>
        <w:tc>
          <w:tcPr>
            <w:tcW w:w="6546" w:type="dxa"/>
            <w:gridSpan w:val="2"/>
          </w:tcPr>
          <w:p w14:paraId="59D64F14"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multiple (Liste déroulante). Champ permettant de sélectionner l'unité de mesure applicable au produit (ex. : pièce, kilogramme, litre, etc.).</w:t>
            </w:r>
          </w:p>
        </w:tc>
      </w:tr>
      <w:tr w:rsidR="00586E08" w14:paraId="7074000D" w14:textId="77777777" w:rsidTr="00F47CFB">
        <w:tc>
          <w:tcPr>
            <w:tcW w:w="2403" w:type="dxa"/>
          </w:tcPr>
          <w:p w14:paraId="7F461AF5"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Fournisseur</w:t>
            </w:r>
          </w:p>
        </w:tc>
        <w:tc>
          <w:tcPr>
            <w:tcW w:w="6546" w:type="dxa"/>
            <w:gridSpan w:val="2"/>
          </w:tcPr>
          <w:p w14:paraId="3F851B4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(Liste déroulante). Champ permettant de sélectionner le fournisseur principal du produit.</w:t>
            </w:r>
          </w:p>
        </w:tc>
      </w:tr>
      <w:tr w:rsidR="00586E08" w14:paraId="7B2F1B89" w14:textId="77777777" w:rsidTr="00F47CFB">
        <w:tc>
          <w:tcPr>
            <w:tcW w:w="2403" w:type="dxa"/>
          </w:tcPr>
          <w:p w14:paraId="2D32F8B2"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Date d'entrée en stock</w:t>
            </w:r>
          </w:p>
        </w:tc>
        <w:tc>
          <w:tcPr>
            <w:tcW w:w="6546" w:type="dxa"/>
            <w:gridSpan w:val="2"/>
          </w:tcPr>
          <w:p w14:paraId="177B95D0"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(Date). Champ permettant d'enregistrer la date à laquelle le produit est entré en stock.</w:t>
            </w:r>
          </w:p>
        </w:tc>
      </w:tr>
      <w:tr w:rsidR="00586E08" w14:paraId="30C7E615" w14:textId="77777777" w:rsidTr="00F47CFB">
        <w:tc>
          <w:tcPr>
            <w:tcW w:w="2403" w:type="dxa"/>
          </w:tcPr>
          <w:p w14:paraId="594041D7"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Numéro de lot</w:t>
            </w:r>
          </w:p>
        </w:tc>
        <w:tc>
          <w:tcPr>
            <w:tcW w:w="6546" w:type="dxa"/>
            <w:gridSpan w:val="2"/>
          </w:tcPr>
          <w:p w14:paraId="112AC4AD"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saisir le numéro de lot pour une meilleure traçabilité.</w:t>
            </w:r>
          </w:p>
        </w:tc>
      </w:tr>
      <w:tr w:rsidR="00586E08" w14:paraId="5A04796D" w14:textId="77777777" w:rsidTr="00F47CFB">
        <w:tc>
          <w:tcPr>
            <w:tcW w:w="2403" w:type="dxa"/>
          </w:tcPr>
          <w:p w14:paraId="7FD2872C"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Numéro de série</w:t>
            </w:r>
          </w:p>
        </w:tc>
        <w:tc>
          <w:tcPr>
            <w:tcW w:w="6546" w:type="dxa"/>
            <w:gridSpan w:val="2"/>
          </w:tcPr>
          <w:p w14:paraId="4A989121"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saisir le numéro de série unique pour chaque unité du produit.</w:t>
            </w:r>
          </w:p>
        </w:tc>
      </w:tr>
      <w:tr w:rsidR="00586E08" w14:paraId="37C7B970" w14:textId="77777777" w:rsidTr="00F47CFB">
        <w:tc>
          <w:tcPr>
            <w:tcW w:w="2403" w:type="dxa"/>
          </w:tcPr>
          <w:p w14:paraId="78B32DA6"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Emplacement de stockage</w:t>
            </w:r>
          </w:p>
        </w:tc>
        <w:tc>
          <w:tcPr>
            <w:tcW w:w="6546" w:type="dxa"/>
            <w:gridSpan w:val="2"/>
          </w:tcPr>
          <w:p w14:paraId="0CEB3E7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spécifier l'emplacement physique où le produit est stocké.</w:t>
            </w:r>
          </w:p>
        </w:tc>
      </w:tr>
      <w:tr w:rsidR="00586E08" w14:paraId="2A856664" w14:textId="77777777" w:rsidTr="00F47CFB">
        <w:tc>
          <w:tcPr>
            <w:tcW w:w="2403" w:type="dxa"/>
          </w:tcPr>
          <w:p w14:paraId="0421DA9A" w14:textId="77777777" w:rsidR="00586E08" w:rsidRPr="00103D34" w:rsidRDefault="00586E08" w:rsidP="00F47CFB">
            <w:pPr>
              <w:pStyle w:val="Corpsdetexte"/>
              <w:spacing w:before="279" w:line="360" w:lineRule="auto"/>
              <w:jc w:val="both"/>
              <w:rPr>
                <w:rFonts w:asciiTheme="majorBidi" w:hAnsiTheme="majorBidi" w:cstheme="majorBidi"/>
                <w:b/>
                <w:bCs/>
              </w:rPr>
            </w:pPr>
            <w:r w:rsidRPr="00103D34">
              <w:rPr>
                <w:rFonts w:asciiTheme="majorBidi" w:hAnsiTheme="majorBidi" w:cstheme="majorBidi"/>
                <w:b/>
                <w:bCs/>
              </w:rPr>
              <w:t>Date d'expiration</w:t>
            </w:r>
          </w:p>
        </w:tc>
        <w:tc>
          <w:tcPr>
            <w:tcW w:w="6546" w:type="dxa"/>
            <w:gridSpan w:val="2"/>
          </w:tcPr>
          <w:p w14:paraId="21CC026A"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(Date). Champ permettant d'enregistrer la date d'expiration du produit, si applicable.</w:t>
            </w:r>
          </w:p>
        </w:tc>
      </w:tr>
      <w:tr w:rsidR="00586E08" w14:paraId="681A5826" w14:textId="77777777" w:rsidTr="00F47CFB">
        <w:tc>
          <w:tcPr>
            <w:tcW w:w="2403" w:type="dxa"/>
          </w:tcPr>
          <w:p w14:paraId="5AB5C18D" w14:textId="77777777" w:rsidR="00586E08" w:rsidRPr="00103D34"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État du produit</w:t>
            </w:r>
          </w:p>
        </w:tc>
        <w:tc>
          <w:tcPr>
            <w:tcW w:w="6546" w:type="dxa"/>
            <w:gridSpan w:val="2"/>
          </w:tcPr>
          <w:p w14:paraId="09CF130C"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(Liste déroulante). Champ permettant de spécifier l'état du produit (ex. : nouveau, en cours d'utilisation, obsolète, etc.).</w:t>
            </w:r>
          </w:p>
        </w:tc>
      </w:tr>
      <w:tr w:rsidR="00586E08" w14:paraId="42FD060A" w14:textId="77777777" w:rsidTr="00F47CFB">
        <w:tc>
          <w:tcPr>
            <w:tcW w:w="2403" w:type="dxa"/>
          </w:tcPr>
          <w:p w14:paraId="55B48AC3"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Images du produit</w:t>
            </w:r>
          </w:p>
        </w:tc>
        <w:tc>
          <w:tcPr>
            <w:tcW w:w="6546" w:type="dxa"/>
            <w:gridSpan w:val="2"/>
          </w:tcPr>
          <w:p w14:paraId="0A3C365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de fichier. Champ permettant de télécharger une ou plusieurs images du produit pour une meilleure visualisation.</w:t>
            </w:r>
          </w:p>
        </w:tc>
      </w:tr>
      <w:tr w:rsidR="00586E08" w14:paraId="033FD506" w14:textId="77777777" w:rsidTr="00F47CFB">
        <w:tc>
          <w:tcPr>
            <w:tcW w:w="2403" w:type="dxa"/>
          </w:tcPr>
          <w:p w14:paraId="7FDD7915"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lastRenderedPageBreak/>
              <w:t>Caractéristiques techniques</w:t>
            </w:r>
          </w:p>
        </w:tc>
        <w:tc>
          <w:tcPr>
            <w:tcW w:w="6546" w:type="dxa"/>
            <w:gridSpan w:val="2"/>
          </w:tcPr>
          <w:p w14:paraId="6E7B177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saisir des spécifications techniques ou des attributs particuliers du produit.</w:t>
            </w:r>
          </w:p>
        </w:tc>
      </w:tr>
      <w:tr w:rsidR="00586E08" w14:paraId="625A2F49" w14:textId="77777777" w:rsidTr="00F47CFB">
        <w:tc>
          <w:tcPr>
            <w:tcW w:w="2403" w:type="dxa"/>
          </w:tcPr>
          <w:p w14:paraId="42DC01D9"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Groupe de taxe</w:t>
            </w:r>
          </w:p>
        </w:tc>
        <w:tc>
          <w:tcPr>
            <w:tcW w:w="6546" w:type="dxa"/>
            <w:gridSpan w:val="2"/>
          </w:tcPr>
          <w:p w14:paraId="0D3FC44B"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multiple (Liste déroulante). Champ permettant de classifier le produit dans un groupe de taxe spécifique en fonction des obligations fiscales.</w:t>
            </w:r>
          </w:p>
        </w:tc>
      </w:tr>
      <w:tr w:rsidR="00586E08" w14:paraId="7023A7CD" w14:textId="77777777" w:rsidTr="00F47CFB">
        <w:tc>
          <w:tcPr>
            <w:tcW w:w="2403" w:type="dxa"/>
          </w:tcPr>
          <w:p w14:paraId="38D4ECA5"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Mode de livraison</w:t>
            </w:r>
          </w:p>
        </w:tc>
        <w:tc>
          <w:tcPr>
            <w:tcW w:w="6546" w:type="dxa"/>
            <w:gridSpan w:val="2"/>
          </w:tcPr>
          <w:p w14:paraId="5B8749B6"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multiple (Liste déroulante). Champ permettant de sélectionner les modes de livraison disponibles pour le produit.</w:t>
            </w:r>
          </w:p>
        </w:tc>
      </w:tr>
      <w:tr w:rsidR="00586E08" w14:paraId="4F01C417" w14:textId="77777777" w:rsidTr="00F47CFB">
        <w:tc>
          <w:tcPr>
            <w:tcW w:w="2403" w:type="dxa"/>
          </w:tcPr>
          <w:p w14:paraId="22E957C3"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Conditions de paiement</w:t>
            </w:r>
          </w:p>
        </w:tc>
        <w:tc>
          <w:tcPr>
            <w:tcW w:w="6546" w:type="dxa"/>
            <w:gridSpan w:val="2"/>
          </w:tcPr>
          <w:p w14:paraId="6CD8AA14"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définir les modalités de paiement pour les transactions liées à ce produit.</w:t>
            </w:r>
          </w:p>
        </w:tc>
      </w:tr>
      <w:tr w:rsidR="00586E08" w14:paraId="263F8DD3" w14:textId="77777777" w:rsidTr="00F47CFB">
        <w:tc>
          <w:tcPr>
            <w:tcW w:w="2403" w:type="dxa"/>
          </w:tcPr>
          <w:p w14:paraId="11CC85E4" w14:textId="77777777" w:rsidR="00586E08" w:rsidRPr="00234039" w:rsidRDefault="00586E08" w:rsidP="00F47CFB">
            <w:pPr>
              <w:pStyle w:val="Corpsdetexte"/>
              <w:spacing w:before="279" w:line="360" w:lineRule="auto"/>
              <w:jc w:val="both"/>
              <w:rPr>
                <w:rFonts w:asciiTheme="majorBidi" w:hAnsiTheme="majorBidi" w:cstheme="majorBidi"/>
                <w:b/>
                <w:bCs/>
              </w:rPr>
            </w:pPr>
            <w:r w:rsidRPr="00234039">
              <w:rPr>
                <w:rFonts w:asciiTheme="majorBidi" w:hAnsiTheme="majorBidi" w:cstheme="majorBidi"/>
                <w:b/>
                <w:bCs/>
              </w:rPr>
              <w:t>Conditions de livraison</w:t>
            </w:r>
          </w:p>
        </w:tc>
        <w:tc>
          <w:tcPr>
            <w:tcW w:w="6546" w:type="dxa"/>
            <w:gridSpan w:val="2"/>
          </w:tcPr>
          <w:p w14:paraId="6E394601"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texte (String). Champ permettant de spécifier les modalités de livraison du produit.</w:t>
            </w:r>
          </w:p>
        </w:tc>
      </w:tr>
      <w:tr w:rsidR="00586E08" w14:paraId="4671A213" w14:textId="77777777" w:rsidTr="00F47CFB">
        <w:tc>
          <w:tcPr>
            <w:tcW w:w="2403" w:type="dxa"/>
          </w:tcPr>
          <w:p w14:paraId="6F309C0F"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Achetable</w:t>
            </w:r>
          </w:p>
        </w:tc>
        <w:tc>
          <w:tcPr>
            <w:tcW w:w="6546" w:type="dxa"/>
            <w:gridSpan w:val="2"/>
          </w:tcPr>
          <w:p w14:paraId="36DFE56F"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Indique si le produit peut être acheté. C'est un champ booléen qui spécifie si le produit est disponible pour l'achat.</w:t>
            </w:r>
          </w:p>
        </w:tc>
      </w:tr>
      <w:tr w:rsidR="00586E08" w14:paraId="4F2E0F69" w14:textId="77777777" w:rsidTr="00F47CFB">
        <w:tc>
          <w:tcPr>
            <w:tcW w:w="2403" w:type="dxa"/>
          </w:tcPr>
          <w:p w14:paraId="10638913"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Vendable</w:t>
            </w:r>
          </w:p>
        </w:tc>
        <w:tc>
          <w:tcPr>
            <w:tcW w:w="6546" w:type="dxa"/>
            <w:gridSpan w:val="2"/>
          </w:tcPr>
          <w:p w14:paraId="558E4D08"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Indique si le produit peut être vendu. C'est un champ booléen qui spécifie si le produit est disponible pour la vente.</w:t>
            </w:r>
          </w:p>
        </w:tc>
      </w:tr>
      <w:tr w:rsidR="00586E08" w14:paraId="3071FA7D" w14:textId="77777777" w:rsidTr="00F47CFB">
        <w:tc>
          <w:tcPr>
            <w:tcW w:w="2403" w:type="dxa"/>
          </w:tcPr>
          <w:p w14:paraId="35121160"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Stockable</w:t>
            </w:r>
          </w:p>
        </w:tc>
        <w:tc>
          <w:tcPr>
            <w:tcW w:w="6546" w:type="dxa"/>
            <w:gridSpan w:val="2"/>
          </w:tcPr>
          <w:p w14:paraId="11316EBD"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Indique si le produit peut être stocké. C'est un champ booléen qui spécifie si le produit est destiné à être maintenu en inventaire.</w:t>
            </w:r>
          </w:p>
        </w:tc>
      </w:tr>
      <w:tr w:rsidR="00586E08" w14:paraId="01AC9BD4" w14:textId="77777777" w:rsidTr="00F47CFB">
        <w:tc>
          <w:tcPr>
            <w:tcW w:w="2403" w:type="dxa"/>
          </w:tcPr>
          <w:p w14:paraId="1FA35F3C"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Stock de sécurité</w:t>
            </w:r>
          </w:p>
        </w:tc>
        <w:tc>
          <w:tcPr>
            <w:tcW w:w="6546" w:type="dxa"/>
            <w:gridSpan w:val="2"/>
          </w:tcPr>
          <w:p w14:paraId="598941C2"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(Integer). Quantité minimale de stock nécessaire pour éviter les ruptures de stock paramétrer par entrepôt.</w:t>
            </w:r>
          </w:p>
        </w:tc>
      </w:tr>
      <w:tr w:rsidR="00586E08" w14:paraId="5237AB45" w14:textId="77777777" w:rsidTr="00F47CFB">
        <w:tc>
          <w:tcPr>
            <w:tcW w:w="2403" w:type="dxa"/>
          </w:tcPr>
          <w:p w14:paraId="55E2BA27"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Unité de vente</w:t>
            </w:r>
          </w:p>
        </w:tc>
        <w:tc>
          <w:tcPr>
            <w:tcW w:w="6546" w:type="dxa"/>
            <w:gridSpan w:val="2"/>
          </w:tcPr>
          <w:p w14:paraId="760C5577"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C'est un sélecteur multiple (Liste déroulante). Unité de mesure utilisée pour la vente du produit (pièce, kilogramme, litre).</w:t>
            </w:r>
          </w:p>
        </w:tc>
      </w:tr>
      <w:tr w:rsidR="00586E08" w14:paraId="7A69A956" w14:textId="77777777" w:rsidTr="00F47CFB">
        <w:tc>
          <w:tcPr>
            <w:tcW w:w="2403" w:type="dxa"/>
          </w:tcPr>
          <w:p w14:paraId="3CB2456A"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Unité de commande</w:t>
            </w:r>
          </w:p>
        </w:tc>
        <w:tc>
          <w:tcPr>
            <w:tcW w:w="6546" w:type="dxa"/>
            <w:gridSpan w:val="2"/>
          </w:tcPr>
          <w:p w14:paraId="1E1DDB10"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C'est un sélecteur multiple (Liste déroulante). Unité de mesure utilisée pour les commandes de réapprovisionnement du produit.</w:t>
            </w:r>
          </w:p>
        </w:tc>
      </w:tr>
      <w:tr w:rsidR="00586E08" w14:paraId="20E1B7E3" w14:textId="77777777" w:rsidTr="00F47CFB">
        <w:tc>
          <w:tcPr>
            <w:tcW w:w="2403" w:type="dxa"/>
          </w:tcPr>
          <w:p w14:paraId="42922EBF"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lastRenderedPageBreak/>
              <w:t>Unité d’achat</w:t>
            </w:r>
          </w:p>
        </w:tc>
        <w:tc>
          <w:tcPr>
            <w:tcW w:w="6546" w:type="dxa"/>
            <w:gridSpan w:val="2"/>
          </w:tcPr>
          <w:p w14:paraId="7D181B71"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C'est un sélecteur multiple (Liste déroulante). Unité de mesure utilisée pour l'achat du produit auprès des fournisseurs.</w:t>
            </w:r>
          </w:p>
        </w:tc>
      </w:tr>
      <w:tr w:rsidR="00586E08" w14:paraId="7701ED6A" w14:textId="77777777" w:rsidTr="00F47CFB">
        <w:tc>
          <w:tcPr>
            <w:tcW w:w="2403" w:type="dxa"/>
          </w:tcPr>
          <w:p w14:paraId="0E58406E"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Nombre de jours avant expiration</w:t>
            </w:r>
          </w:p>
        </w:tc>
        <w:tc>
          <w:tcPr>
            <w:tcW w:w="6546" w:type="dxa"/>
            <w:gridSpan w:val="2"/>
          </w:tcPr>
          <w:p w14:paraId="6AAC81F1"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(Integer). Période en jours avant que le produit n'expire.</w:t>
            </w:r>
          </w:p>
        </w:tc>
      </w:tr>
      <w:tr w:rsidR="00586E08" w14:paraId="23212548" w14:textId="77777777" w:rsidTr="00F47CFB">
        <w:tc>
          <w:tcPr>
            <w:tcW w:w="2403" w:type="dxa"/>
          </w:tcPr>
          <w:p w14:paraId="1FFDE6CF"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Best Before (mieux à consommer après X jours)</w:t>
            </w:r>
          </w:p>
        </w:tc>
        <w:tc>
          <w:tcPr>
            <w:tcW w:w="6546" w:type="dxa"/>
            <w:gridSpan w:val="2"/>
          </w:tcPr>
          <w:p w14:paraId="6A8C4ADE"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Période en jours recommandée pour consommer le produit pour une qualité optimale. C'est un champ numérique (Integer).</w:t>
            </w:r>
          </w:p>
        </w:tc>
      </w:tr>
      <w:tr w:rsidR="00586E08" w14:paraId="6498B999" w14:textId="77777777" w:rsidTr="00F47CFB">
        <w:tc>
          <w:tcPr>
            <w:tcW w:w="2403" w:type="dxa"/>
          </w:tcPr>
          <w:p w14:paraId="499FED95"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Removal Time (à expédier après X jours)</w:t>
            </w:r>
          </w:p>
        </w:tc>
        <w:tc>
          <w:tcPr>
            <w:tcW w:w="6546" w:type="dxa"/>
            <w:gridSpan w:val="2"/>
          </w:tcPr>
          <w:p w14:paraId="176A5056"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(Integer). Période en jours avant laquelle le produit doit être expédié après sa date d'entrée en stock.</w:t>
            </w:r>
          </w:p>
        </w:tc>
      </w:tr>
      <w:tr w:rsidR="00586E08" w14:paraId="582F304A" w14:textId="77777777" w:rsidTr="00F47CFB">
        <w:tc>
          <w:tcPr>
            <w:tcW w:w="2403" w:type="dxa"/>
          </w:tcPr>
          <w:p w14:paraId="521511ED"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Alerte Time (alerte de stock après X jours)</w:t>
            </w:r>
          </w:p>
        </w:tc>
        <w:tc>
          <w:tcPr>
            <w:tcW w:w="6546" w:type="dxa"/>
            <w:gridSpan w:val="2"/>
          </w:tcPr>
          <w:p w14:paraId="0D5D87CB"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Champ numérique (Integer). Période en jours avant de recevoir une alerte de stock</w:t>
            </w:r>
          </w:p>
        </w:tc>
      </w:tr>
      <w:tr w:rsidR="00586E08" w14:paraId="6C35F723" w14:textId="77777777" w:rsidTr="00F47CFB">
        <w:tc>
          <w:tcPr>
            <w:tcW w:w="2403" w:type="dxa"/>
          </w:tcPr>
          <w:p w14:paraId="255C73E8"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Modèle de prix de valorisation de stock</w:t>
            </w:r>
          </w:p>
        </w:tc>
        <w:tc>
          <w:tcPr>
            <w:tcW w:w="6546" w:type="dxa"/>
            <w:gridSpan w:val="2"/>
          </w:tcPr>
          <w:p w14:paraId="66D749C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Sélecteur multiple (Liste déroulante). Utilisée pour valoriser le stock. PMP (Prix Moyen Pondéré), PMP DATE (Prix Moyen Pondéré à une date spécifique), ou Prix standard</w:t>
            </w:r>
          </w:p>
        </w:tc>
      </w:tr>
      <w:tr w:rsidR="00586E08" w14:paraId="67EA4465" w14:textId="77777777" w:rsidTr="00F47CFB">
        <w:tc>
          <w:tcPr>
            <w:tcW w:w="2403" w:type="dxa"/>
          </w:tcPr>
          <w:p w14:paraId="6D56DB1F" w14:textId="77777777" w:rsidR="00586E08" w:rsidRPr="0090203A" w:rsidRDefault="00586E08" w:rsidP="00F47CFB">
            <w:pPr>
              <w:pStyle w:val="Corpsdetexte"/>
              <w:spacing w:before="279" w:line="360" w:lineRule="auto"/>
              <w:jc w:val="both"/>
              <w:rPr>
                <w:rFonts w:asciiTheme="majorBidi" w:hAnsiTheme="majorBidi" w:cstheme="majorBidi"/>
                <w:b/>
                <w:bCs/>
              </w:rPr>
            </w:pPr>
            <w:r w:rsidRPr="0090203A">
              <w:rPr>
                <w:rFonts w:asciiTheme="majorBidi" w:hAnsiTheme="majorBidi" w:cstheme="majorBidi"/>
                <w:b/>
                <w:bCs/>
              </w:rPr>
              <w:t>Modèle de traçabilité (Par lot, numéros de série, sans traçabilité) :</w:t>
            </w:r>
          </w:p>
        </w:tc>
        <w:tc>
          <w:tcPr>
            <w:tcW w:w="6546" w:type="dxa"/>
            <w:gridSpan w:val="2"/>
          </w:tcPr>
          <w:p w14:paraId="38211332"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Un sélecteur multiple (Liste déroulante).  Méthode utilisée pour suivre le produit. Les options incluent traçabilité par lot, par numéros de série, ou sans traçabilité.</w:t>
            </w:r>
          </w:p>
        </w:tc>
      </w:tr>
      <w:tr w:rsidR="00586E08" w14:paraId="0BC7B816" w14:textId="77777777" w:rsidTr="00F47CFB">
        <w:tc>
          <w:tcPr>
            <w:tcW w:w="2403" w:type="dxa"/>
          </w:tcPr>
          <w:p w14:paraId="214ED1BA" w14:textId="77777777" w:rsidR="00586E08" w:rsidRPr="0090203A" w:rsidRDefault="00586E08" w:rsidP="00F47CFB">
            <w:pPr>
              <w:pStyle w:val="Corpsdetexte"/>
              <w:spacing w:before="279" w:line="360" w:lineRule="auto"/>
              <w:ind w:left="113"/>
              <w:jc w:val="both"/>
              <w:rPr>
                <w:rFonts w:asciiTheme="majorBidi" w:hAnsiTheme="majorBidi" w:cstheme="majorBidi"/>
                <w:b/>
                <w:bCs/>
              </w:rPr>
            </w:pPr>
            <w:r w:rsidRPr="0090203A">
              <w:rPr>
                <w:rFonts w:asciiTheme="majorBidi" w:hAnsiTheme="majorBidi" w:cstheme="majorBidi"/>
                <w:b/>
                <w:bCs/>
              </w:rPr>
              <w:t>Taxe d’achat</w:t>
            </w:r>
          </w:p>
          <w:p w14:paraId="67D089C9" w14:textId="77777777" w:rsidR="00586E08" w:rsidRPr="0090203A" w:rsidRDefault="00586E08" w:rsidP="00F47CFB">
            <w:pPr>
              <w:pStyle w:val="Corpsdetexte"/>
              <w:spacing w:before="279" w:line="360" w:lineRule="auto"/>
              <w:jc w:val="both"/>
              <w:rPr>
                <w:rFonts w:asciiTheme="majorBidi" w:hAnsiTheme="majorBidi" w:cstheme="majorBidi"/>
                <w:b/>
                <w:bCs/>
              </w:rPr>
            </w:pPr>
          </w:p>
        </w:tc>
        <w:tc>
          <w:tcPr>
            <w:tcW w:w="6546" w:type="dxa"/>
            <w:gridSpan w:val="2"/>
          </w:tcPr>
          <w:p w14:paraId="4642CD38"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Un sélecteur multiple (Liste déroulante). Taux de taxe appliqué lors de l'achat du produit.</w:t>
            </w:r>
          </w:p>
        </w:tc>
      </w:tr>
      <w:tr w:rsidR="00586E08" w14:paraId="6F8149F3" w14:textId="77777777" w:rsidTr="00F47CFB">
        <w:tc>
          <w:tcPr>
            <w:tcW w:w="2403" w:type="dxa"/>
          </w:tcPr>
          <w:p w14:paraId="07EDD633" w14:textId="77777777" w:rsidR="00586E08" w:rsidRPr="0090203A" w:rsidRDefault="00586E08" w:rsidP="00F47CFB">
            <w:pPr>
              <w:pStyle w:val="Corpsdetexte"/>
              <w:spacing w:before="279" w:line="360" w:lineRule="auto"/>
              <w:ind w:left="113"/>
              <w:jc w:val="both"/>
              <w:rPr>
                <w:rFonts w:asciiTheme="majorBidi" w:hAnsiTheme="majorBidi" w:cstheme="majorBidi"/>
                <w:b/>
                <w:bCs/>
              </w:rPr>
            </w:pPr>
            <w:r w:rsidRPr="0090203A">
              <w:rPr>
                <w:rFonts w:asciiTheme="majorBidi" w:hAnsiTheme="majorBidi" w:cstheme="majorBidi"/>
                <w:b/>
                <w:bCs/>
              </w:rPr>
              <w:t>Taxe de vente</w:t>
            </w:r>
          </w:p>
        </w:tc>
        <w:tc>
          <w:tcPr>
            <w:tcW w:w="6546" w:type="dxa"/>
            <w:gridSpan w:val="2"/>
          </w:tcPr>
          <w:p w14:paraId="4A3F0A77"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Un sélecteur multiple (Liste déroulante). Taux de taxe appliqué lors de la vente du produit.</w:t>
            </w:r>
          </w:p>
        </w:tc>
      </w:tr>
      <w:tr w:rsidR="00586E08" w14:paraId="7B90FD8E" w14:textId="77777777" w:rsidTr="00F47CFB">
        <w:tc>
          <w:tcPr>
            <w:tcW w:w="2403" w:type="dxa"/>
          </w:tcPr>
          <w:p w14:paraId="4DFEDD7F" w14:textId="77777777" w:rsidR="00586E08" w:rsidRPr="0090203A" w:rsidRDefault="00586E08" w:rsidP="00F47CFB">
            <w:pPr>
              <w:pStyle w:val="Corpsdetexte"/>
              <w:spacing w:before="279" w:line="360" w:lineRule="auto"/>
              <w:ind w:left="113"/>
              <w:jc w:val="both"/>
              <w:rPr>
                <w:rFonts w:asciiTheme="majorBidi" w:hAnsiTheme="majorBidi" w:cstheme="majorBidi"/>
                <w:b/>
                <w:bCs/>
              </w:rPr>
            </w:pPr>
            <w:r w:rsidRPr="0090203A">
              <w:rPr>
                <w:rFonts w:asciiTheme="majorBidi" w:hAnsiTheme="majorBidi" w:cstheme="majorBidi"/>
                <w:b/>
                <w:bCs/>
              </w:rPr>
              <w:t>Groupe de Taxe</w:t>
            </w:r>
          </w:p>
        </w:tc>
        <w:tc>
          <w:tcPr>
            <w:tcW w:w="6546" w:type="dxa"/>
            <w:gridSpan w:val="2"/>
          </w:tcPr>
          <w:p w14:paraId="45843278"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(Type : String) : Représente un groupe de taxes applicable à un produit.</w:t>
            </w:r>
          </w:p>
        </w:tc>
      </w:tr>
      <w:tr w:rsidR="00586E08" w14:paraId="719CFB91" w14:textId="77777777" w:rsidTr="00F47CFB">
        <w:tc>
          <w:tcPr>
            <w:tcW w:w="2403" w:type="dxa"/>
          </w:tcPr>
          <w:p w14:paraId="045C3A3C" w14:textId="77777777" w:rsidR="00586E08" w:rsidRPr="0090203A" w:rsidRDefault="00586E08" w:rsidP="00F47CFB">
            <w:pPr>
              <w:pStyle w:val="Corpsdetexte"/>
              <w:spacing w:before="279" w:line="360" w:lineRule="auto"/>
              <w:ind w:left="113"/>
              <w:jc w:val="both"/>
              <w:rPr>
                <w:rFonts w:asciiTheme="majorBidi" w:hAnsiTheme="majorBidi" w:cstheme="majorBidi"/>
                <w:b/>
                <w:bCs/>
              </w:rPr>
            </w:pPr>
            <w:r w:rsidRPr="0090203A">
              <w:rPr>
                <w:rFonts w:asciiTheme="majorBidi" w:hAnsiTheme="majorBidi" w:cstheme="majorBidi"/>
                <w:b/>
                <w:bCs/>
              </w:rPr>
              <w:lastRenderedPageBreak/>
              <w:t>Modèle de Livraison</w:t>
            </w:r>
          </w:p>
        </w:tc>
        <w:tc>
          <w:tcPr>
            <w:tcW w:w="6546" w:type="dxa"/>
            <w:gridSpan w:val="2"/>
          </w:tcPr>
          <w:p w14:paraId="6132B6D5"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(Type : String) : Définit le mode de livraison pour un produit.</w:t>
            </w:r>
          </w:p>
        </w:tc>
      </w:tr>
      <w:tr w:rsidR="00586E08" w14:paraId="7E2B15D4" w14:textId="77777777" w:rsidTr="00F47CFB">
        <w:tc>
          <w:tcPr>
            <w:tcW w:w="2403" w:type="dxa"/>
          </w:tcPr>
          <w:p w14:paraId="2E6BE2FC" w14:textId="77777777" w:rsidR="00586E08" w:rsidRPr="0090203A" w:rsidRDefault="00586E08" w:rsidP="00F47CFB">
            <w:pPr>
              <w:pStyle w:val="Corpsdetexte"/>
              <w:spacing w:before="279" w:line="360" w:lineRule="auto"/>
              <w:ind w:left="113"/>
              <w:jc w:val="both"/>
              <w:rPr>
                <w:rFonts w:asciiTheme="majorBidi" w:hAnsiTheme="majorBidi" w:cstheme="majorBidi"/>
                <w:b/>
                <w:bCs/>
              </w:rPr>
            </w:pPr>
            <w:r w:rsidRPr="0090203A">
              <w:rPr>
                <w:rFonts w:asciiTheme="majorBidi" w:hAnsiTheme="majorBidi" w:cstheme="majorBidi"/>
                <w:b/>
                <w:bCs/>
              </w:rPr>
              <w:t>Limite de stock pour les produits</w:t>
            </w:r>
          </w:p>
        </w:tc>
        <w:tc>
          <w:tcPr>
            <w:tcW w:w="2441" w:type="dxa"/>
          </w:tcPr>
          <w:p w14:paraId="7BEFBA61" w14:textId="77777777" w:rsidR="00586E08" w:rsidRPr="00103D34" w:rsidRDefault="00586E08" w:rsidP="00F47CFB">
            <w:pPr>
              <w:pStyle w:val="Corpsdetexte"/>
              <w:spacing w:before="279" w:line="360" w:lineRule="auto"/>
              <w:jc w:val="both"/>
              <w:rPr>
                <w:rFonts w:asciiTheme="majorBidi" w:hAnsiTheme="majorBidi" w:cstheme="majorBidi"/>
              </w:rPr>
            </w:pPr>
            <w:r w:rsidRPr="00103D34">
              <w:rPr>
                <w:rFonts w:asciiTheme="majorBidi" w:hAnsiTheme="majorBidi" w:cstheme="majorBidi"/>
              </w:rPr>
              <w:t xml:space="preserve">La définition d'une limite de stock permet de spécifier la quantité maximale de stock pour les produits. Les processus qui incluent la validation des limites de stock </w:t>
            </w:r>
          </w:p>
        </w:tc>
        <w:tc>
          <w:tcPr>
            <w:tcW w:w="4105" w:type="dxa"/>
          </w:tcPr>
          <w:p w14:paraId="36CE1D77" w14:textId="77777777" w:rsidR="00586E08" w:rsidRPr="00103D34" w:rsidRDefault="00586E08" w:rsidP="00F47CFB">
            <w:pPr>
              <w:pStyle w:val="Corpsdetexte"/>
              <w:spacing w:before="279" w:line="360" w:lineRule="auto"/>
              <w:jc w:val="both"/>
              <w:rPr>
                <w:rFonts w:asciiTheme="majorBidi" w:hAnsiTheme="majorBidi" w:cstheme="majorBidi"/>
              </w:rPr>
            </w:pPr>
            <w:r>
              <w:rPr>
                <w:rFonts w:asciiTheme="majorBidi" w:hAnsiTheme="majorBidi" w:cstheme="majorBidi"/>
              </w:rPr>
              <w:t xml:space="preserve">  </w:t>
            </w:r>
            <w:r w:rsidRPr="00103D34">
              <w:rPr>
                <w:rFonts w:asciiTheme="majorBidi" w:hAnsiTheme="majorBidi" w:cstheme="majorBidi"/>
              </w:rPr>
              <w:t>Lors de la réception de nouvelles marchandises.</w:t>
            </w:r>
          </w:p>
          <w:p w14:paraId="1C4D2C62" w14:textId="77777777" w:rsidR="00586E08" w:rsidRPr="00103D34" w:rsidRDefault="00586E08" w:rsidP="00F47CFB">
            <w:pPr>
              <w:pStyle w:val="Corpsdetexte"/>
              <w:spacing w:before="279" w:line="360" w:lineRule="auto"/>
              <w:jc w:val="both"/>
              <w:rPr>
                <w:rFonts w:asciiTheme="majorBidi" w:hAnsiTheme="majorBidi" w:cstheme="majorBidi"/>
              </w:rPr>
            </w:pPr>
            <w:r>
              <w:rPr>
                <w:rFonts w:asciiTheme="majorBidi" w:hAnsiTheme="majorBidi" w:cstheme="majorBidi"/>
              </w:rPr>
              <w:t xml:space="preserve">  </w:t>
            </w:r>
            <w:r w:rsidRPr="00103D34">
              <w:rPr>
                <w:rFonts w:asciiTheme="majorBidi" w:hAnsiTheme="majorBidi" w:cstheme="majorBidi"/>
              </w:rPr>
              <w:t>Lors de la préparation des commandes clients.</w:t>
            </w:r>
          </w:p>
          <w:p w14:paraId="57AC7062" w14:textId="77777777" w:rsidR="00586E08" w:rsidRDefault="00586E08" w:rsidP="00F47CFB">
            <w:pPr>
              <w:pStyle w:val="Corpsdetexte"/>
              <w:spacing w:before="279" w:line="360" w:lineRule="auto"/>
              <w:jc w:val="both"/>
              <w:rPr>
                <w:rFonts w:asciiTheme="majorBidi" w:hAnsiTheme="majorBidi" w:cstheme="majorBidi"/>
              </w:rPr>
            </w:pPr>
            <w:r>
              <w:rPr>
                <w:rFonts w:asciiTheme="majorBidi" w:hAnsiTheme="majorBidi" w:cstheme="majorBidi"/>
              </w:rPr>
              <w:t xml:space="preserve">  </w:t>
            </w:r>
            <w:r w:rsidRPr="00103D34">
              <w:rPr>
                <w:rFonts w:asciiTheme="majorBidi" w:hAnsiTheme="majorBidi" w:cstheme="majorBidi"/>
              </w:rPr>
              <w:t>Lors de l'audit des stocks.</w:t>
            </w:r>
          </w:p>
          <w:p w14:paraId="0D605611" w14:textId="77777777" w:rsidR="00586E08" w:rsidRDefault="00586E08" w:rsidP="00F47CFB">
            <w:pPr>
              <w:pStyle w:val="Corpsdetexte"/>
              <w:spacing w:before="279" w:line="360" w:lineRule="auto"/>
              <w:jc w:val="both"/>
              <w:rPr>
                <w:rFonts w:asciiTheme="majorBidi" w:hAnsiTheme="majorBidi" w:cstheme="majorBidi"/>
              </w:rPr>
            </w:pPr>
            <w:r>
              <w:rPr>
                <w:rFonts w:asciiTheme="majorBidi" w:hAnsiTheme="majorBidi" w:cstheme="majorBidi"/>
              </w:rPr>
              <w:t xml:space="preserve">  </w:t>
            </w:r>
            <w:r w:rsidRPr="00103D34">
              <w:rPr>
                <w:rFonts w:asciiTheme="majorBidi" w:hAnsiTheme="majorBidi" w:cstheme="majorBidi"/>
              </w:rPr>
              <w:t>Lors de l'approbation des commandes de réapprovisionnement</w:t>
            </w:r>
            <w:r>
              <w:rPr>
                <w:rFonts w:asciiTheme="majorBidi" w:hAnsiTheme="majorBidi" w:cstheme="majorBidi"/>
              </w:rPr>
              <w:t>.</w:t>
            </w:r>
          </w:p>
          <w:p w14:paraId="43D28452" w14:textId="77777777" w:rsidR="00586E08" w:rsidRPr="00103D34" w:rsidRDefault="00586E08" w:rsidP="00586E08">
            <w:pPr>
              <w:pStyle w:val="Corpsdetexte"/>
              <w:keepNext/>
              <w:spacing w:before="279" w:line="360" w:lineRule="auto"/>
              <w:jc w:val="both"/>
              <w:rPr>
                <w:rFonts w:asciiTheme="majorBidi" w:hAnsiTheme="majorBidi" w:cstheme="majorBidi"/>
              </w:rPr>
            </w:pPr>
          </w:p>
        </w:tc>
      </w:tr>
    </w:tbl>
    <w:p w14:paraId="55F15043" w14:textId="77777777" w:rsidR="00EA278C" w:rsidRPr="007B3941" w:rsidRDefault="00586E08" w:rsidP="00586E08">
      <w:pPr>
        <w:pStyle w:val="Lgende"/>
        <w:jc w:val="center"/>
        <w:rPr>
          <w:rFonts w:asciiTheme="majorBidi" w:hAnsiTheme="majorBidi" w:cstheme="majorBidi"/>
          <w:i w:val="0"/>
          <w:color w:val="000000" w:themeColor="text1"/>
          <w:sz w:val="24"/>
          <w:szCs w:val="24"/>
        </w:rPr>
      </w:pPr>
      <w:bookmarkStart w:id="60" w:name="_Toc176611204"/>
      <w:r>
        <w:t xml:space="preserve">Tableau </w:t>
      </w:r>
      <w:r>
        <w:fldChar w:fldCharType="begin"/>
      </w:r>
      <w:r>
        <w:instrText xml:space="preserve"> SEQ Tableau \* ARABIC </w:instrText>
      </w:r>
      <w:r>
        <w:fldChar w:fldCharType="separate"/>
      </w:r>
      <w:r w:rsidR="0000338F">
        <w:rPr>
          <w:noProof/>
        </w:rPr>
        <w:t>2</w:t>
      </w:r>
      <w:r>
        <w:fldChar w:fldCharType="end"/>
      </w:r>
      <w:r>
        <w:rPr>
          <w:lang w:val="fr-FR"/>
        </w:rPr>
        <w:t>:</w:t>
      </w:r>
      <w:r w:rsidRPr="003E6B08">
        <w:rPr>
          <w:lang w:val="fr-FR"/>
        </w:rPr>
        <w:t>Attributs de la fiche article</w:t>
      </w:r>
      <w:bookmarkEnd w:id="60"/>
    </w:p>
    <w:p w14:paraId="25A10A0F" w14:textId="77777777" w:rsidR="00EA278C" w:rsidRPr="007B3941" w:rsidRDefault="00EA278C" w:rsidP="007B3941">
      <w:pPr>
        <w:spacing w:line="360" w:lineRule="auto"/>
        <w:jc w:val="both"/>
        <w:rPr>
          <w:rFonts w:asciiTheme="majorBidi" w:hAnsiTheme="majorBidi" w:cstheme="majorBidi"/>
          <w:color w:val="000000" w:themeColor="text1"/>
        </w:rPr>
      </w:pPr>
    </w:p>
    <w:p w14:paraId="2E0BB49F" w14:textId="77777777" w:rsidR="00D067CA" w:rsidRDefault="00D067CA" w:rsidP="00D067CA">
      <w:pPr>
        <w:spacing w:line="360" w:lineRule="auto"/>
        <w:jc w:val="both"/>
        <w:rPr>
          <w:b/>
          <w:noProof/>
          <w:color w:val="4472C4" w:themeColor="accent1"/>
          <w:sz w:val="36"/>
        </w:rPr>
      </w:pPr>
      <w:r>
        <w:rPr>
          <w:b/>
          <w:noProof/>
          <w:color w:val="4472C4" w:themeColor="accent1"/>
          <w:sz w:val="36"/>
        </w:rPr>
        <w:t xml:space="preserve">b. </w:t>
      </w:r>
      <w:r w:rsidRPr="00D067CA">
        <w:rPr>
          <w:b/>
          <w:noProof/>
          <w:color w:val="4472C4" w:themeColor="accent1"/>
          <w:sz w:val="36"/>
        </w:rPr>
        <w:t>Gestion de la Fiche Fourni</w:t>
      </w:r>
      <w:r>
        <w:rPr>
          <w:b/>
          <w:noProof/>
          <w:color w:val="4472C4" w:themeColor="accent1"/>
          <w:sz w:val="36"/>
        </w:rPr>
        <w:t>s</w:t>
      </w:r>
      <w:r w:rsidRPr="00D067CA">
        <w:rPr>
          <w:b/>
          <w:noProof/>
          <w:color w:val="4472C4" w:themeColor="accent1"/>
          <w:sz w:val="36"/>
        </w:rPr>
        <w:t>seur</w:t>
      </w:r>
    </w:p>
    <w:tbl>
      <w:tblPr>
        <w:tblStyle w:val="Grilledutableau"/>
        <w:tblW w:w="0" w:type="auto"/>
        <w:tblLook w:val="04A0" w:firstRow="1" w:lastRow="0" w:firstColumn="1" w:lastColumn="0" w:noHBand="0" w:noVBand="1"/>
      </w:tblPr>
      <w:tblGrid>
        <w:gridCol w:w="3397"/>
        <w:gridCol w:w="5665"/>
      </w:tblGrid>
      <w:tr w:rsidR="00D067CA" w:rsidRPr="00D067CA" w14:paraId="172FD201" w14:textId="77777777" w:rsidTr="00D067CA">
        <w:tc>
          <w:tcPr>
            <w:tcW w:w="3397" w:type="dxa"/>
            <w:shd w:val="clear" w:color="auto" w:fill="B4C6E7" w:themeFill="accent1" w:themeFillTint="66"/>
          </w:tcPr>
          <w:p w14:paraId="121D0311" w14:textId="77777777" w:rsidR="00D067CA" w:rsidRPr="00134669" w:rsidRDefault="00D067CA" w:rsidP="00D067CA">
            <w:pPr>
              <w:pStyle w:val="Corpsdetexte"/>
              <w:spacing w:before="279" w:line="360" w:lineRule="auto"/>
              <w:jc w:val="both"/>
              <w:rPr>
                <w:rFonts w:asciiTheme="majorBidi" w:hAnsiTheme="majorBidi" w:cstheme="majorBidi"/>
                <w:b/>
                <w:bCs/>
              </w:rPr>
            </w:pPr>
            <w:r w:rsidRPr="00134669">
              <w:rPr>
                <w:rFonts w:asciiTheme="majorBidi" w:hAnsiTheme="majorBidi" w:cstheme="majorBidi"/>
                <w:b/>
                <w:bCs/>
              </w:rPr>
              <w:t>Attributs</w:t>
            </w:r>
          </w:p>
        </w:tc>
        <w:tc>
          <w:tcPr>
            <w:tcW w:w="5665" w:type="dxa"/>
            <w:shd w:val="clear" w:color="auto" w:fill="B4C6E7" w:themeFill="accent1" w:themeFillTint="66"/>
          </w:tcPr>
          <w:p w14:paraId="7E0B6BB4" w14:textId="77777777" w:rsidR="00D067CA" w:rsidRPr="00134669" w:rsidRDefault="00D067CA" w:rsidP="00D067CA">
            <w:pPr>
              <w:pStyle w:val="Corpsdetexte"/>
              <w:spacing w:before="279" w:line="360" w:lineRule="auto"/>
              <w:jc w:val="both"/>
              <w:rPr>
                <w:rFonts w:asciiTheme="majorBidi" w:hAnsiTheme="majorBidi" w:cstheme="majorBidi"/>
                <w:b/>
                <w:bCs/>
              </w:rPr>
            </w:pPr>
            <w:r w:rsidRPr="00134669">
              <w:rPr>
                <w:rFonts w:asciiTheme="majorBidi" w:hAnsiTheme="majorBidi" w:cstheme="majorBidi"/>
                <w:b/>
                <w:bCs/>
              </w:rPr>
              <w:t xml:space="preserve">Type et description </w:t>
            </w:r>
          </w:p>
        </w:tc>
      </w:tr>
      <w:tr w:rsidR="00D067CA" w:rsidRPr="00D067CA" w14:paraId="1CA60E9E" w14:textId="77777777" w:rsidTr="00D067CA">
        <w:tc>
          <w:tcPr>
            <w:tcW w:w="3397" w:type="dxa"/>
          </w:tcPr>
          <w:p w14:paraId="20981C59"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Identifiant du Fournisseur</w:t>
            </w:r>
          </w:p>
        </w:tc>
        <w:tc>
          <w:tcPr>
            <w:tcW w:w="5665" w:type="dxa"/>
          </w:tcPr>
          <w:p w14:paraId="06844DB7"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(type String) Un identifiant unique pour chaque fournisseur, permettant une gestion facile et une identification rapide.</w:t>
            </w:r>
          </w:p>
        </w:tc>
      </w:tr>
      <w:tr w:rsidR="00D067CA" w:rsidRPr="00D067CA" w14:paraId="566528CB" w14:textId="77777777" w:rsidTr="00D067CA">
        <w:tc>
          <w:tcPr>
            <w:tcW w:w="3397" w:type="dxa"/>
          </w:tcPr>
          <w:p w14:paraId="298B9286"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Nom du Fournisseur</w:t>
            </w:r>
          </w:p>
        </w:tc>
        <w:tc>
          <w:tcPr>
            <w:tcW w:w="5665" w:type="dxa"/>
          </w:tcPr>
          <w:p w14:paraId="6A80F153"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Le nom officiel de l'entreprise fournisseur.</w:t>
            </w:r>
          </w:p>
          <w:p w14:paraId="6FB6E467" w14:textId="77777777" w:rsidR="00D067CA" w:rsidRPr="00D067CA" w:rsidRDefault="00D067CA" w:rsidP="00D067CA">
            <w:pPr>
              <w:spacing w:line="360" w:lineRule="auto"/>
              <w:rPr>
                <w:rFonts w:asciiTheme="majorBidi" w:hAnsiTheme="majorBidi" w:cstheme="majorBidi"/>
              </w:rPr>
            </w:pPr>
          </w:p>
        </w:tc>
      </w:tr>
      <w:tr w:rsidR="00D067CA" w:rsidRPr="00D067CA" w14:paraId="24970703" w14:textId="77777777" w:rsidTr="00D067CA">
        <w:tc>
          <w:tcPr>
            <w:tcW w:w="3397" w:type="dxa"/>
          </w:tcPr>
          <w:p w14:paraId="01DAEAD0"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Adresse</w:t>
            </w:r>
          </w:p>
        </w:tc>
        <w:tc>
          <w:tcPr>
            <w:tcW w:w="5665" w:type="dxa"/>
          </w:tcPr>
          <w:p w14:paraId="466ED2BA"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L'adresse physique du fournisseur, incluant la rue, la ville, le code postal et le pays</w:t>
            </w:r>
          </w:p>
        </w:tc>
      </w:tr>
      <w:tr w:rsidR="00D067CA" w:rsidRPr="00D067CA" w14:paraId="20155AD2" w14:textId="77777777" w:rsidTr="00D067CA">
        <w:tc>
          <w:tcPr>
            <w:tcW w:w="3397" w:type="dxa"/>
          </w:tcPr>
          <w:p w14:paraId="50F4B59C"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Numéro de Téléphone</w:t>
            </w:r>
          </w:p>
        </w:tc>
        <w:tc>
          <w:tcPr>
            <w:tcW w:w="5665" w:type="dxa"/>
          </w:tcPr>
          <w:p w14:paraId="56E8125D"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 numéro de téléphone principal du fournisseur pour les contacts commerciaux</w:t>
            </w:r>
          </w:p>
        </w:tc>
      </w:tr>
      <w:tr w:rsidR="00D067CA" w:rsidRPr="00D067CA" w14:paraId="496AF144" w14:textId="77777777" w:rsidTr="00D067CA">
        <w:tc>
          <w:tcPr>
            <w:tcW w:w="3397" w:type="dxa"/>
          </w:tcPr>
          <w:p w14:paraId="6E49E661"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Adresse Email</w:t>
            </w:r>
          </w:p>
        </w:tc>
        <w:tc>
          <w:tcPr>
            <w:tcW w:w="5665" w:type="dxa"/>
          </w:tcPr>
          <w:p w14:paraId="24180B01"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L'adresse email principale pour la correspondance avec le fournisseur.</w:t>
            </w:r>
          </w:p>
        </w:tc>
      </w:tr>
      <w:tr w:rsidR="00D067CA" w:rsidRPr="00D067CA" w14:paraId="3F0E91E7" w14:textId="77777777" w:rsidTr="00D067CA">
        <w:tc>
          <w:tcPr>
            <w:tcW w:w="3397" w:type="dxa"/>
          </w:tcPr>
          <w:p w14:paraId="26B6979E"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Personne de Contact</w:t>
            </w:r>
          </w:p>
        </w:tc>
        <w:tc>
          <w:tcPr>
            <w:tcW w:w="5665" w:type="dxa"/>
          </w:tcPr>
          <w:p w14:paraId="45E3610A"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 xml:space="preserve"> Champ texte (String) Le nom de la personne principale à contacter chez le fournisseur.</w:t>
            </w:r>
          </w:p>
        </w:tc>
      </w:tr>
      <w:tr w:rsidR="00D067CA" w:rsidRPr="00D067CA" w14:paraId="5F909798" w14:textId="77777777" w:rsidTr="00D067CA">
        <w:tc>
          <w:tcPr>
            <w:tcW w:w="3397" w:type="dxa"/>
          </w:tcPr>
          <w:p w14:paraId="2D001985"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lastRenderedPageBreak/>
              <w:t>Numéro de Téléphone de la Personne de Contact</w:t>
            </w:r>
          </w:p>
        </w:tc>
        <w:tc>
          <w:tcPr>
            <w:tcW w:w="5665" w:type="dxa"/>
          </w:tcPr>
          <w:p w14:paraId="77DFCB8B"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 numéro de téléphone direct de la personne de contact.</w:t>
            </w:r>
          </w:p>
        </w:tc>
      </w:tr>
      <w:tr w:rsidR="00D067CA" w:rsidRPr="00D067CA" w14:paraId="61B3AA87" w14:textId="77777777" w:rsidTr="00D067CA">
        <w:tc>
          <w:tcPr>
            <w:tcW w:w="3397" w:type="dxa"/>
          </w:tcPr>
          <w:p w14:paraId="4914850D"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b/>
                <w:bCs/>
              </w:rPr>
              <w:t>Email de la Personne de Contact</w:t>
            </w:r>
          </w:p>
        </w:tc>
        <w:tc>
          <w:tcPr>
            <w:tcW w:w="5665" w:type="dxa"/>
          </w:tcPr>
          <w:p w14:paraId="33410D9A"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L'adresse email de la personne de contact</w:t>
            </w:r>
          </w:p>
        </w:tc>
      </w:tr>
      <w:tr w:rsidR="00D067CA" w:rsidRPr="00D067CA" w14:paraId="218F2FAB" w14:textId="77777777" w:rsidTr="00D067CA">
        <w:tc>
          <w:tcPr>
            <w:tcW w:w="3397" w:type="dxa"/>
          </w:tcPr>
          <w:p w14:paraId="44A1F83A"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Conditions de Paiement</w:t>
            </w:r>
          </w:p>
        </w:tc>
        <w:tc>
          <w:tcPr>
            <w:tcW w:w="5665" w:type="dxa"/>
          </w:tcPr>
          <w:p w14:paraId="14BC943A"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Les modalités de paiement convenues avec le fournisseur</w:t>
            </w:r>
          </w:p>
        </w:tc>
      </w:tr>
      <w:tr w:rsidR="00D067CA" w:rsidRPr="00D067CA" w14:paraId="0A5C299A" w14:textId="77777777" w:rsidTr="00D067CA">
        <w:tc>
          <w:tcPr>
            <w:tcW w:w="3397" w:type="dxa"/>
          </w:tcPr>
          <w:p w14:paraId="0D246840"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Conditions de Livraison</w:t>
            </w:r>
          </w:p>
        </w:tc>
        <w:tc>
          <w:tcPr>
            <w:tcW w:w="5665" w:type="dxa"/>
          </w:tcPr>
          <w:p w14:paraId="48C00A69"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Les modalités de livraison convenues avec le fournisseur</w:t>
            </w:r>
          </w:p>
        </w:tc>
      </w:tr>
      <w:tr w:rsidR="00D067CA" w:rsidRPr="00D067CA" w14:paraId="112F0C98" w14:textId="77777777" w:rsidTr="00D067CA">
        <w:tc>
          <w:tcPr>
            <w:tcW w:w="3397" w:type="dxa"/>
          </w:tcPr>
          <w:p w14:paraId="0CB4A90E"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Commentaire</w:t>
            </w:r>
          </w:p>
        </w:tc>
        <w:tc>
          <w:tcPr>
            <w:tcW w:w="5665" w:type="dxa"/>
          </w:tcPr>
          <w:p w14:paraId="09C622BB"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Un champ libre pour ajouter des commentaires ou des notes supplémentaires concernant le fournisseur</w:t>
            </w:r>
          </w:p>
        </w:tc>
      </w:tr>
      <w:tr w:rsidR="00D067CA" w:rsidRPr="00D067CA" w14:paraId="32AD2233" w14:textId="77777777" w:rsidTr="00D067CA">
        <w:tc>
          <w:tcPr>
            <w:tcW w:w="3397" w:type="dxa"/>
          </w:tcPr>
          <w:p w14:paraId="5502E096"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Numéro de TVA</w:t>
            </w:r>
          </w:p>
        </w:tc>
        <w:tc>
          <w:tcPr>
            <w:tcW w:w="5665" w:type="dxa"/>
          </w:tcPr>
          <w:p w14:paraId="6A6EAB43"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 numéro de TVA du fournisseur pour les transactions fiscales</w:t>
            </w:r>
          </w:p>
        </w:tc>
      </w:tr>
      <w:tr w:rsidR="00D067CA" w:rsidRPr="00D067CA" w14:paraId="1A5DEF72" w14:textId="77777777" w:rsidTr="00D067CA">
        <w:tc>
          <w:tcPr>
            <w:tcW w:w="3397" w:type="dxa"/>
          </w:tcPr>
          <w:p w14:paraId="3705D7D8"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Numéro d'Identification Fiscale</w:t>
            </w:r>
          </w:p>
        </w:tc>
        <w:tc>
          <w:tcPr>
            <w:tcW w:w="5665" w:type="dxa"/>
          </w:tcPr>
          <w:p w14:paraId="763640B9"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 numéro d'identification fiscale du fournisseur</w:t>
            </w:r>
          </w:p>
        </w:tc>
      </w:tr>
      <w:tr w:rsidR="00D067CA" w:rsidRPr="00D067CA" w14:paraId="684F4B76" w14:textId="77777777" w:rsidTr="00D067CA">
        <w:tc>
          <w:tcPr>
            <w:tcW w:w="3397" w:type="dxa"/>
          </w:tcPr>
          <w:p w14:paraId="20B7B42B"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Références Bancaires</w:t>
            </w:r>
          </w:p>
        </w:tc>
        <w:tc>
          <w:tcPr>
            <w:tcW w:w="5665" w:type="dxa"/>
          </w:tcPr>
          <w:p w14:paraId="4287A199"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Les informations bancaires du fournisseur pour les paiements</w:t>
            </w:r>
          </w:p>
        </w:tc>
      </w:tr>
      <w:tr w:rsidR="00D067CA" w:rsidRPr="00D067CA" w14:paraId="783764C4" w14:textId="77777777" w:rsidTr="00D067CA">
        <w:tc>
          <w:tcPr>
            <w:tcW w:w="3397" w:type="dxa"/>
          </w:tcPr>
          <w:p w14:paraId="450EE8C0"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Documents Annexes</w:t>
            </w:r>
          </w:p>
        </w:tc>
        <w:tc>
          <w:tcPr>
            <w:tcW w:w="5665" w:type="dxa"/>
          </w:tcPr>
          <w:p w14:paraId="6803E364"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de fichier Permet de télécharger des documents pertinents</w:t>
            </w:r>
          </w:p>
        </w:tc>
      </w:tr>
      <w:tr w:rsidR="00D067CA" w:rsidRPr="00D067CA" w14:paraId="5E961550" w14:textId="77777777" w:rsidTr="00D067CA">
        <w:tc>
          <w:tcPr>
            <w:tcW w:w="3397" w:type="dxa"/>
          </w:tcPr>
          <w:p w14:paraId="0021B38F"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Devise de paiement</w:t>
            </w:r>
            <w:r w:rsidRPr="00D067CA">
              <w:rPr>
                <w:rFonts w:asciiTheme="majorBidi" w:hAnsiTheme="majorBidi" w:cstheme="majorBidi"/>
              </w:rPr>
              <w:t> </w:t>
            </w:r>
          </w:p>
        </w:tc>
        <w:tc>
          <w:tcPr>
            <w:tcW w:w="5665" w:type="dxa"/>
          </w:tcPr>
          <w:p w14:paraId="27F22E45"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ou liste déroulante</w:t>
            </w:r>
          </w:p>
          <w:p w14:paraId="10E5E530"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Utilisée pour les paiements au fournisseur, par exemple, EUR pour euro, USD pour dollar américain, etc</w:t>
            </w:r>
          </w:p>
        </w:tc>
      </w:tr>
      <w:tr w:rsidR="00D067CA" w:rsidRPr="00D067CA" w14:paraId="28E69DC9" w14:textId="77777777" w:rsidTr="00D067CA">
        <w:tc>
          <w:tcPr>
            <w:tcW w:w="3397" w:type="dxa"/>
          </w:tcPr>
          <w:p w14:paraId="3EBC84B7"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Langue de communication</w:t>
            </w:r>
            <w:r w:rsidRPr="00D067CA">
              <w:rPr>
                <w:rFonts w:asciiTheme="majorBidi" w:hAnsiTheme="majorBidi" w:cstheme="majorBidi"/>
              </w:rPr>
              <w:t> </w:t>
            </w:r>
          </w:p>
        </w:tc>
        <w:tc>
          <w:tcPr>
            <w:tcW w:w="5665" w:type="dxa"/>
          </w:tcPr>
          <w:p w14:paraId="613C3479"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ou liste déroulante</w:t>
            </w:r>
          </w:p>
          <w:p w14:paraId="5DB5F78C"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Utilisée pour la communication avec le fournisseur, par exemple, français, anglais, espagnol, arabe, etc.</w:t>
            </w:r>
          </w:p>
        </w:tc>
      </w:tr>
      <w:tr w:rsidR="00D067CA" w:rsidRPr="00D067CA" w14:paraId="3E5ECE35" w14:textId="77777777" w:rsidTr="00D067CA">
        <w:tc>
          <w:tcPr>
            <w:tcW w:w="3397" w:type="dxa"/>
          </w:tcPr>
          <w:p w14:paraId="323FFF63"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Méthode de paiement</w:t>
            </w:r>
            <w:r w:rsidRPr="00D067CA">
              <w:rPr>
                <w:rFonts w:asciiTheme="majorBidi" w:hAnsiTheme="majorBidi" w:cstheme="majorBidi"/>
              </w:rPr>
              <w:t> </w:t>
            </w:r>
          </w:p>
        </w:tc>
        <w:tc>
          <w:tcPr>
            <w:tcW w:w="5665" w:type="dxa"/>
          </w:tcPr>
          <w:p w14:paraId="5C354ADC"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ou liste déroulante</w:t>
            </w:r>
          </w:p>
          <w:p w14:paraId="0385C838"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La méthode de paiement préférée du fournisseur, telle que virement bancaire, carte de crédit, chèque, etc</w:t>
            </w:r>
          </w:p>
        </w:tc>
      </w:tr>
      <w:tr w:rsidR="00D067CA" w:rsidRPr="00D067CA" w14:paraId="36BDEDFE" w14:textId="77777777" w:rsidTr="00D067CA">
        <w:tc>
          <w:tcPr>
            <w:tcW w:w="3397" w:type="dxa"/>
          </w:tcPr>
          <w:p w14:paraId="56199421"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Type de fournisseur</w:t>
            </w:r>
          </w:p>
        </w:tc>
        <w:tc>
          <w:tcPr>
            <w:tcW w:w="5665" w:type="dxa"/>
          </w:tcPr>
          <w:p w14:paraId="2E549DC4"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ou liste déroulante</w:t>
            </w:r>
          </w:p>
          <w:p w14:paraId="7F3531A1"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Le type de fournisseur, par exemple, fabricant, distributeur, prestataire de services</w:t>
            </w:r>
          </w:p>
        </w:tc>
      </w:tr>
      <w:tr w:rsidR="00D067CA" w:rsidRPr="00D067CA" w14:paraId="79EFD2C1" w14:textId="77777777" w:rsidTr="00D067CA">
        <w:tc>
          <w:tcPr>
            <w:tcW w:w="3397" w:type="dxa"/>
          </w:tcPr>
          <w:p w14:paraId="2F5FF088"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lastRenderedPageBreak/>
              <w:t>Politique RSE</w:t>
            </w:r>
          </w:p>
        </w:tc>
        <w:tc>
          <w:tcPr>
            <w:tcW w:w="5665" w:type="dxa"/>
          </w:tcPr>
          <w:p w14:paraId="0E9B6148"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Champ texte (String) Les engagements du fournisseur en matière de Responsabilité Sociétale des Entreprises (RSE).</w:t>
            </w:r>
          </w:p>
        </w:tc>
      </w:tr>
      <w:tr w:rsidR="00D067CA" w:rsidRPr="00D067CA" w14:paraId="4CB1CB46" w14:textId="77777777" w:rsidTr="00D067CA">
        <w:tc>
          <w:tcPr>
            <w:tcW w:w="3397" w:type="dxa"/>
          </w:tcPr>
          <w:p w14:paraId="007540E2"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Groupe de fournisseur</w:t>
            </w:r>
          </w:p>
        </w:tc>
        <w:tc>
          <w:tcPr>
            <w:tcW w:w="5665" w:type="dxa"/>
          </w:tcPr>
          <w:p w14:paraId="2D46E0DD"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 ou liste déroulante</w:t>
            </w:r>
          </w:p>
          <w:p w14:paraId="132D520F" w14:textId="77777777" w:rsidR="00D067CA" w:rsidRPr="00D067CA" w:rsidRDefault="00D067CA" w:rsidP="00D067CA">
            <w:pPr>
              <w:spacing w:line="360" w:lineRule="auto"/>
              <w:rPr>
                <w:rFonts w:asciiTheme="majorBidi" w:hAnsiTheme="majorBidi" w:cstheme="majorBidi"/>
              </w:rPr>
            </w:pPr>
            <w:r w:rsidRPr="00D067CA">
              <w:rPr>
                <w:rFonts w:asciiTheme="majorBidi" w:hAnsiTheme="majorBidi" w:cstheme="majorBidi"/>
              </w:rPr>
              <w:t>La classification du fournisseur selon des groupes prédéfinis, comme par exemple, fournisseurs prioritaires, fournisseurs standards, fournisseurs occasionnels</w:t>
            </w:r>
          </w:p>
        </w:tc>
      </w:tr>
      <w:tr w:rsidR="00D067CA" w:rsidRPr="00D067CA" w14:paraId="4AC0CD67" w14:textId="77777777" w:rsidTr="00D067CA">
        <w:tc>
          <w:tcPr>
            <w:tcW w:w="3397" w:type="dxa"/>
          </w:tcPr>
          <w:p w14:paraId="5BD01901" w14:textId="77777777" w:rsidR="00D067CA" w:rsidRPr="00D067CA" w:rsidRDefault="00D067CA" w:rsidP="00D067CA">
            <w:pPr>
              <w:spacing w:line="360" w:lineRule="auto"/>
              <w:rPr>
                <w:rFonts w:asciiTheme="majorBidi" w:hAnsiTheme="majorBidi" w:cstheme="majorBidi"/>
                <w:b/>
                <w:bCs/>
              </w:rPr>
            </w:pPr>
            <w:r w:rsidRPr="00D067CA">
              <w:rPr>
                <w:rFonts w:asciiTheme="majorBidi" w:hAnsiTheme="majorBidi" w:cstheme="majorBidi"/>
                <w:b/>
                <w:bCs/>
              </w:rPr>
              <w:t>Compte de facturation</w:t>
            </w:r>
          </w:p>
        </w:tc>
        <w:tc>
          <w:tcPr>
            <w:tcW w:w="5665" w:type="dxa"/>
          </w:tcPr>
          <w:p w14:paraId="595C11FB" w14:textId="77777777" w:rsidR="00D067CA" w:rsidRPr="00D067CA" w:rsidRDefault="00D067CA" w:rsidP="00D067CA">
            <w:pPr>
              <w:spacing w:line="360" w:lineRule="auto"/>
              <w:jc w:val="both"/>
              <w:rPr>
                <w:rFonts w:asciiTheme="majorBidi" w:hAnsiTheme="majorBidi" w:cstheme="majorBidi"/>
              </w:rPr>
            </w:pPr>
            <w:r w:rsidRPr="00D067CA">
              <w:rPr>
                <w:rFonts w:asciiTheme="majorBidi" w:hAnsiTheme="majorBidi" w:cstheme="majorBidi"/>
              </w:rPr>
              <w:t>Champ texte (String)</w:t>
            </w:r>
          </w:p>
          <w:p w14:paraId="3C2AA320" w14:textId="77777777" w:rsidR="00D067CA" w:rsidRPr="00D067CA" w:rsidRDefault="00D067CA" w:rsidP="00D067CA">
            <w:pPr>
              <w:keepNext/>
              <w:spacing w:line="360" w:lineRule="auto"/>
              <w:jc w:val="both"/>
              <w:rPr>
                <w:rFonts w:asciiTheme="majorBidi" w:hAnsiTheme="majorBidi" w:cstheme="majorBidi"/>
              </w:rPr>
            </w:pPr>
            <w:r w:rsidRPr="00D067CA">
              <w:rPr>
                <w:rFonts w:asciiTheme="majorBidi" w:hAnsiTheme="majorBidi" w:cstheme="majorBidi"/>
              </w:rPr>
              <w:t>Le compte comptable utilisé pour enregistrer les factures du fournisseur. Cela peut inclure des détails tels que le numéro de compte, le nom du compte</w:t>
            </w:r>
          </w:p>
        </w:tc>
      </w:tr>
    </w:tbl>
    <w:p w14:paraId="6194CCE5" w14:textId="77777777" w:rsidR="00D067CA" w:rsidRDefault="00D067CA" w:rsidP="00D067CA">
      <w:pPr>
        <w:pStyle w:val="Lgende"/>
        <w:jc w:val="center"/>
        <w:rPr>
          <w:lang w:val="fr-FR"/>
        </w:rPr>
      </w:pPr>
      <w:bookmarkStart w:id="61" w:name="_Toc176611205"/>
      <w:r>
        <w:t xml:space="preserve">Tableau </w:t>
      </w:r>
      <w:r>
        <w:fldChar w:fldCharType="begin"/>
      </w:r>
      <w:r>
        <w:instrText xml:space="preserve"> SEQ Tableau \* ARABIC </w:instrText>
      </w:r>
      <w:r>
        <w:fldChar w:fldCharType="separate"/>
      </w:r>
      <w:r w:rsidR="0000338F">
        <w:rPr>
          <w:noProof/>
        </w:rPr>
        <w:t>3</w:t>
      </w:r>
      <w:r>
        <w:fldChar w:fldCharType="end"/>
      </w:r>
      <w:r>
        <w:rPr>
          <w:lang w:val="fr-FR"/>
        </w:rPr>
        <w:t>:</w:t>
      </w:r>
      <w:r w:rsidRPr="00F3680E">
        <w:rPr>
          <w:lang w:val="fr-FR"/>
        </w:rPr>
        <w:t xml:space="preserve">Attributs de la fiche </w:t>
      </w:r>
      <w:r>
        <w:rPr>
          <w:lang w:val="fr-FR"/>
        </w:rPr>
        <w:t>fournisseur</w:t>
      </w:r>
      <w:bookmarkStart w:id="62" w:name="_Toc170737589"/>
      <w:bookmarkEnd w:id="61"/>
    </w:p>
    <w:p w14:paraId="24855D49" w14:textId="77777777" w:rsidR="00D067CA" w:rsidRPr="00D067CA" w:rsidRDefault="00D067CA" w:rsidP="00D067CA">
      <w:pPr>
        <w:pStyle w:val="Lgende"/>
        <w:spacing w:line="360" w:lineRule="auto"/>
        <w:jc w:val="both"/>
        <w:rPr>
          <w:rFonts w:asciiTheme="majorBidi" w:hAnsiTheme="majorBidi" w:cstheme="majorBidi"/>
          <w:sz w:val="24"/>
          <w:szCs w:val="24"/>
          <w:lang w:val="fr-FR"/>
        </w:rPr>
      </w:pPr>
    </w:p>
    <w:p w14:paraId="2B58892B" w14:textId="77777777" w:rsidR="00D067CA" w:rsidRPr="00D067CA" w:rsidRDefault="00D067CA" w:rsidP="00D067CA">
      <w:pPr>
        <w:pStyle w:val="Titre4"/>
        <w:numPr>
          <w:ilvl w:val="3"/>
          <w:numId w:val="1"/>
        </w:numPr>
        <w:spacing w:line="360" w:lineRule="auto"/>
        <w:jc w:val="both"/>
        <w:rPr>
          <w:color w:val="4472C4" w:themeColor="accent1"/>
        </w:rPr>
      </w:pPr>
      <w:r w:rsidRPr="00D067CA">
        <w:rPr>
          <w:color w:val="4472C4" w:themeColor="accent1"/>
        </w:rPr>
        <w:t>Les Dimensions de Stock</w:t>
      </w:r>
      <w:bookmarkEnd w:id="62"/>
    </w:p>
    <w:p w14:paraId="7E9313AE" w14:textId="77777777" w:rsidR="00D067CA" w:rsidRPr="00D067CA" w:rsidRDefault="00D067CA" w:rsidP="00D067CA">
      <w:pPr>
        <w:pStyle w:val="Titre4"/>
        <w:numPr>
          <w:ilvl w:val="0"/>
          <w:numId w:val="17"/>
        </w:numPr>
        <w:spacing w:line="360" w:lineRule="auto"/>
        <w:jc w:val="both"/>
        <w:rPr>
          <w:rFonts w:asciiTheme="majorBidi" w:hAnsiTheme="majorBidi" w:cstheme="majorBidi"/>
          <w:sz w:val="24"/>
        </w:rPr>
      </w:pPr>
      <w:r w:rsidRPr="00D067CA">
        <w:rPr>
          <w:rFonts w:asciiTheme="majorBidi" w:hAnsiTheme="majorBidi" w:cstheme="majorBidi"/>
          <w:sz w:val="24"/>
        </w:rPr>
        <w:t>Analyse de stock</w:t>
      </w:r>
    </w:p>
    <w:p w14:paraId="6B66EAFA" w14:textId="77777777" w:rsidR="00D067CA" w:rsidRPr="00D067CA" w:rsidRDefault="00D067CA" w:rsidP="00D067CA">
      <w:pPr>
        <w:pStyle w:val="Sansinterligne"/>
        <w:numPr>
          <w:ilvl w:val="0"/>
          <w:numId w:val="12"/>
        </w:numPr>
        <w:tabs>
          <w:tab w:val="left" w:pos="720"/>
        </w:tabs>
        <w:spacing w:line="360" w:lineRule="auto"/>
        <w:jc w:val="both"/>
        <w:rPr>
          <w:rFonts w:asciiTheme="majorBidi" w:hAnsiTheme="majorBidi" w:cstheme="majorBidi"/>
          <w:i/>
          <w:iCs/>
          <w:szCs w:val="24"/>
          <w:lang w:val="fr-FR"/>
        </w:rPr>
      </w:pPr>
      <w:r w:rsidRPr="00D067CA">
        <w:rPr>
          <w:rFonts w:asciiTheme="majorBidi" w:hAnsiTheme="majorBidi" w:cstheme="majorBidi"/>
          <w:i/>
          <w:iCs/>
          <w:szCs w:val="24"/>
          <w:lang w:val="fr-FR"/>
        </w:rPr>
        <w:t>Analyse Temporelle :</w:t>
      </w:r>
    </w:p>
    <w:p w14:paraId="665160E5" w14:textId="77777777" w:rsidR="00D067CA" w:rsidRPr="00D067CA" w:rsidRDefault="00D067CA" w:rsidP="00D067CA">
      <w:pPr>
        <w:pStyle w:val="Sansinterligne"/>
        <w:numPr>
          <w:ilvl w:val="0"/>
          <w:numId w:val="13"/>
        </w:numPr>
        <w:spacing w:line="360" w:lineRule="auto"/>
        <w:jc w:val="both"/>
        <w:rPr>
          <w:rFonts w:asciiTheme="majorBidi" w:hAnsiTheme="majorBidi" w:cstheme="majorBidi"/>
          <w:szCs w:val="24"/>
          <w:lang w:val="fr-FR"/>
        </w:rPr>
      </w:pPr>
      <w:r w:rsidRPr="00D067CA">
        <w:rPr>
          <w:rFonts w:asciiTheme="majorBidi" w:hAnsiTheme="majorBidi" w:cstheme="majorBidi"/>
          <w:b/>
          <w:bCs/>
          <w:szCs w:val="24"/>
          <w:lang w:val="fr-FR"/>
        </w:rPr>
        <w:t xml:space="preserve">Durée de Stockage : </w:t>
      </w:r>
      <w:r w:rsidRPr="00D067CA">
        <w:rPr>
          <w:rFonts w:asciiTheme="majorBidi" w:hAnsiTheme="majorBidi" w:cstheme="majorBidi"/>
          <w:szCs w:val="24"/>
          <w:lang w:val="fr-FR"/>
        </w:rPr>
        <w:t>Suivi du temps pendant lequel les produits restent en stock, de leur date d'entrée jusqu'à leur sortie. Cela permet de gérer les produits périssables et de réduire le vieillissement du stock.</w:t>
      </w:r>
    </w:p>
    <w:p w14:paraId="5AFF1691" w14:textId="77777777" w:rsidR="00D067CA" w:rsidRPr="00D067CA" w:rsidRDefault="00D067CA" w:rsidP="00D067CA">
      <w:pPr>
        <w:pStyle w:val="Sansinterligne"/>
        <w:numPr>
          <w:ilvl w:val="0"/>
          <w:numId w:val="13"/>
        </w:numPr>
        <w:spacing w:line="360" w:lineRule="auto"/>
        <w:jc w:val="both"/>
        <w:rPr>
          <w:rFonts w:asciiTheme="majorBidi" w:hAnsiTheme="majorBidi" w:cstheme="majorBidi"/>
          <w:szCs w:val="24"/>
          <w:lang w:val="fr-FR"/>
        </w:rPr>
      </w:pPr>
      <w:r w:rsidRPr="00D067CA">
        <w:rPr>
          <w:rFonts w:asciiTheme="majorBidi" w:hAnsiTheme="majorBidi" w:cstheme="majorBidi"/>
          <w:b/>
          <w:bCs/>
          <w:szCs w:val="24"/>
          <w:lang w:val="fr-MA"/>
        </w:rPr>
        <w:t xml:space="preserve">Rotation des Stocks : </w:t>
      </w:r>
      <w:r w:rsidRPr="00D067CA">
        <w:rPr>
          <w:rFonts w:asciiTheme="majorBidi" w:hAnsiTheme="majorBidi" w:cstheme="majorBidi"/>
          <w:szCs w:val="24"/>
          <w:lang w:val="fr-MA"/>
        </w:rPr>
        <w:t>Analyse des taux de rotation des stocks pour identifier les produits à rotation rapide et lente, afin d'optimiser les niveaux de stock et les processus de réapprovisionnement.</w:t>
      </w:r>
    </w:p>
    <w:p w14:paraId="0711AFAA" w14:textId="77777777" w:rsidR="00D067CA" w:rsidRPr="00D067CA" w:rsidRDefault="00D067CA" w:rsidP="00D067CA">
      <w:pPr>
        <w:pStyle w:val="Sansinterligne"/>
        <w:numPr>
          <w:ilvl w:val="0"/>
          <w:numId w:val="12"/>
        </w:numPr>
        <w:tabs>
          <w:tab w:val="left" w:pos="720"/>
        </w:tabs>
        <w:spacing w:line="360" w:lineRule="auto"/>
        <w:jc w:val="both"/>
        <w:rPr>
          <w:rFonts w:asciiTheme="majorBidi" w:hAnsiTheme="majorBidi" w:cstheme="majorBidi"/>
          <w:i/>
          <w:iCs/>
          <w:szCs w:val="24"/>
          <w:lang w:val="fr-FR"/>
        </w:rPr>
      </w:pPr>
      <w:r w:rsidRPr="00D067CA">
        <w:rPr>
          <w:rFonts w:asciiTheme="majorBidi" w:hAnsiTheme="majorBidi" w:cstheme="majorBidi"/>
          <w:i/>
          <w:iCs/>
          <w:szCs w:val="24"/>
          <w:lang w:val="fr-FR"/>
        </w:rPr>
        <w:t>Analyse Financière :</w:t>
      </w:r>
    </w:p>
    <w:p w14:paraId="4C8CD151" w14:textId="77777777" w:rsidR="00D067CA" w:rsidRPr="00D067CA" w:rsidRDefault="00D067CA" w:rsidP="00D067CA">
      <w:pPr>
        <w:pStyle w:val="Paragraphedeliste"/>
        <w:numPr>
          <w:ilvl w:val="0"/>
          <w:numId w:val="14"/>
        </w:numPr>
        <w:spacing w:after="160" w:line="360" w:lineRule="auto"/>
        <w:jc w:val="both"/>
        <w:rPr>
          <w:rFonts w:asciiTheme="majorBidi" w:hAnsiTheme="majorBidi" w:cstheme="majorBidi"/>
        </w:rPr>
      </w:pPr>
      <w:r w:rsidRPr="00D067CA">
        <w:rPr>
          <w:rFonts w:asciiTheme="majorBidi" w:hAnsiTheme="majorBidi" w:cstheme="majorBidi"/>
          <w:b/>
          <w:bCs/>
        </w:rPr>
        <w:t xml:space="preserve">Coût de Stockage </w:t>
      </w:r>
      <w:r w:rsidRPr="00D067CA">
        <w:rPr>
          <w:rFonts w:asciiTheme="majorBidi" w:hAnsiTheme="majorBidi" w:cstheme="majorBidi"/>
        </w:rPr>
        <w:t>: Calcul des coûts associés au stockage des produits, y compris les coûts d'entreposage, d'assurance, et de gestion.</w:t>
      </w:r>
    </w:p>
    <w:p w14:paraId="5146F1FB" w14:textId="77777777" w:rsidR="00D067CA" w:rsidRDefault="00D067CA" w:rsidP="00D067CA">
      <w:pPr>
        <w:pStyle w:val="Paragraphedeliste"/>
        <w:numPr>
          <w:ilvl w:val="0"/>
          <w:numId w:val="14"/>
        </w:numPr>
        <w:spacing w:after="160" w:line="360" w:lineRule="auto"/>
        <w:jc w:val="both"/>
        <w:rPr>
          <w:rFonts w:asciiTheme="majorBidi" w:hAnsiTheme="majorBidi" w:cstheme="majorBidi"/>
        </w:rPr>
      </w:pPr>
      <w:r w:rsidRPr="00D067CA">
        <w:rPr>
          <w:rFonts w:asciiTheme="majorBidi" w:hAnsiTheme="majorBidi" w:cstheme="majorBidi"/>
          <w:b/>
          <w:bCs/>
        </w:rPr>
        <w:t xml:space="preserve">Valorisation des Stocks : </w:t>
      </w:r>
      <w:r w:rsidRPr="00D067CA">
        <w:rPr>
          <w:rFonts w:asciiTheme="majorBidi" w:hAnsiTheme="majorBidi" w:cstheme="majorBidi"/>
        </w:rPr>
        <w:t>Valorisation financière des stocks en fonction des méthodes de valorisation comme le coût moyen pondéré, selon des stratégies de valorisation bien définie comme le FIFO, pour refléter leur valeur réelle dans la comptabilité d’entreprise.</w:t>
      </w:r>
    </w:p>
    <w:p w14:paraId="29BE170E" w14:textId="77777777" w:rsidR="00D067CA" w:rsidRDefault="00D067CA" w:rsidP="00D067CA">
      <w:pPr>
        <w:pStyle w:val="Paragraphedeliste"/>
        <w:spacing w:after="160" w:line="360" w:lineRule="auto"/>
        <w:ind w:left="1068"/>
        <w:jc w:val="both"/>
        <w:rPr>
          <w:rFonts w:asciiTheme="majorBidi" w:hAnsiTheme="majorBidi" w:cstheme="majorBidi"/>
          <w:b/>
          <w:bCs/>
        </w:rPr>
      </w:pPr>
    </w:p>
    <w:p w14:paraId="7C874B00" w14:textId="77777777" w:rsidR="00D067CA" w:rsidRPr="00D067CA" w:rsidRDefault="00D067CA" w:rsidP="00D067CA">
      <w:pPr>
        <w:pStyle w:val="Paragraphedeliste"/>
        <w:spacing w:after="160" w:line="360" w:lineRule="auto"/>
        <w:ind w:left="1068"/>
        <w:jc w:val="both"/>
        <w:rPr>
          <w:rFonts w:asciiTheme="majorBidi" w:hAnsiTheme="majorBidi" w:cstheme="majorBidi"/>
        </w:rPr>
      </w:pPr>
    </w:p>
    <w:p w14:paraId="6D5533D0" w14:textId="77777777" w:rsidR="00D067CA" w:rsidRPr="00D067CA" w:rsidRDefault="00D067CA" w:rsidP="00D067CA">
      <w:pPr>
        <w:pStyle w:val="Titre4"/>
        <w:numPr>
          <w:ilvl w:val="0"/>
          <w:numId w:val="17"/>
        </w:numPr>
        <w:tabs>
          <w:tab w:val="num" w:pos="360"/>
        </w:tabs>
        <w:spacing w:line="360" w:lineRule="auto"/>
        <w:jc w:val="both"/>
        <w:rPr>
          <w:rFonts w:asciiTheme="majorBidi" w:hAnsiTheme="majorBidi" w:cstheme="majorBidi"/>
          <w:sz w:val="24"/>
        </w:rPr>
      </w:pPr>
      <w:r w:rsidRPr="00D067CA">
        <w:rPr>
          <w:rFonts w:asciiTheme="majorBidi" w:hAnsiTheme="majorBidi" w:cstheme="majorBidi"/>
          <w:sz w:val="24"/>
        </w:rPr>
        <w:lastRenderedPageBreak/>
        <w:t>Dimensions de Traçabilité</w:t>
      </w:r>
    </w:p>
    <w:p w14:paraId="78B1934B" w14:textId="77777777" w:rsidR="00D067CA" w:rsidRPr="00D067CA" w:rsidRDefault="00D067CA" w:rsidP="00D067CA">
      <w:pPr>
        <w:pStyle w:val="Paragraphedeliste"/>
        <w:numPr>
          <w:ilvl w:val="0"/>
          <w:numId w:val="15"/>
        </w:numPr>
        <w:spacing w:after="160" w:line="360" w:lineRule="auto"/>
        <w:jc w:val="both"/>
        <w:rPr>
          <w:rFonts w:asciiTheme="majorBidi" w:hAnsiTheme="majorBidi" w:cstheme="majorBidi"/>
          <w:b/>
          <w:bCs/>
        </w:rPr>
      </w:pPr>
      <w:r w:rsidRPr="00D067CA">
        <w:rPr>
          <w:rFonts w:asciiTheme="majorBidi" w:hAnsiTheme="majorBidi" w:cstheme="majorBidi"/>
          <w:b/>
          <w:bCs/>
        </w:rPr>
        <w:t>Dimension Physique :</w:t>
      </w:r>
    </w:p>
    <w:p w14:paraId="4F6C9144" w14:textId="77777777" w:rsidR="00D067CA" w:rsidRPr="00D067CA"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 xml:space="preserve">Localisation des Produits : </w:t>
      </w:r>
      <w:r w:rsidRPr="00D067CA">
        <w:rPr>
          <w:rFonts w:asciiTheme="majorBidi" w:hAnsiTheme="majorBidi" w:cstheme="majorBidi"/>
        </w:rPr>
        <w:t>La gestion des emplacements physiques dans les entrepôts, y compris les étagères, les racks, les zones, les allées de stockage et les emplacements spécifiques pour chaque produit.</w:t>
      </w:r>
    </w:p>
    <w:p w14:paraId="130DC2A2" w14:textId="77777777" w:rsidR="00D067CA" w:rsidRPr="00D067CA"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 xml:space="preserve">Volume et Capacité : </w:t>
      </w:r>
      <w:r w:rsidRPr="00D067CA">
        <w:rPr>
          <w:rFonts w:asciiTheme="majorBidi" w:hAnsiTheme="majorBidi" w:cstheme="majorBidi"/>
        </w:rPr>
        <w:t>Suivi de la capacité physique des zones de stockage et de l'optimisation de l'espace, en tenant compte des dimensions et du volume des produits stockés, ainsi que l'unité de mesure relative au stockage de l’article.</w:t>
      </w:r>
    </w:p>
    <w:p w14:paraId="11F08E08" w14:textId="77777777" w:rsidR="00D067CA" w:rsidRPr="00D067CA"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 xml:space="preserve">Numéros de Lots et de Séries : </w:t>
      </w:r>
      <w:r w:rsidRPr="00D067CA">
        <w:rPr>
          <w:rFonts w:asciiTheme="majorBidi" w:hAnsiTheme="majorBidi" w:cstheme="majorBidi"/>
        </w:rPr>
        <w:t>des Identifications Unique</w:t>
      </w:r>
      <w:r w:rsidRPr="00D067CA">
        <w:rPr>
          <w:rFonts w:asciiTheme="majorBidi" w:hAnsiTheme="majorBidi" w:cstheme="majorBidi"/>
          <w:b/>
          <w:bCs/>
        </w:rPr>
        <w:t xml:space="preserve">. </w:t>
      </w:r>
      <w:r w:rsidRPr="00D067CA">
        <w:rPr>
          <w:rFonts w:asciiTheme="majorBidi" w:hAnsiTheme="majorBidi" w:cstheme="majorBidi"/>
        </w:rPr>
        <w:t>Attribution de numéros de lots et de séries uniques à chaque produit ou lot de produits pour une traçabilité précise et une gestion efficace des rappels de produits. Ils permettent une surveillance de la qualité et de la conformité des produits grâce à l'historique détaillé des lots et des séries.</w:t>
      </w:r>
    </w:p>
    <w:p w14:paraId="54857FD4" w14:textId="77777777" w:rsidR="00D067CA" w:rsidRPr="00D067CA"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 xml:space="preserve">Numéro de Palette : </w:t>
      </w:r>
      <w:r w:rsidRPr="00D067CA">
        <w:rPr>
          <w:rFonts w:asciiTheme="majorBidi" w:hAnsiTheme="majorBidi" w:cstheme="majorBidi"/>
        </w:rPr>
        <w:t>Suivi des numéros de palette pour faciliter la gestion des mouvements de grandes quantités de produits dans et hors des entrepôts. Il permet l’organisation des palettes pour optimiser l'espace de stockage et améliorer l'efficacité des opérations logistiques.</w:t>
      </w:r>
    </w:p>
    <w:p w14:paraId="2085C754" w14:textId="77777777" w:rsidR="00D067CA" w:rsidRPr="00D067CA"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 xml:space="preserve">Référence de Vente au Poids : </w:t>
      </w:r>
      <w:r w:rsidRPr="00D067CA">
        <w:rPr>
          <w:rFonts w:asciiTheme="majorBidi" w:hAnsiTheme="majorBidi" w:cstheme="majorBidi"/>
        </w:rPr>
        <w:t>Suivi des produits vendus au poids, avec des références spécifiques pour gérer les variations de poids et garantir des transactions précises. Il utilise de SKU spécifiques pour les produits au poids afin d'assurer une identification et un suivi précis.</w:t>
      </w:r>
    </w:p>
    <w:p w14:paraId="473C96CA" w14:textId="77777777" w:rsidR="00D067CA" w:rsidRPr="009F098E" w:rsidRDefault="00D067CA" w:rsidP="00D067CA">
      <w:pPr>
        <w:pStyle w:val="Paragraphedeliste"/>
        <w:numPr>
          <w:ilvl w:val="1"/>
          <w:numId w:val="15"/>
        </w:numPr>
        <w:spacing w:after="160" w:line="360" w:lineRule="auto"/>
        <w:jc w:val="both"/>
        <w:rPr>
          <w:rFonts w:asciiTheme="majorBidi" w:hAnsiTheme="majorBidi" w:cstheme="majorBidi"/>
          <w:b/>
          <w:bCs/>
        </w:rPr>
      </w:pPr>
      <w:r w:rsidRPr="00D067CA">
        <w:rPr>
          <w:rFonts w:asciiTheme="majorBidi" w:hAnsiTheme="majorBidi" w:cstheme="majorBidi"/>
          <w:b/>
          <w:bCs/>
        </w:rPr>
        <w:t>Référence d’article SKU</w:t>
      </w:r>
      <w:r w:rsidRPr="00D067CA">
        <w:rPr>
          <w:rFonts w:asciiTheme="majorBidi" w:hAnsiTheme="majorBidi" w:cstheme="majorBidi"/>
        </w:rPr>
        <w:t xml:space="preserve"> : SKU signifie « Stock Keeping Unit ». Il s'agit d’une référence produit interne qui identifie toutes les caractéristiques de votre produit (couleur, taille, etc.). Ces références sont uniques à votre entreprise et vous permettent de suivre facilement vos produits et stocks. Il permet l’accélération des processus de réception, de stockage, et de préparation des commandes grâce à la lecture rapide et précise des codes-barres et des SKU.</w:t>
      </w:r>
    </w:p>
    <w:p w14:paraId="7A71A2D7" w14:textId="77777777" w:rsidR="009F098E" w:rsidRPr="009F098E" w:rsidRDefault="009F098E" w:rsidP="009F098E">
      <w:pPr>
        <w:pStyle w:val="Sansinterligne"/>
        <w:numPr>
          <w:ilvl w:val="0"/>
          <w:numId w:val="12"/>
        </w:numPr>
        <w:spacing w:line="360" w:lineRule="auto"/>
        <w:jc w:val="both"/>
        <w:rPr>
          <w:rFonts w:asciiTheme="majorBidi" w:hAnsiTheme="majorBidi" w:cstheme="majorBidi"/>
          <w:b/>
          <w:bCs/>
          <w:szCs w:val="24"/>
          <w:lang w:val="fr-FR"/>
        </w:rPr>
      </w:pPr>
      <w:r w:rsidRPr="009F098E">
        <w:rPr>
          <w:rFonts w:asciiTheme="majorBidi" w:hAnsiTheme="majorBidi" w:cstheme="majorBidi"/>
          <w:b/>
          <w:bCs/>
          <w:szCs w:val="24"/>
          <w:lang w:val="fr-FR"/>
        </w:rPr>
        <w:t>Axe analytique :</w:t>
      </w:r>
    </w:p>
    <w:p w14:paraId="7480FBAD" w14:textId="77777777" w:rsidR="009F098E" w:rsidRPr="009F098E" w:rsidRDefault="009F098E" w:rsidP="009F098E">
      <w:pPr>
        <w:pStyle w:val="Titre4"/>
        <w:numPr>
          <w:ilvl w:val="0"/>
          <w:numId w:val="17"/>
        </w:numPr>
        <w:spacing w:line="360" w:lineRule="auto"/>
        <w:jc w:val="both"/>
        <w:rPr>
          <w:rFonts w:asciiTheme="majorBidi" w:hAnsiTheme="majorBidi" w:cstheme="majorBidi"/>
          <w:sz w:val="24"/>
        </w:rPr>
      </w:pPr>
      <w:r w:rsidRPr="009F098E">
        <w:rPr>
          <w:rFonts w:asciiTheme="majorBidi" w:hAnsiTheme="majorBidi" w:cstheme="majorBidi"/>
          <w:sz w:val="24"/>
        </w:rPr>
        <w:t>Production</w:t>
      </w:r>
    </w:p>
    <w:p w14:paraId="13441981" w14:textId="77777777" w:rsidR="009F098E" w:rsidRPr="009F098E" w:rsidRDefault="009F098E" w:rsidP="009F098E">
      <w:pPr>
        <w:numPr>
          <w:ilvl w:val="0"/>
          <w:numId w:val="33"/>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Transformation des matières premières en produits finis.</w:t>
      </w:r>
    </w:p>
    <w:p w14:paraId="369334DE" w14:textId="77777777" w:rsidR="009F098E" w:rsidRPr="009F098E" w:rsidRDefault="009F098E" w:rsidP="009F098E">
      <w:pPr>
        <w:numPr>
          <w:ilvl w:val="0"/>
          <w:numId w:val="33"/>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Suivi des stocks de matières premières, produits en cours, et produits finis.</w:t>
      </w:r>
    </w:p>
    <w:p w14:paraId="485FFBAB"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lastRenderedPageBreak/>
        <w:t>Achats</w:t>
      </w:r>
    </w:p>
    <w:p w14:paraId="2546B2DA" w14:textId="77777777" w:rsidR="009F098E" w:rsidRPr="009F098E" w:rsidRDefault="009F098E" w:rsidP="009F098E">
      <w:pPr>
        <w:numPr>
          <w:ilvl w:val="0"/>
          <w:numId w:val="34"/>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Gestion des approvisionnements en matières premières et composants nécessaires à la production.</w:t>
      </w:r>
    </w:p>
    <w:p w14:paraId="244825F8" w14:textId="77777777" w:rsidR="009F098E" w:rsidRPr="009F098E" w:rsidRDefault="009F098E" w:rsidP="009F098E">
      <w:pPr>
        <w:numPr>
          <w:ilvl w:val="0"/>
          <w:numId w:val="34"/>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Suivi des fournisseurs, coûts d'achat, et délais de livraison.</w:t>
      </w:r>
    </w:p>
    <w:p w14:paraId="7EE56D96"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t xml:space="preserve">  Logistique</w:t>
      </w:r>
    </w:p>
    <w:p w14:paraId="42AA132C" w14:textId="77777777" w:rsidR="009F098E" w:rsidRPr="009F098E" w:rsidRDefault="009F098E" w:rsidP="009F098E">
      <w:pPr>
        <w:numPr>
          <w:ilvl w:val="0"/>
          <w:numId w:val="35"/>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Gestion des flux physiques de marchandises, stockage, et distribution.</w:t>
      </w:r>
    </w:p>
    <w:p w14:paraId="11AE463F" w14:textId="77777777" w:rsidR="009F098E" w:rsidRPr="009F098E" w:rsidRDefault="009F098E" w:rsidP="009F098E">
      <w:pPr>
        <w:numPr>
          <w:ilvl w:val="0"/>
          <w:numId w:val="35"/>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Localisation des produits, volume et capacité de stockage, gestion des palettes et des numéros de série.</w:t>
      </w:r>
    </w:p>
    <w:p w14:paraId="65C98865"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t xml:space="preserve">  Ventes</w:t>
      </w:r>
    </w:p>
    <w:p w14:paraId="7F827CA7" w14:textId="77777777" w:rsidR="009F098E" w:rsidRPr="009F098E" w:rsidRDefault="009F098E" w:rsidP="009F098E">
      <w:pPr>
        <w:numPr>
          <w:ilvl w:val="0"/>
          <w:numId w:val="36"/>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Commercialisation des produits finis.</w:t>
      </w:r>
    </w:p>
    <w:p w14:paraId="4BF51D6F" w14:textId="77777777" w:rsidR="009F098E" w:rsidRPr="009F098E" w:rsidRDefault="009F098E" w:rsidP="009F098E">
      <w:pPr>
        <w:numPr>
          <w:ilvl w:val="0"/>
          <w:numId w:val="36"/>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Suivi des stocks par canal de vente, performance des ventes par produit et segment de marché.</w:t>
      </w:r>
    </w:p>
    <w:p w14:paraId="15771474"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t xml:space="preserve">  Marketing</w:t>
      </w:r>
    </w:p>
    <w:p w14:paraId="1458538D" w14:textId="77777777" w:rsidR="009F098E" w:rsidRPr="009F098E" w:rsidRDefault="009F098E" w:rsidP="009F098E">
      <w:pPr>
        <w:numPr>
          <w:ilvl w:val="0"/>
          <w:numId w:val="37"/>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Promotion et positionnement des produits sur le marché.</w:t>
      </w:r>
    </w:p>
    <w:p w14:paraId="1B89FE8C" w14:textId="77777777" w:rsidR="009F098E" w:rsidRPr="009F098E" w:rsidRDefault="009F098E" w:rsidP="009F098E">
      <w:pPr>
        <w:numPr>
          <w:ilvl w:val="0"/>
          <w:numId w:val="37"/>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Analyse des performances des produits, segmentation de marché, et retour sur investissement des campagnes marketing.</w:t>
      </w:r>
    </w:p>
    <w:p w14:paraId="17F70ECA"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t xml:space="preserve">  Finance</w:t>
      </w:r>
    </w:p>
    <w:p w14:paraId="7BFF0B42" w14:textId="77777777" w:rsidR="009F098E" w:rsidRPr="009F098E" w:rsidRDefault="009F098E" w:rsidP="009F098E">
      <w:pPr>
        <w:numPr>
          <w:ilvl w:val="0"/>
          <w:numId w:val="38"/>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Gestion des finances de l'entreprise, incluant la comptabilité, la gestion des coûts, et la planification budgétaire.</w:t>
      </w:r>
    </w:p>
    <w:p w14:paraId="025FE5CE" w14:textId="77777777" w:rsidR="009F098E" w:rsidRPr="009F098E" w:rsidRDefault="009F098E" w:rsidP="009F098E">
      <w:pPr>
        <w:numPr>
          <w:ilvl w:val="0"/>
          <w:numId w:val="38"/>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Coût de production, valorisation des stocks, rentabilité par unité commerciale.</w:t>
      </w:r>
    </w:p>
    <w:p w14:paraId="33FFC902"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9F098E">
        <w:rPr>
          <w:rFonts w:asciiTheme="majorBidi" w:hAnsiTheme="majorBidi" w:cstheme="majorBidi"/>
          <w:sz w:val="24"/>
        </w:rPr>
        <w:t>Ressources Humaines</w:t>
      </w:r>
    </w:p>
    <w:p w14:paraId="76CF1BE8" w14:textId="77777777" w:rsidR="009F098E" w:rsidRPr="009F098E" w:rsidRDefault="009F098E" w:rsidP="009F098E">
      <w:pPr>
        <w:numPr>
          <w:ilvl w:val="0"/>
          <w:numId w:val="39"/>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Gestion du personnel et des politiques RH.</w:t>
      </w:r>
    </w:p>
    <w:p w14:paraId="026E7D62" w14:textId="77777777" w:rsidR="009F098E" w:rsidRDefault="009F098E" w:rsidP="009F098E">
      <w:pPr>
        <w:numPr>
          <w:ilvl w:val="0"/>
          <w:numId w:val="39"/>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Suivi des effectifs, coûts de main-d'œuvre, et productivité par département.</w:t>
      </w:r>
    </w:p>
    <w:p w14:paraId="63CCD3DE" w14:textId="77777777" w:rsidR="00AA65C5" w:rsidRPr="009F098E" w:rsidRDefault="00AA65C5" w:rsidP="00AA65C5">
      <w:pPr>
        <w:spacing w:before="100" w:beforeAutospacing="1" w:after="100" w:afterAutospacing="1" w:line="360" w:lineRule="auto"/>
        <w:jc w:val="both"/>
        <w:rPr>
          <w:rFonts w:asciiTheme="majorBidi" w:hAnsiTheme="majorBidi" w:cstheme="majorBidi"/>
        </w:rPr>
      </w:pPr>
    </w:p>
    <w:p w14:paraId="43E8DF7D" w14:textId="77777777" w:rsidR="009F098E" w:rsidRPr="009F098E" w:rsidRDefault="009F098E" w:rsidP="009F098E">
      <w:pPr>
        <w:pStyle w:val="Titre4"/>
        <w:numPr>
          <w:ilvl w:val="0"/>
          <w:numId w:val="3"/>
        </w:numPr>
        <w:spacing w:line="360" w:lineRule="auto"/>
        <w:jc w:val="both"/>
        <w:rPr>
          <w:rFonts w:asciiTheme="majorBidi" w:hAnsiTheme="majorBidi" w:cstheme="majorBidi"/>
          <w:sz w:val="24"/>
        </w:rPr>
      </w:pPr>
      <w:r w:rsidRPr="00AA65C5">
        <w:rPr>
          <w:rFonts w:asciiTheme="majorBidi" w:hAnsiTheme="majorBidi" w:cstheme="majorBidi"/>
          <w:sz w:val="24"/>
        </w:rPr>
        <w:lastRenderedPageBreak/>
        <w:t>Qualité</w:t>
      </w:r>
    </w:p>
    <w:p w14:paraId="57D2A835" w14:textId="77777777" w:rsidR="009F098E" w:rsidRPr="009F098E" w:rsidRDefault="009F098E" w:rsidP="009F098E">
      <w:pPr>
        <w:numPr>
          <w:ilvl w:val="0"/>
          <w:numId w:val="30"/>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Rôle : Assurance qualité et conformité des produits aux normes et réglementations.</w:t>
      </w:r>
    </w:p>
    <w:p w14:paraId="478BE560" w14:textId="77777777" w:rsidR="009F098E" w:rsidRPr="009F098E" w:rsidRDefault="009F098E" w:rsidP="009F098E">
      <w:pPr>
        <w:numPr>
          <w:ilvl w:val="0"/>
          <w:numId w:val="30"/>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Axe analytique : Suivi des lots et numéros de série, gestion des rappels de produits, et analyse des retours clients.</w:t>
      </w:r>
    </w:p>
    <w:p w14:paraId="5CEB71D5" w14:textId="77777777" w:rsidR="009F098E" w:rsidRPr="009F098E" w:rsidRDefault="009F098E" w:rsidP="009F098E">
      <w:pPr>
        <w:pStyle w:val="Sansinterligne"/>
        <w:numPr>
          <w:ilvl w:val="0"/>
          <w:numId w:val="12"/>
        </w:numPr>
        <w:spacing w:line="360" w:lineRule="auto"/>
        <w:jc w:val="both"/>
        <w:rPr>
          <w:rFonts w:asciiTheme="majorBidi" w:hAnsiTheme="majorBidi" w:cstheme="majorBidi"/>
          <w:szCs w:val="24"/>
          <w:lang w:val="fr-FR"/>
        </w:rPr>
      </w:pPr>
      <w:r w:rsidRPr="009F098E">
        <w:rPr>
          <w:rFonts w:asciiTheme="majorBidi" w:hAnsiTheme="majorBidi" w:cstheme="majorBidi"/>
          <w:b/>
          <w:bCs/>
          <w:szCs w:val="24"/>
          <w:lang w:val="fr-FR"/>
        </w:rPr>
        <w:t>Historique des Mouvements</w:t>
      </w:r>
      <w:r w:rsidRPr="009F098E">
        <w:rPr>
          <w:rFonts w:asciiTheme="majorBidi" w:hAnsiTheme="majorBidi" w:cstheme="majorBidi"/>
          <w:szCs w:val="24"/>
          <w:lang w:val="fr-FR"/>
        </w:rPr>
        <w:t xml:space="preserve"> :</w:t>
      </w:r>
    </w:p>
    <w:p w14:paraId="4F7AF00A" w14:textId="77777777" w:rsidR="009F098E" w:rsidRPr="009F098E" w:rsidRDefault="009F098E" w:rsidP="009F098E">
      <w:pPr>
        <w:pStyle w:val="Paragraphedeliste"/>
        <w:numPr>
          <w:ilvl w:val="1"/>
          <w:numId w:val="12"/>
        </w:numPr>
        <w:spacing w:after="160" w:line="360" w:lineRule="auto"/>
        <w:jc w:val="both"/>
        <w:rPr>
          <w:rFonts w:asciiTheme="majorBidi" w:hAnsiTheme="majorBidi" w:cstheme="majorBidi"/>
          <w:b/>
          <w:bCs/>
        </w:rPr>
      </w:pPr>
      <w:r w:rsidRPr="009F098E">
        <w:rPr>
          <w:rFonts w:asciiTheme="majorBidi" w:hAnsiTheme="majorBidi" w:cstheme="majorBidi"/>
          <w:b/>
          <w:bCs/>
        </w:rPr>
        <w:t>Enregistrement Détaillé :</w:t>
      </w:r>
      <w:r w:rsidRPr="009F098E">
        <w:rPr>
          <w:rFonts w:asciiTheme="majorBidi" w:hAnsiTheme="majorBidi" w:cstheme="majorBidi"/>
        </w:rPr>
        <w:t xml:space="preserve"> Maintien d'un historique complet de tous les mouvements de stock, y compris les entrées, sorties, transferts et ajustements.</w:t>
      </w:r>
    </w:p>
    <w:p w14:paraId="3A578C8B" w14:textId="77777777" w:rsidR="009F098E" w:rsidRPr="009F098E" w:rsidRDefault="009F098E" w:rsidP="009F098E">
      <w:pPr>
        <w:pStyle w:val="Paragraphedeliste"/>
        <w:numPr>
          <w:ilvl w:val="1"/>
          <w:numId w:val="12"/>
        </w:numPr>
        <w:spacing w:after="160" w:line="360" w:lineRule="auto"/>
        <w:jc w:val="both"/>
        <w:rPr>
          <w:rFonts w:asciiTheme="majorBidi" w:hAnsiTheme="majorBidi" w:cstheme="majorBidi"/>
          <w:b/>
          <w:bCs/>
        </w:rPr>
      </w:pPr>
      <w:r w:rsidRPr="009F098E">
        <w:rPr>
          <w:rFonts w:asciiTheme="majorBidi" w:hAnsiTheme="majorBidi" w:cstheme="majorBidi"/>
          <w:b/>
          <w:bCs/>
        </w:rPr>
        <w:t xml:space="preserve">Analyse et Reporting : </w:t>
      </w:r>
      <w:r w:rsidRPr="009F098E">
        <w:rPr>
          <w:rFonts w:asciiTheme="majorBidi" w:hAnsiTheme="majorBidi" w:cstheme="majorBidi"/>
        </w:rPr>
        <w:t>Utilisation des données historiques pour analyser les tendances de consommation, identifier les anomalies, et optimiser les processus de gestion des stocks.</w:t>
      </w:r>
    </w:p>
    <w:p w14:paraId="4BB79353" w14:textId="77777777" w:rsidR="009F098E" w:rsidRPr="00AA65C5" w:rsidRDefault="009F098E" w:rsidP="00AA65C5">
      <w:pPr>
        <w:pStyle w:val="Titre4"/>
        <w:numPr>
          <w:ilvl w:val="3"/>
          <w:numId w:val="1"/>
        </w:numPr>
        <w:spacing w:line="360" w:lineRule="auto"/>
        <w:jc w:val="both"/>
        <w:rPr>
          <w:color w:val="4472C4" w:themeColor="accent1"/>
        </w:rPr>
      </w:pPr>
      <w:bookmarkStart w:id="63" w:name="_Toc170737590"/>
      <w:r w:rsidRPr="00AA65C5">
        <w:rPr>
          <w:color w:val="4472C4" w:themeColor="accent1"/>
        </w:rPr>
        <w:t>Gestion de Journal de Stock (Consommation et Production de Stock)</w:t>
      </w:r>
      <w:bookmarkEnd w:id="63"/>
    </w:p>
    <w:p w14:paraId="5C9BC765" w14:textId="77777777" w:rsidR="009F098E" w:rsidRPr="009F098E" w:rsidRDefault="009F098E" w:rsidP="009F098E">
      <w:pPr>
        <w:spacing w:after="300" w:line="360" w:lineRule="auto"/>
        <w:jc w:val="both"/>
        <w:rPr>
          <w:rFonts w:asciiTheme="majorBidi" w:hAnsiTheme="majorBidi" w:cstheme="majorBidi"/>
        </w:rPr>
      </w:pPr>
      <w:r w:rsidRPr="009F098E">
        <w:rPr>
          <w:rFonts w:asciiTheme="majorBidi" w:hAnsiTheme="majorBidi" w:cstheme="majorBidi"/>
        </w:rPr>
        <w:t>La gestion du journal de stock, en particulier les aspects liés à la consommation et à la production de stock, est cruciale pour suivre l'utilisation des matériaux et la création de produits finis. Voici une explication détaillée des différents aspects de cette gestion.</w:t>
      </w:r>
    </w:p>
    <w:p w14:paraId="5F3D4B46" w14:textId="77777777" w:rsidR="009F098E" w:rsidRPr="009F098E" w:rsidRDefault="009F098E" w:rsidP="009F098E">
      <w:pPr>
        <w:pStyle w:val="Titre4"/>
        <w:numPr>
          <w:ilvl w:val="0"/>
          <w:numId w:val="19"/>
        </w:numPr>
        <w:tabs>
          <w:tab w:val="num" w:pos="360"/>
        </w:tabs>
        <w:spacing w:line="360" w:lineRule="auto"/>
        <w:ind w:left="502"/>
        <w:jc w:val="both"/>
        <w:rPr>
          <w:rFonts w:asciiTheme="majorBidi" w:hAnsiTheme="majorBidi" w:cstheme="majorBidi"/>
          <w:sz w:val="24"/>
        </w:rPr>
      </w:pPr>
      <w:r w:rsidRPr="009F098E">
        <w:rPr>
          <w:rFonts w:asciiTheme="majorBidi" w:hAnsiTheme="majorBidi" w:cstheme="majorBidi"/>
          <w:sz w:val="24"/>
        </w:rPr>
        <w:t>Consommation de stock</w:t>
      </w:r>
    </w:p>
    <w:p w14:paraId="4D7DB79C" w14:textId="77777777" w:rsidR="009F098E" w:rsidRPr="009F098E" w:rsidRDefault="009F098E" w:rsidP="009F098E">
      <w:pPr>
        <w:pStyle w:val="Paragraphedeliste"/>
        <w:numPr>
          <w:ilvl w:val="0"/>
          <w:numId w:val="20"/>
        </w:numPr>
        <w:spacing w:after="160" w:line="360" w:lineRule="auto"/>
        <w:jc w:val="both"/>
        <w:rPr>
          <w:rFonts w:asciiTheme="majorBidi" w:hAnsiTheme="majorBidi" w:cstheme="majorBidi"/>
        </w:rPr>
      </w:pPr>
      <w:r w:rsidRPr="009F098E">
        <w:rPr>
          <w:rFonts w:asciiTheme="majorBidi" w:hAnsiTheme="majorBidi" w:cstheme="majorBidi"/>
        </w:rPr>
        <w:t>Enregistrement de la consommation</w:t>
      </w:r>
    </w:p>
    <w:p w14:paraId="6AF9CD30"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Utilisation pour la production</w:t>
      </w:r>
      <w:r w:rsidRPr="009F098E">
        <w:rPr>
          <w:rFonts w:asciiTheme="majorBidi" w:hAnsiTheme="majorBidi" w:cstheme="majorBidi"/>
        </w:rPr>
        <w:t xml:space="preserve"> : Enregistrement des matériaux et composants utilisés dans le processus de fabrication.</w:t>
      </w:r>
    </w:p>
    <w:p w14:paraId="0C418B66"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Consommation interne</w:t>
      </w:r>
      <w:r w:rsidRPr="009F098E">
        <w:rPr>
          <w:rFonts w:asciiTheme="majorBidi" w:hAnsiTheme="majorBidi" w:cstheme="majorBidi"/>
        </w:rPr>
        <w:t> : Enregistrement des produits utilisés pour les besoins internes, tels que les fournitures de bureau ou les équipements de maintenance.</w:t>
      </w:r>
    </w:p>
    <w:p w14:paraId="498D7D54"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Dons ou Déchets</w:t>
      </w:r>
      <w:r w:rsidRPr="009F098E">
        <w:rPr>
          <w:rFonts w:asciiTheme="majorBidi" w:hAnsiTheme="majorBidi" w:cstheme="majorBidi"/>
        </w:rPr>
        <w:t xml:space="preserve"> : Enregistrement des produits donnés à des organisations caritatives ou éliminés en raison de dommages ou de péremption.</w:t>
      </w:r>
    </w:p>
    <w:p w14:paraId="540DDEF9" w14:textId="77777777" w:rsidR="009F098E" w:rsidRPr="009F098E" w:rsidRDefault="009F098E" w:rsidP="009F098E">
      <w:pPr>
        <w:pStyle w:val="Paragraphedeliste"/>
        <w:numPr>
          <w:ilvl w:val="0"/>
          <w:numId w:val="20"/>
        </w:numPr>
        <w:spacing w:after="160" w:line="360" w:lineRule="auto"/>
        <w:jc w:val="both"/>
        <w:rPr>
          <w:rFonts w:asciiTheme="majorBidi" w:hAnsiTheme="majorBidi" w:cstheme="majorBidi"/>
        </w:rPr>
      </w:pPr>
      <w:r w:rsidRPr="009F098E">
        <w:rPr>
          <w:rFonts w:asciiTheme="majorBidi" w:hAnsiTheme="majorBidi" w:cstheme="majorBidi"/>
          <w:b/>
          <w:bCs/>
        </w:rPr>
        <w:t>Suivi des Quantités :</w:t>
      </w:r>
    </w:p>
    <w:p w14:paraId="332FE008"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Quantités Utilisées</w:t>
      </w:r>
      <w:r w:rsidRPr="009F098E">
        <w:rPr>
          <w:rFonts w:asciiTheme="majorBidi" w:hAnsiTheme="majorBidi" w:cstheme="majorBidi"/>
        </w:rPr>
        <w:t xml:space="preserve"> : Suivi précis des quantités de matériaux et produits consommés.</w:t>
      </w:r>
    </w:p>
    <w:p w14:paraId="4EB26A1F" w14:textId="77777777" w:rsid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Mises à Jour en Temps Réel</w:t>
      </w:r>
      <w:r w:rsidRPr="009F098E">
        <w:rPr>
          <w:rFonts w:asciiTheme="majorBidi" w:hAnsiTheme="majorBidi" w:cstheme="majorBidi"/>
        </w:rPr>
        <w:t xml:space="preserve"> : Mise à jour en temps réel des niveaux de stock pour refléter les quantités consommées.</w:t>
      </w:r>
    </w:p>
    <w:p w14:paraId="2D9E1196" w14:textId="77777777" w:rsidR="00AA65C5" w:rsidRPr="00AA65C5" w:rsidRDefault="00AA65C5" w:rsidP="00AA65C5">
      <w:pPr>
        <w:spacing w:after="160" w:line="360" w:lineRule="auto"/>
        <w:jc w:val="both"/>
        <w:rPr>
          <w:rFonts w:asciiTheme="majorBidi" w:hAnsiTheme="majorBidi" w:cstheme="majorBidi"/>
        </w:rPr>
      </w:pPr>
    </w:p>
    <w:p w14:paraId="241577AB" w14:textId="77777777" w:rsidR="009F098E" w:rsidRPr="009F098E" w:rsidRDefault="009F098E" w:rsidP="009F098E">
      <w:pPr>
        <w:pStyle w:val="Paragraphedeliste"/>
        <w:numPr>
          <w:ilvl w:val="0"/>
          <w:numId w:val="20"/>
        </w:numPr>
        <w:spacing w:after="160" w:line="360" w:lineRule="auto"/>
        <w:jc w:val="both"/>
        <w:rPr>
          <w:rFonts w:asciiTheme="majorBidi" w:hAnsiTheme="majorBidi" w:cstheme="majorBidi"/>
        </w:rPr>
      </w:pPr>
      <w:r w:rsidRPr="009F098E">
        <w:rPr>
          <w:rFonts w:asciiTheme="majorBidi" w:hAnsiTheme="majorBidi" w:cstheme="majorBidi"/>
          <w:b/>
          <w:bCs/>
        </w:rPr>
        <w:lastRenderedPageBreak/>
        <w:t>Analyse de la Consommation :</w:t>
      </w:r>
    </w:p>
    <w:p w14:paraId="669C9C3B"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Rapports de Consommation</w:t>
      </w:r>
      <w:r w:rsidRPr="009F098E">
        <w:rPr>
          <w:rFonts w:asciiTheme="majorBidi" w:hAnsiTheme="majorBidi" w:cstheme="majorBidi"/>
        </w:rPr>
        <w:t xml:space="preserve"> : Génération de rapports détaillés sur les quantités consommées par période, par produit ou par département.</w:t>
      </w:r>
    </w:p>
    <w:p w14:paraId="21227DB8" w14:textId="77777777" w:rsidR="009F098E" w:rsidRPr="009F098E" w:rsidRDefault="009F098E" w:rsidP="009F098E">
      <w:pPr>
        <w:pStyle w:val="Paragraphedeliste"/>
        <w:numPr>
          <w:ilvl w:val="1"/>
          <w:numId w:val="20"/>
        </w:numPr>
        <w:spacing w:after="160" w:line="360" w:lineRule="auto"/>
        <w:jc w:val="both"/>
        <w:rPr>
          <w:rFonts w:asciiTheme="majorBidi" w:hAnsiTheme="majorBidi" w:cstheme="majorBidi"/>
        </w:rPr>
      </w:pPr>
      <w:r w:rsidRPr="009F098E">
        <w:rPr>
          <w:rFonts w:asciiTheme="majorBidi" w:hAnsiTheme="majorBidi" w:cstheme="majorBidi"/>
          <w:b/>
          <w:bCs/>
        </w:rPr>
        <w:t>Tendances de Consommation :</w:t>
      </w:r>
      <w:r w:rsidRPr="009F098E">
        <w:rPr>
          <w:rFonts w:asciiTheme="majorBidi" w:hAnsiTheme="majorBidi" w:cstheme="majorBidi"/>
        </w:rPr>
        <w:t xml:space="preserve"> Analyse des tendances de consommation pour anticiper les besoins futurs et optimiser les niveaux de stock.</w:t>
      </w:r>
    </w:p>
    <w:p w14:paraId="433DC01B" w14:textId="77777777" w:rsidR="009F098E" w:rsidRPr="009F098E" w:rsidRDefault="009F098E" w:rsidP="009F098E">
      <w:pPr>
        <w:pStyle w:val="Titre4"/>
        <w:numPr>
          <w:ilvl w:val="0"/>
          <w:numId w:val="19"/>
        </w:numPr>
        <w:tabs>
          <w:tab w:val="num" w:pos="360"/>
        </w:tabs>
        <w:spacing w:line="360" w:lineRule="auto"/>
        <w:ind w:left="502"/>
        <w:jc w:val="both"/>
        <w:rPr>
          <w:rFonts w:asciiTheme="majorBidi" w:hAnsiTheme="majorBidi" w:cstheme="majorBidi"/>
          <w:sz w:val="24"/>
        </w:rPr>
      </w:pPr>
      <w:r w:rsidRPr="009F098E">
        <w:rPr>
          <w:rFonts w:asciiTheme="majorBidi" w:hAnsiTheme="majorBidi" w:cstheme="majorBidi"/>
          <w:sz w:val="24"/>
        </w:rPr>
        <w:t>Production de Stock</w:t>
      </w:r>
    </w:p>
    <w:p w14:paraId="32FF917E" w14:textId="77777777" w:rsidR="009F098E" w:rsidRPr="009F098E" w:rsidRDefault="009F098E" w:rsidP="009F098E">
      <w:pPr>
        <w:pStyle w:val="Paragraphedeliste"/>
        <w:numPr>
          <w:ilvl w:val="0"/>
          <w:numId w:val="21"/>
        </w:numPr>
        <w:spacing w:before="300" w:after="180" w:line="360" w:lineRule="auto"/>
        <w:jc w:val="both"/>
        <w:rPr>
          <w:rFonts w:asciiTheme="majorBidi" w:hAnsiTheme="majorBidi" w:cstheme="majorBidi"/>
        </w:rPr>
      </w:pPr>
      <w:r w:rsidRPr="009F098E">
        <w:rPr>
          <w:rFonts w:asciiTheme="majorBidi" w:hAnsiTheme="majorBidi" w:cstheme="majorBidi"/>
          <w:b/>
          <w:bCs/>
        </w:rPr>
        <w:t>Enregistrement de la Production</w:t>
      </w:r>
      <w:r w:rsidRPr="009F098E">
        <w:rPr>
          <w:rFonts w:asciiTheme="majorBidi" w:hAnsiTheme="majorBidi" w:cstheme="majorBidi"/>
        </w:rPr>
        <w:t xml:space="preserve"> :</w:t>
      </w:r>
    </w:p>
    <w:p w14:paraId="117D65C5"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Produits Finis</w:t>
      </w:r>
      <w:r w:rsidRPr="009F098E">
        <w:rPr>
          <w:rFonts w:asciiTheme="majorBidi" w:hAnsiTheme="majorBidi" w:cstheme="majorBidi"/>
        </w:rPr>
        <w:t xml:space="preserve"> : Enregistrement des produits finis ajoutés à l'inventaire après la production.</w:t>
      </w:r>
    </w:p>
    <w:p w14:paraId="12B5E5A0"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Produits Semi-Finis</w:t>
      </w:r>
      <w:r w:rsidRPr="009F098E">
        <w:rPr>
          <w:rFonts w:asciiTheme="majorBidi" w:hAnsiTheme="majorBidi" w:cstheme="majorBidi"/>
        </w:rPr>
        <w:t xml:space="preserve"> : Enregistrement des produits semi-finis à différentes étapes du processus de fabrication.</w:t>
      </w:r>
    </w:p>
    <w:p w14:paraId="6736E14C" w14:textId="77777777" w:rsidR="009F098E" w:rsidRPr="009F098E" w:rsidRDefault="009F098E" w:rsidP="009F098E">
      <w:pPr>
        <w:pStyle w:val="Paragraphedeliste"/>
        <w:numPr>
          <w:ilvl w:val="0"/>
          <w:numId w:val="21"/>
        </w:numPr>
        <w:spacing w:before="300" w:after="180" w:line="360" w:lineRule="auto"/>
        <w:jc w:val="both"/>
        <w:rPr>
          <w:rFonts w:asciiTheme="majorBidi" w:hAnsiTheme="majorBidi" w:cstheme="majorBidi"/>
        </w:rPr>
      </w:pPr>
      <w:r w:rsidRPr="009F098E">
        <w:rPr>
          <w:rFonts w:asciiTheme="majorBidi" w:hAnsiTheme="majorBidi" w:cstheme="majorBidi"/>
          <w:b/>
          <w:bCs/>
        </w:rPr>
        <w:t>Suivi des Quantités :</w:t>
      </w:r>
    </w:p>
    <w:p w14:paraId="3F6E06F6"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 xml:space="preserve">Quantités Produites : </w:t>
      </w:r>
      <w:r w:rsidRPr="009F098E">
        <w:rPr>
          <w:rFonts w:asciiTheme="majorBidi" w:hAnsiTheme="majorBidi" w:cstheme="majorBidi"/>
        </w:rPr>
        <w:t>Suivi précis des quantités de produits finis et semi-finis produits.</w:t>
      </w:r>
    </w:p>
    <w:p w14:paraId="7B0DE9D9"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Mises à Jour en Temps Réel :</w:t>
      </w:r>
      <w:r w:rsidRPr="009F098E">
        <w:rPr>
          <w:rFonts w:asciiTheme="majorBidi" w:hAnsiTheme="majorBidi" w:cstheme="majorBidi"/>
        </w:rPr>
        <w:t xml:space="preserve"> Mise à jour en temps réel des niveaux de stock pour refléter les quantités produites.</w:t>
      </w:r>
    </w:p>
    <w:p w14:paraId="5FD12BE8" w14:textId="77777777" w:rsidR="009F098E" w:rsidRPr="009F098E" w:rsidRDefault="009F098E" w:rsidP="009F098E">
      <w:pPr>
        <w:pStyle w:val="Paragraphedeliste"/>
        <w:numPr>
          <w:ilvl w:val="0"/>
          <w:numId w:val="21"/>
        </w:numPr>
        <w:spacing w:before="300" w:after="180" w:line="360" w:lineRule="auto"/>
        <w:jc w:val="both"/>
        <w:rPr>
          <w:rFonts w:asciiTheme="majorBidi" w:hAnsiTheme="majorBidi" w:cstheme="majorBidi"/>
        </w:rPr>
      </w:pPr>
      <w:r w:rsidRPr="009F098E">
        <w:rPr>
          <w:rFonts w:asciiTheme="majorBidi" w:hAnsiTheme="majorBidi" w:cstheme="majorBidi"/>
          <w:b/>
          <w:bCs/>
        </w:rPr>
        <w:t>Analyse de la Production :</w:t>
      </w:r>
    </w:p>
    <w:p w14:paraId="768E49B5"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Rapports de Production :</w:t>
      </w:r>
      <w:r w:rsidRPr="009F098E">
        <w:rPr>
          <w:rFonts w:asciiTheme="majorBidi" w:hAnsiTheme="majorBidi" w:cstheme="majorBidi"/>
        </w:rPr>
        <w:t xml:space="preserve"> Génération de rapports détaillés sur les quantités produites par période, par produit ou par ligne de production.</w:t>
      </w:r>
    </w:p>
    <w:p w14:paraId="4BAE8A35" w14:textId="77777777" w:rsidR="009F098E" w:rsidRPr="009F098E" w:rsidRDefault="009F098E" w:rsidP="009F098E">
      <w:pPr>
        <w:pStyle w:val="Paragraphedeliste"/>
        <w:numPr>
          <w:ilvl w:val="1"/>
          <w:numId w:val="21"/>
        </w:numPr>
        <w:spacing w:before="300" w:after="180" w:line="360" w:lineRule="auto"/>
        <w:jc w:val="both"/>
        <w:rPr>
          <w:rFonts w:asciiTheme="majorBidi" w:hAnsiTheme="majorBidi" w:cstheme="majorBidi"/>
        </w:rPr>
      </w:pPr>
      <w:r w:rsidRPr="009F098E">
        <w:rPr>
          <w:rFonts w:asciiTheme="majorBidi" w:hAnsiTheme="majorBidi" w:cstheme="majorBidi"/>
          <w:b/>
          <w:bCs/>
        </w:rPr>
        <w:t>Efficacité de Production</w:t>
      </w:r>
      <w:r w:rsidRPr="009F098E">
        <w:rPr>
          <w:rFonts w:asciiTheme="majorBidi" w:hAnsiTheme="majorBidi" w:cstheme="majorBidi"/>
        </w:rPr>
        <w:t xml:space="preserve"> : Analyse de l'efficacité de la production, incluant les taux de rendement et les taux de défauts.</w:t>
      </w:r>
    </w:p>
    <w:p w14:paraId="01F8EB00" w14:textId="77777777" w:rsidR="009F098E" w:rsidRPr="009F098E" w:rsidRDefault="009F098E" w:rsidP="009F098E">
      <w:pPr>
        <w:pStyle w:val="Titre4"/>
        <w:numPr>
          <w:ilvl w:val="0"/>
          <w:numId w:val="19"/>
        </w:numPr>
        <w:tabs>
          <w:tab w:val="num" w:pos="360"/>
        </w:tabs>
        <w:spacing w:line="360" w:lineRule="auto"/>
        <w:ind w:left="502"/>
        <w:jc w:val="both"/>
        <w:rPr>
          <w:rFonts w:asciiTheme="majorBidi" w:hAnsiTheme="majorBidi" w:cstheme="majorBidi"/>
          <w:sz w:val="24"/>
        </w:rPr>
      </w:pPr>
      <w:r w:rsidRPr="009F098E">
        <w:rPr>
          <w:rFonts w:asciiTheme="majorBidi" w:hAnsiTheme="majorBidi" w:cstheme="majorBidi"/>
          <w:sz w:val="24"/>
        </w:rPr>
        <w:t>Traçabilité et Contrôle</w:t>
      </w:r>
    </w:p>
    <w:p w14:paraId="455C0703" w14:textId="77777777" w:rsidR="009F098E" w:rsidRPr="009F098E" w:rsidRDefault="009F098E" w:rsidP="009F098E">
      <w:pPr>
        <w:pStyle w:val="Paragraphedeliste"/>
        <w:numPr>
          <w:ilvl w:val="1"/>
          <w:numId w:val="22"/>
        </w:numPr>
        <w:spacing w:before="300" w:after="180" w:line="360" w:lineRule="auto"/>
        <w:jc w:val="both"/>
        <w:rPr>
          <w:rFonts w:asciiTheme="majorBidi" w:hAnsiTheme="majorBidi" w:cstheme="majorBidi"/>
          <w:b/>
          <w:bCs/>
        </w:rPr>
      </w:pPr>
      <w:r w:rsidRPr="009F098E">
        <w:rPr>
          <w:rFonts w:asciiTheme="majorBidi" w:hAnsiTheme="majorBidi" w:cstheme="majorBidi"/>
          <w:b/>
          <w:bCs/>
        </w:rPr>
        <w:t>Journal des Transactions</w:t>
      </w:r>
      <w:r w:rsidRPr="009F098E">
        <w:rPr>
          <w:rFonts w:asciiTheme="majorBidi" w:hAnsiTheme="majorBidi" w:cstheme="majorBidi"/>
        </w:rPr>
        <w:t xml:space="preserve"> : Maintien d'un enregistrement détaillé de toutes les transactions de consommation et de production, incluant les dates, les quantités et les utilisateurs responsables.</w:t>
      </w:r>
    </w:p>
    <w:p w14:paraId="7685D7C7" w14:textId="77777777" w:rsidR="009F098E" w:rsidRPr="009F098E" w:rsidRDefault="009F098E" w:rsidP="009F098E">
      <w:pPr>
        <w:pStyle w:val="Paragraphedeliste"/>
        <w:numPr>
          <w:ilvl w:val="1"/>
          <w:numId w:val="22"/>
        </w:numPr>
        <w:spacing w:before="300" w:after="180" w:line="360" w:lineRule="auto"/>
        <w:jc w:val="both"/>
        <w:rPr>
          <w:rFonts w:asciiTheme="majorBidi" w:hAnsiTheme="majorBidi" w:cstheme="majorBidi"/>
          <w:b/>
          <w:bCs/>
        </w:rPr>
      </w:pPr>
      <w:r w:rsidRPr="009F098E">
        <w:rPr>
          <w:rFonts w:asciiTheme="majorBidi" w:hAnsiTheme="majorBidi" w:cstheme="majorBidi"/>
          <w:b/>
          <w:bCs/>
        </w:rPr>
        <w:t>Audit et Réconciliation</w:t>
      </w:r>
      <w:r w:rsidRPr="009F098E">
        <w:rPr>
          <w:rFonts w:asciiTheme="majorBidi" w:hAnsiTheme="majorBidi" w:cstheme="majorBidi"/>
        </w:rPr>
        <w:t xml:space="preserve"> : Capacité de retracer l'historique des matériaux et des produits pour les audits internes et externes.</w:t>
      </w:r>
    </w:p>
    <w:p w14:paraId="07B3EE66" w14:textId="77777777" w:rsidR="009F098E" w:rsidRPr="009F098E" w:rsidRDefault="009F098E" w:rsidP="009F098E">
      <w:pPr>
        <w:pStyle w:val="Titre4"/>
        <w:numPr>
          <w:ilvl w:val="0"/>
          <w:numId w:val="19"/>
        </w:numPr>
        <w:tabs>
          <w:tab w:val="num" w:pos="360"/>
        </w:tabs>
        <w:spacing w:line="360" w:lineRule="auto"/>
        <w:ind w:left="502"/>
        <w:jc w:val="both"/>
        <w:rPr>
          <w:rFonts w:asciiTheme="majorBidi" w:hAnsiTheme="majorBidi" w:cstheme="majorBidi"/>
          <w:sz w:val="24"/>
        </w:rPr>
      </w:pPr>
      <w:r w:rsidRPr="009F098E">
        <w:rPr>
          <w:rFonts w:asciiTheme="majorBidi" w:hAnsiTheme="majorBidi" w:cstheme="majorBidi"/>
          <w:sz w:val="24"/>
        </w:rPr>
        <w:t>Contrôles Internes :</w:t>
      </w:r>
    </w:p>
    <w:p w14:paraId="1CCD7156" w14:textId="77777777" w:rsidR="009F098E" w:rsidRPr="009F098E" w:rsidRDefault="009F098E" w:rsidP="009F098E">
      <w:pPr>
        <w:pStyle w:val="Paragraphedeliste"/>
        <w:numPr>
          <w:ilvl w:val="1"/>
          <w:numId w:val="23"/>
        </w:numPr>
        <w:spacing w:before="120" w:after="120" w:line="360" w:lineRule="auto"/>
        <w:jc w:val="both"/>
        <w:rPr>
          <w:rFonts w:asciiTheme="majorBidi" w:hAnsiTheme="majorBidi" w:cstheme="majorBidi"/>
        </w:rPr>
      </w:pPr>
      <w:r w:rsidRPr="009F098E">
        <w:rPr>
          <w:rFonts w:asciiTheme="majorBidi" w:hAnsiTheme="majorBidi" w:cstheme="majorBidi"/>
          <w:b/>
          <w:bCs/>
        </w:rPr>
        <w:t>Vérifications Périodiques</w:t>
      </w:r>
      <w:r w:rsidRPr="009F098E">
        <w:rPr>
          <w:rFonts w:asciiTheme="majorBidi" w:hAnsiTheme="majorBidi" w:cstheme="majorBidi"/>
        </w:rPr>
        <w:t xml:space="preserve"> : Comparaison régulière des enregistrements de stock avec les quantités physiques pour identifier et corriger les écarts.</w:t>
      </w:r>
    </w:p>
    <w:p w14:paraId="10819F27" w14:textId="77777777" w:rsidR="009F098E" w:rsidRPr="009F098E" w:rsidRDefault="009F098E" w:rsidP="009F098E">
      <w:pPr>
        <w:pStyle w:val="Paragraphedeliste"/>
        <w:numPr>
          <w:ilvl w:val="1"/>
          <w:numId w:val="23"/>
        </w:numPr>
        <w:spacing w:before="120" w:line="360" w:lineRule="auto"/>
        <w:ind w:left="1416"/>
        <w:jc w:val="both"/>
        <w:rPr>
          <w:rFonts w:asciiTheme="majorBidi" w:hAnsiTheme="majorBidi" w:cstheme="majorBidi"/>
        </w:rPr>
      </w:pPr>
      <w:r w:rsidRPr="009F098E">
        <w:rPr>
          <w:rFonts w:asciiTheme="majorBidi" w:hAnsiTheme="majorBidi" w:cstheme="majorBidi"/>
          <w:b/>
          <w:bCs/>
        </w:rPr>
        <w:lastRenderedPageBreak/>
        <w:t>Ajustements de Stock</w:t>
      </w:r>
      <w:r w:rsidRPr="009F098E">
        <w:rPr>
          <w:rFonts w:asciiTheme="majorBidi" w:hAnsiTheme="majorBidi" w:cstheme="majorBidi"/>
        </w:rPr>
        <w:t xml:space="preserve"> : Enregistrement des ajustements nécessaires pour rectifier les écarts identifiés lors des vérifications.</w:t>
      </w:r>
    </w:p>
    <w:p w14:paraId="57C34367" w14:textId="77777777" w:rsidR="009F098E" w:rsidRPr="00AA65C5" w:rsidRDefault="009F098E" w:rsidP="00AA65C5">
      <w:pPr>
        <w:pStyle w:val="Titre4"/>
        <w:numPr>
          <w:ilvl w:val="3"/>
          <w:numId w:val="1"/>
        </w:numPr>
        <w:spacing w:line="360" w:lineRule="auto"/>
        <w:jc w:val="both"/>
        <w:rPr>
          <w:color w:val="4472C4" w:themeColor="accent1"/>
        </w:rPr>
      </w:pPr>
      <w:bookmarkStart w:id="64" w:name="_Toc170737591"/>
      <w:r w:rsidRPr="00AA65C5">
        <w:rPr>
          <w:color w:val="4472C4" w:themeColor="accent1"/>
        </w:rPr>
        <w:t>Gestion d'Ordre de Transfert</w:t>
      </w:r>
      <w:bookmarkEnd w:id="64"/>
    </w:p>
    <w:p w14:paraId="78FDB502" w14:textId="77777777" w:rsidR="009F098E" w:rsidRPr="009F098E" w:rsidRDefault="009F098E" w:rsidP="009F098E">
      <w:pPr>
        <w:spacing w:line="360" w:lineRule="auto"/>
        <w:jc w:val="both"/>
        <w:rPr>
          <w:rFonts w:asciiTheme="majorBidi" w:hAnsiTheme="majorBidi" w:cstheme="majorBidi"/>
        </w:rPr>
      </w:pPr>
      <w:r w:rsidRPr="009F098E">
        <w:rPr>
          <w:rFonts w:asciiTheme="majorBidi" w:hAnsiTheme="majorBidi" w:cstheme="majorBidi"/>
        </w:rPr>
        <w:t>La gestion des ordres de transfert est une fonctionnalité clé dans la gestion avancée des stocks pour coordonner et optimiser le déplacement des produits entre différents emplacements ou entrepôts.</w:t>
      </w:r>
    </w:p>
    <w:p w14:paraId="381611D3" w14:textId="77777777" w:rsidR="009F098E" w:rsidRPr="009F098E" w:rsidRDefault="009F098E" w:rsidP="009F098E">
      <w:pPr>
        <w:pStyle w:val="Titre4"/>
        <w:numPr>
          <w:ilvl w:val="1"/>
          <w:numId w:val="30"/>
        </w:numPr>
        <w:tabs>
          <w:tab w:val="num" w:pos="360"/>
        </w:tabs>
        <w:spacing w:line="360" w:lineRule="auto"/>
        <w:ind w:left="349" w:hanging="720"/>
        <w:jc w:val="both"/>
        <w:rPr>
          <w:rFonts w:asciiTheme="majorBidi" w:hAnsiTheme="majorBidi" w:cstheme="majorBidi"/>
          <w:sz w:val="24"/>
        </w:rPr>
      </w:pPr>
      <w:r w:rsidRPr="009F098E">
        <w:rPr>
          <w:rFonts w:asciiTheme="majorBidi" w:hAnsiTheme="majorBidi" w:cstheme="majorBidi"/>
          <w:sz w:val="24"/>
        </w:rPr>
        <w:t>Process de transfert de stock.</w:t>
      </w:r>
    </w:p>
    <w:p w14:paraId="41B6AE7C" w14:textId="77777777" w:rsidR="009F098E" w:rsidRPr="009F098E" w:rsidRDefault="009F098E" w:rsidP="009F098E">
      <w:pPr>
        <w:spacing w:line="360" w:lineRule="auto"/>
        <w:jc w:val="both"/>
        <w:rPr>
          <w:rFonts w:asciiTheme="majorBidi" w:hAnsiTheme="majorBidi" w:cstheme="majorBidi"/>
        </w:rPr>
      </w:pPr>
      <w:r w:rsidRPr="009F098E">
        <w:rPr>
          <w:rFonts w:asciiTheme="majorBidi" w:hAnsiTheme="majorBidi" w:cstheme="majorBidi"/>
          <w:b/>
          <w:bCs/>
        </w:rPr>
        <w:t>Initiation de la Demande de Transfert :</w:t>
      </w:r>
    </w:p>
    <w:p w14:paraId="185094EE" w14:textId="77777777" w:rsidR="009F098E" w:rsidRPr="009F098E" w:rsidRDefault="009F098E" w:rsidP="009F098E">
      <w:pPr>
        <w:numPr>
          <w:ilvl w:val="0"/>
          <w:numId w:val="24"/>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Tout employé autorisé peut initier une demande de transfert de stock via le système.</w:t>
      </w:r>
    </w:p>
    <w:p w14:paraId="666E25AE" w14:textId="77777777" w:rsidR="009F098E" w:rsidRPr="009F098E" w:rsidRDefault="009F098E" w:rsidP="009F098E">
      <w:pPr>
        <w:numPr>
          <w:ilvl w:val="0"/>
          <w:numId w:val="24"/>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La demande doit inclure les détails tels que l’entrepôt source, destination et la raison du transfert.</w:t>
      </w:r>
    </w:p>
    <w:p w14:paraId="2AA87F65" w14:textId="77777777" w:rsidR="009F098E" w:rsidRPr="009F098E" w:rsidRDefault="009F098E" w:rsidP="009F098E">
      <w:pPr>
        <w:spacing w:line="360" w:lineRule="auto"/>
        <w:jc w:val="both"/>
        <w:rPr>
          <w:rFonts w:asciiTheme="majorBidi" w:hAnsiTheme="majorBidi" w:cstheme="majorBidi"/>
          <w:b/>
          <w:bCs/>
        </w:rPr>
      </w:pPr>
      <w:r w:rsidRPr="009F098E">
        <w:rPr>
          <w:rFonts w:asciiTheme="majorBidi" w:hAnsiTheme="majorBidi" w:cstheme="majorBidi"/>
          <w:b/>
          <w:bCs/>
        </w:rPr>
        <w:t>Saisie et Soumission de la Demande :</w:t>
      </w:r>
    </w:p>
    <w:p w14:paraId="1D2C10D9" w14:textId="77777777" w:rsidR="009F098E" w:rsidRPr="009F098E" w:rsidRDefault="009F098E" w:rsidP="009F098E">
      <w:pPr>
        <w:numPr>
          <w:ilvl w:val="0"/>
          <w:numId w:val="25"/>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Les détails de la demande de transfert doivent être saisis avec précision, y compris les lignes d'article, la quantité et les dimensions de stock.</w:t>
      </w:r>
    </w:p>
    <w:p w14:paraId="3E8F0F6D" w14:textId="77777777" w:rsidR="009F098E" w:rsidRPr="009F098E" w:rsidRDefault="009F098E" w:rsidP="009F098E">
      <w:pPr>
        <w:numPr>
          <w:ilvl w:val="0"/>
          <w:numId w:val="25"/>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La demande est soumise pour validation par le responsable d’entrepôt demande de transfert.</w:t>
      </w:r>
    </w:p>
    <w:p w14:paraId="114FA417" w14:textId="77777777" w:rsidR="009F098E" w:rsidRPr="009F098E" w:rsidRDefault="009F098E" w:rsidP="009F098E">
      <w:pPr>
        <w:spacing w:line="360" w:lineRule="auto"/>
        <w:jc w:val="both"/>
        <w:rPr>
          <w:rFonts w:asciiTheme="majorBidi" w:hAnsiTheme="majorBidi" w:cstheme="majorBidi"/>
          <w:b/>
          <w:bCs/>
        </w:rPr>
      </w:pPr>
      <w:r w:rsidRPr="009F098E">
        <w:rPr>
          <w:rFonts w:asciiTheme="majorBidi" w:hAnsiTheme="majorBidi" w:cstheme="majorBidi"/>
          <w:b/>
          <w:bCs/>
        </w:rPr>
        <w:t>Validation et Vérification de la demande :</w:t>
      </w:r>
    </w:p>
    <w:p w14:paraId="3756B184" w14:textId="77777777" w:rsidR="009F098E" w:rsidRPr="009F098E" w:rsidRDefault="009F098E" w:rsidP="009F098E">
      <w:pPr>
        <w:numPr>
          <w:ilvl w:val="0"/>
          <w:numId w:val="26"/>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La demande est examinée pour validation. Si elle est approuvée, elle passe à l'étape de satisfaction de demande de transfert.</w:t>
      </w:r>
    </w:p>
    <w:p w14:paraId="13E4E069" w14:textId="77777777" w:rsidR="009F098E" w:rsidRPr="009F098E" w:rsidRDefault="009F098E" w:rsidP="009F098E">
      <w:pPr>
        <w:numPr>
          <w:ilvl w:val="0"/>
          <w:numId w:val="26"/>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Une fois la demande est validée par le demandeur, il ne peut plus la modifier.</w:t>
      </w:r>
    </w:p>
    <w:p w14:paraId="4E81CC3F" w14:textId="77777777" w:rsidR="009F098E" w:rsidRPr="009F098E" w:rsidRDefault="009F098E" w:rsidP="009F098E">
      <w:pPr>
        <w:numPr>
          <w:ilvl w:val="0"/>
          <w:numId w:val="26"/>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Pour modifier une demande de transfert le demandeur doit saisir des lignes de demande négative ou positive et attendre l’approbation d’expéditeur.</w:t>
      </w:r>
    </w:p>
    <w:p w14:paraId="64857E40" w14:textId="77777777" w:rsidR="009F098E" w:rsidRPr="009F098E" w:rsidRDefault="009F098E" w:rsidP="009F098E">
      <w:pPr>
        <w:spacing w:line="360" w:lineRule="auto"/>
        <w:jc w:val="both"/>
        <w:rPr>
          <w:rFonts w:asciiTheme="majorBidi" w:hAnsiTheme="majorBidi" w:cstheme="majorBidi"/>
          <w:b/>
          <w:bCs/>
        </w:rPr>
      </w:pPr>
      <w:r w:rsidRPr="009F098E">
        <w:rPr>
          <w:rFonts w:asciiTheme="majorBidi" w:hAnsiTheme="majorBidi" w:cstheme="majorBidi"/>
          <w:b/>
          <w:bCs/>
        </w:rPr>
        <w:t>Mise à Jour et Confirmation :</w:t>
      </w:r>
    </w:p>
    <w:p w14:paraId="704956A2" w14:textId="77777777" w:rsidR="009F098E" w:rsidRPr="009F098E" w:rsidRDefault="009F098E" w:rsidP="009F098E">
      <w:pPr>
        <w:numPr>
          <w:ilvl w:val="0"/>
          <w:numId w:val="27"/>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Les stocks sont mis à jour pour refléter le transfert des articles.</w:t>
      </w:r>
    </w:p>
    <w:p w14:paraId="488D6895" w14:textId="77777777" w:rsidR="009F098E" w:rsidRDefault="009F098E" w:rsidP="009F098E">
      <w:pPr>
        <w:numPr>
          <w:ilvl w:val="0"/>
          <w:numId w:val="27"/>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Une confirmation est envoyée à l'employé demandeur une fois que les stocks ont été ajustés.</w:t>
      </w:r>
    </w:p>
    <w:p w14:paraId="73F1ECF9" w14:textId="77777777" w:rsidR="00AA65C5" w:rsidRPr="009F098E" w:rsidRDefault="00AA65C5" w:rsidP="00AA65C5">
      <w:pPr>
        <w:spacing w:before="100" w:beforeAutospacing="1" w:after="100" w:afterAutospacing="1" w:line="360" w:lineRule="auto"/>
        <w:jc w:val="both"/>
        <w:rPr>
          <w:rFonts w:asciiTheme="majorBidi" w:hAnsiTheme="majorBidi" w:cstheme="majorBidi"/>
        </w:rPr>
      </w:pPr>
    </w:p>
    <w:p w14:paraId="231D0C49" w14:textId="77777777" w:rsidR="009F098E" w:rsidRPr="009F098E" w:rsidRDefault="009F098E" w:rsidP="009F098E">
      <w:pPr>
        <w:spacing w:before="100" w:beforeAutospacing="1" w:after="100" w:afterAutospacing="1" w:line="360" w:lineRule="auto"/>
        <w:jc w:val="both"/>
        <w:rPr>
          <w:rFonts w:asciiTheme="majorBidi" w:hAnsiTheme="majorBidi" w:cstheme="majorBidi"/>
          <w:b/>
          <w:bCs/>
        </w:rPr>
      </w:pPr>
      <w:r w:rsidRPr="009F098E">
        <w:rPr>
          <w:rFonts w:asciiTheme="majorBidi" w:hAnsiTheme="majorBidi" w:cstheme="majorBidi"/>
          <w:b/>
          <w:bCs/>
        </w:rPr>
        <w:lastRenderedPageBreak/>
        <w:t>Expédition de l'Ordre de Transfert :</w:t>
      </w:r>
    </w:p>
    <w:p w14:paraId="2C6D21DD" w14:textId="77777777" w:rsidR="009F098E" w:rsidRPr="009F098E" w:rsidRDefault="009F098E" w:rsidP="009F098E">
      <w:pPr>
        <w:numPr>
          <w:ilvl w:val="0"/>
          <w:numId w:val="28"/>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Une fois la demande est validée, l’expéditeur crée des ordres de transfert global ou partiels.</w:t>
      </w:r>
    </w:p>
    <w:p w14:paraId="71B8F0DA" w14:textId="77777777" w:rsidR="009F098E" w:rsidRPr="009F098E" w:rsidRDefault="009F098E" w:rsidP="009F098E">
      <w:pPr>
        <w:numPr>
          <w:ilvl w:val="0"/>
          <w:numId w:val="28"/>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Pour les lignes d’ajustement de demande de transfert, l’expéditeur peut les approuvées ou les rejetées.</w:t>
      </w:r>
    </w:p>
    <w:p w14:paraId="5EFCC5AB" w14:textId="77777777" w:rsidR="009F098E" w:rsidRPr="009F098E" w:rsidRDefault="009F098E" w:rsidP="009F098E">
      <w:pPr>
        <w:spacing w:before="100" w:beforeAutospacing="1" w:after="100" w:afterAutospacing="1" w:line="360" w:lineRule="auto"/>
        <w:jc w:val="both"/>
        <w:rPr>
          <w:rFonts w:asciiTheme="majorBidi" w:hAnsiTheme="majorBidi" w:cstheme="majorBidi"/>
          <w:b/>
          <w:bCs/>
        </w:rPr>
      </w:pPr>
      <w:r w:rsidRPr="009F098E">
        <w:rPr>
          <w:rFonts w:asciiTheme="majorBidi" w:hAnsiTheme="majorBidi" w:cstheme="majorBidi"/>
          <w:b/>
          <w:bCs/>
        </w:rPr>
        <w:t>Validation des ordres de Transfert :</w:t>
      </w:r>
    </w:p>
    <w:p w14:paraId="22380F4F" w14:textId="77777777" w:rsidR="009F098E" w:rsidRPr="009F098E" w:rsidRDefault="009F098E" w:rsidP="009F098E">
      <w:pPr>
        <w:pStyle w:val="Paragraphedeliste"/>
        <w:numPr>
          <w:ilvl w:val="0"/>
          <w:numId w:val="31"/>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Le système vérifier la disponibilité de stock à expédier avant de valider l’ordre de transfert.</w:t>
      </w:r>
    </w:p>
    <w:p w14:paraId="5BB00989" w14:textId="77777777" w:rsidR="009F098E" w:rsidRPr="009F098E" w:rsidRDefault="009F098E" w:rsidP="009F098E">
      <w:pPr>
        <w:pStyle w:val="Paragraphedeliste"/>
        <w:numPr>
          <w:ilvl w:val="0"/>
          <w:numId w:val="31"/>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Une fois l’ordre de transfert est vérifié en qualité et quantité, l’expéditeur valide le transfert de stock.</w:t>
      </w:r>
    </w:p>
    <w:p w14:paraId="0B6AC3AF" w14:textId="77777777" w:rsidR="009F098E" w:rsidRPr="009F098E" w:rsidRDefault="009F098E" w:rsidP="009F098E">
      <w:pPr>
        <w:pStyle w:val="Paragraphedeliste"/>
        <w:numPr>
          <w:ilvl w:val="0"/>
          <w:numId w:val="31"/>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Le système mis à jour le stock en quantité et en valeur.</w:t>
      </w:r>
    </w:p>
    <w:p w14:paraId="19E1CE2B" w14:textId="77777777" w:rsidR="009F098E" w:rsidRPr="009F098E" w:rsidRDefault="009F098E" w:rsidP="009F098E">
      <w:pPr>
        <w:spacing w:before="100" w:beforeAutospacing="1" w:after="100" w:afterAutospacing="1" w:line="360" w:lineRule="auto"/>
        <w:jc w:val="both"/>
        <w:rPr>
          <w:rFonts w:asciiTheme="majorBidi" w:hAnsiTheme="majorBidi" w:cstheme="majorBidi"/>
          <w:b/>
          <w:bCs/>
        </w:rPr>
      </w:pPr>
      <w:r w:rsidRPr="009F098E">
        <w:rPr>
          <w:rFonts w:asciiTheme="majorBidi" w:hAnsiTheme="majorBidi" w:cstheme="majorBidi"/>
          <w:b/>
          <w:bCs/>
        </w:rPr>
        <w:t>Réception et Mise à Jour :</w:t>
      </w:r>
    </w:p>
    <w:p w14:paraId="06AF06F0" w14:textId="77777777" w:rsidR="009F098E" w:rsidRPr="009F098E" w:rsidRDefault="009F098E" w:rsidP="009F098E">
      <w:pPr>
        <w:numPr>
          <w:ilvl w:val="0"/>
          <w:numId w:val="29"/>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Lors de la réception des articles transférés, les stocks sont mis à jour en valeur et en quantité.</w:t>
      </w:r>
    </w:p>
    <w:p w14:paraId="03A9EB53" w14:textId="77777777" w:rsidR="009F098E" w:rsidRPr="009F098E" w:rsidRDefault="009F098E" w:rsidP="009F098E">
      <w:pPr>
        <w:numPr>
          <w:ilvl w:val="0"/>
          <w:numId w:val="29"/>
        </w:numPr>
        <w:spacing w:before="100" w:beforeAutospacing="1" w:after="100" w:afterAutospacing="1" w:line="360" w:lineRule="auto"/>
        <w:jc w:val="both"/>
        <w:rPr>
          <w:rFonts w:asciiTheme="majorBidi" w:hAnsiTheme="majorBidi" w:cstheme="majorBidi"/>
        </w:rPr>
      </w:pPr>
      <w:r w:rsidRPr="009F098E">
        <w:rPr>
          <w:rFonts w:asciiTheme="majorBidi" w:hAnsiTheme="majorBidi" w:cstheme="majorBidi"/>
        </w:rPr>
        <w:t>Le réceptionniste de transfert saisit les lignes reçues par article et dimension de stockage pour finaliser le processus.</w:t>
      </w:r>
    </w:p>
    <w:p w14:paraId="28B5833B" w14:textId="77777777" w:rsidR="00AA65C5" w:rsidRPr="00AA65C5" w:rsidRDefault="00AA65C5" w:rsidP="00AA65C5">
      <w:pPr>
        <w:pStyle w:val="Titre4"/>
        <w:numPr>
          <w:ilvl w:val="3"/>
          <w:numId w:val="1"/>
        </w:numPr>
        <w:spacing w:line="360" w:lineRule="auto"/>
        <w:jc w:val="both"/>
        <w:rPr>
          <w:color w:val="4472C4" w:themeColor="accent1"/>
        </w:rPr>
      </w:pPr>
      <w:bookmarkStart w:id="65" w:name="_Toc170737592"/>
      <w:r w:rsidRPr="00AA65C5">
        <w:rPr>
          <w:color w:val="4472C4" w:themeColor="accent1"/>
        </w:rPr>
        <w:t>Gestion de Journal de Comptage</w:t>
      </w:r>
      <w:bookmarkEnd w:id="65"/>
    </w:p>
    <w:p w14:paraId="56782B20" w14:textId="77777777" w:rsidR="00AA65C5" w:rsidRPr="00AA65C5" w:rsidRDefault="00AA65C5" w:rsidP="00AA65C5"/>
    <w:p w14:paraId="5B1B4968"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Planification des Comptages</w:t>
      </w:r>
    </w:p>
    <w:p w14:paraId="40DC125E"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Principe : </w:t>
      </w:r>
      <w:r w:rsidRPr="00AA65C5">
        <w:rPr>
          <w:rFonts w:asciiTheme="majorBidi" w:hAnsiTheme="majorBidi" w:cstheme="majorBidi"/>
        </w:rPr>
        <w:t>Définir des périodes spécifiques (mensuelles, trimestrielles, annuelle, …) pour les comptages physiques des stocks.</w:t>
      </w:r>
    </w:p>
    <w:p w14:paraId="55B97617"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Utilité : </w:t>
      </w:r>
      <w:r w:rsidRPr="00AA65C5">
        <w:rPr>
          <w:rFonts w:asciiTheme="majorBidi" w:hAnsiTheme="majorBidi" w:cstheme="majorBidi"/>
        </w:rPr>
        <w:t>Vérifie régulièrement l'exactitude des niveaux de stock enregistrés.</w:t>
      </w:r>
    </w:p>
    <w:p w14:paraId="46F4374F"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 xml:space="preserve"> Réalisation des Comptages</w:t>
      </w:r>
    </w:p>
    <w:p w14:paraId="21FA9B35" w14:textId="77777777" w:rsidR="00AA65C5" w:rsidRPr="00AA65C5" w:rsidRDefault="00AA65C5" w:rsidP="00AA65C5">
      <w:pPr>
        <w:spacing w:line="360" w:lineRule="auto"/>
        <w:ind w:left="708" w:firstLine="708"/>
        <w:jc w:val="both"/>
        <w:rPr>
          <w:rFonts w:asciiTheme="majorBidi" w:hAnsiTheme="majorBidi" w:cstheme="majorBidi"/>
        </w:rPr>
      </w:pPr>
      <w:r w:rsidRPr="00AA65C5">
        <w:rPr>
          <w:rFonts w:asciiTheme="majorBidi" w:hAnsiTheme="majorBidi" w:cstheme="majorBidi"/>
          <w:b/>
          <w:bCs/>
        </w:rPr>
        <w:t xml:space="preserve">Préparation : </w:t>
      </w:r>
      <w:r w:rsidRPr="00AA65C5">
        <w:rPr>
          <w:rFonts w:asciiTheme="majorBidi" w:hAnsiTheme="majorBidi" w:cstheme="majorBidi"/>
        </w:rPr>
        <w:t>Sélectionner les articles à compter et imprimer les listes.</w:t>
      </w:r>
    </w:p>
    <w:p w14:paraId="2620FB00" w14:textId="77777777" w:rsidR="00AA65C5" w:rsidRPr="00AA65C5" w:rsidRDefault="00AA65C5" w:rsidP="00AA65C5">
      <w:pPr>
        <w:spacing w:line="360" w:lineRule="auto"/>
        <w:ind w:left="708" w:firstLine="708"/>
        <w:jc w:val="both"/>
        <w:rPr>
          <w:rFonts w:asciiTheme="majorBidi" w:hAnsiTheme="majorBidi" w:cstheme="majorBidi"/>
        </w:rPr>
      </w:pPr>
      <w:r w:rsidRPr="00AA65C5">
        <w:rPr>
          <w:rFonts w:asciiTheme="majorBidi" w:hAnsiTheme="majorBidi" w:cstheme="majorBidi"/>
          <w:b/>
          <w:bCs/>
        </w:rPr>
        <w:t xml:space="preserve">Comptage Physique : </w:t>
      </w:r>
      <w:r w:rsidRPr="00AA65C5">
        <w:rPr>
          <w:rFonts w:asciiTheme="majorBidi" w:hAnsiTheme="majorBidi" w:cstheme="majorBidi"/>
        </w:rPr>
        <w:t>Compter physiquement les articles en stock par dimension de stock.</w:t>
      </w:r>
    </w:p>
    <w:p w14:paraId="5A49F20F"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 xml:space="preserve">Enregistrement : </w:t>
      </w:r>
      <w:r w:rsidRPr="00AA65C5">
        <w:rPr>
          <w:rFonts w:asciiTheme="majorBidi" w:hAnsiTheme="majorBidi" w:cstheme="majorBidi"/>
        </w:rPr>
        <w:t>Entrer les quantités comptées dans le système.</w:t>
      </w:r>
    </w:p>
    <w:p w14:paraId="61D81917"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 xml:space="preserve">Utilité : </w:t>
      </w:r>
      <w:r w:rsidRPr="00AA65C5">
        <w:rPr>
          <w:rFonts w:asciiTheme="majorBidi" w:hAnsiTheme="majorBidi" w:cstheme="majorBidi"/>
        </w:rPr>
        <w:t>Corrige les erreurs et détecte les pertes ou écarts.</w:t>
      </w:r>
    </w:p>
    <w:p w14:paraId="3A4779EC"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 xml:space="preserve"> Réconciliation des Stocks</w:t>
      </w:r>
    </w:p>
    <w:p w14:paraId="631D2228"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lastRenderedPageBreak/>
        <w:t xml:space="preserve">Principe </w:t>
      </w:r>
      <w:r w:rsidRPr="00AA65C5">
        <w:rPr>
          <w:rFonts w:asciiTheme="majorBidi" w:hAnsiTheme="majorBidi" w:cstheme="majorBidi"/>
        </w:rPr>
        <w:t>: Comparer les quantités comptées aux quantités enregistrées.</w:t>
      </w:r>
    </w:p>
    <w:p w14:paraId="6FB4470C"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Processus :</w:t>
      </w:r>
    </w:p>
    <w:p w14:paraId="7216947D"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 xml:space="preserve">Analyse des Écarts : </w:t>
      </w:r>
      <w:r w:rsidRPr="00AA65C5">
        <w:rPr>
          <w:rFonts w:asciiTheme="majorBidi" w:hAnsiTheme="majorBidi" w:cstheme="majorBidi"/>
        </w:rPr>
        <w:t>Identifier et analyser les écarts.</w:t>
      </w:r>
    </w:p>
    <w:p w14:paraId="674B666F"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Ajustement des Stocks : </w:t>
      </w:r>
      <w:r w:rsidRPr="00AA65C5">
        <w:rPr>
          <w:rFonts w:asciiTheme="majorBidi" w:hAnsiTheme="majorBidi" w:cstheme="majorBidi"/>
        </w:rPr>
        <w:t>Ajuster les enregistrements pour refléter les quantités réelles.</w:t>
      </w:r>
    </w:p>
    <w:p w14:paraId="52A5A73C"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Utilité : </w:t>
      </w:r>
      <w:r w:rsidRPr="00AA65C5">
        <w:rPr>
          <w:rFonts w:asciiTheme="majorBidi" w:hAnsiTheme="majorBidi" w:cstheme="majorBidi"/>
        </w:rPr>
        <w:t>Assure des niveaux de stock précis, essentiels pour la gestion des commandes et des réapprovisionnements</w:t>
      </w:r>
      <w:r w:rsidRPr="00AA65C5">
        <w:rPr>
          <w:rFonts w:asciiTheme="majorBidi" w:hAnsiTheme="majorBidi" w:cstheme="majorBidi"/>
          <w:b/>
          <w:bCs/>
        </w:rPr>
        <w:t>.</w:t>
      </w:r>
    </w:p>
    <w:p w14:paraId="380D8CC1"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Rapports de Comptage</w:t>
      </w:r>
    </w:p>
    <w:p w14:paraId="7ADD876D"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 xml:space="preserve">Principe : </w:t>
      </w:r>
      <w:r w:rsidRPr="00AA65C5">
        <w:rPr>
          <w:rFonts w:asciiTheme="majorBidi" w:hAnsiTheme="majorBidi" w:cstheme="majorBidi"/>
        </w:rPr>
        <w:t>Générer des rapports détaillés sur les comptages.</w:t>
      </w:r>
    </w:p>
    <w:p w14:paraId="1FA14D19"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Contenu :</w:t>
      </w:r>
    </w:p>
    <w:p w14:paraId="0A176C29"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Quantités Comptées vs. Enregistrées : </w:t>
      </w:r>
      <w:r w:rsidRPr="00AA65C5">
        <w:rPr>
          <w:rFonts w:asciiTheme="majorBidi" w:hAnsiTheme="majorBidi" w:cstheme="majorBidi"/>
        </w:rPr>
        <w:t>Affiche les écarts pour chaque article.</w:t>
      </w:r>
    </w:p>
    <w:p w14:paraId="3F9D1D96" w14:textId="77777777" w:rsidR="00AA65C5" w:rsidRPr="00AA65C5" w:rsidRDefault="00AA65C5" w:rsidP="00AA65C5">
      <w:pPr>
        <w:spacing w:line="360" w:lineRule="auto"/>
        <w:ind w:left="708" w:firstLine="708"/>
        <w:jc w:val="both"/>
        <w:rPr>
          <w:rFonts w:asciiTheme="majorBidi" w:hAnsiTheme="majorBidi" w:cstheme="majorBidi"/>
          <w:b/>
          <w:bCs/>
        </w:rPr>
      </w:pPr>
      <w:r w:rsidRPr="00AA65C5">
        <w:rPr>
          <w:rFonts w:asciiTheme="majorBidi" w:hAnsiTheme="majorBidi" w:cstheme="majorBidi"/>
          <w:b/>
          <w:bCs/>
        </w:rPr>
        <w:t xml:space="preserve">Ajustements Effectués </w:t>
      </w:r>
      <w:r w:rsidRPr="00AA65C5">
        <w:rPr>
          <w:rFonts w:asciiTheme="majorBidi" w:hAnsiTheme="majorBidi" w:cstheme="majorBidi"/>
        </w:rPr>
        <w:t>: Documente tous les ajustements de stock.</w:t>
      </w:r>
    </w:p>
    <w:p w14:paraId="0984E248"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 xml:space="preserve">Utilité : </w:t>
      </w:r>
      <w:r w:rsidRPr="00AA65C5">
        <w:rPr>
          <w:rFonts w:asciiTheme="majorBidi" w:hAnsiTheme="majorBidi" w:cstheme="majorBidi"/>
        </w:rPr>
        <w:t>Fournit une vue d'ensemble des écarts et des ajustements, aide à identifier des tendances ou des problèmes.</w:t>
      </w:r>
    </w:p>
    <w:p w14:paraId="49E98F04"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Clôture de Stock</w:t>
      </w:r>
    </w:p>
    <w:p w14:paraId="20206266"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Objective</w:t>
      </w:r>
    </w:p>
    <w:p w14:paraId="156BA3A5"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Vérifier l'exactitude des enregistrements :</w:t>
      </w:r>
      <w:r w:rsidRPr="00AA65C5">
        <w:rPr>
          <w:rFonts w:asciiTheme="majorBidi" w:hAnsiTheme="majorBidi" w:cstheme="majorBidi"/>
        </w:rPr>
        <w:t xml:space="preserve"> Assurer que les quantités et les valeurs des stocks sont correctement enregistrées.</w:t>
      </w:r>
    </w:p>
    <w:p w14:paraId="5D71BA72"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Préparer les rapports financiers :</w:t>
      </w:r>
      <w:r w:rsidRPr="00AA65C5">
        <w:rPr>
          <w:rFonts w:asciiTheme="majorBidi" w:hAnsiTheme="majorBidi" w:cstheme="majorBidi"/>
        </w:rPr>
        <w:t xml:space="preserve"> Fournir des données précises pour les bilans et les états financiers à la fin de chaque période.</w:t>
      </w:r>
    </w:p>
    <w:p w14:paraId="6F0A8885"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Analyser la performance</w:t>
      </w:r>
      <w:r w:rsidRPr="00AA65C5">
        <w:rPr>
          <w:rFonts w:asciiTheme="majorBidi" w:hAnsiTheme="majorBidi" w:cstheme="majorBidi"/>
        </w:rPr>
        <w:t xml:space="preserve"> : Évaluer la gestion des stocks, identifier les écarts et prendre des décisions éclairées.</w:t>
      </w:r>
    </w:p>
    <w:p w14:paraId="02243FBF"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Clôture Financière</w:t>
      </w:r>
    </w:p>
    <w:p w14:paraId="43AE2561"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Réconciliation des enregistrements comptables avec les inventaires physiques.</w:t>
      </w:r>
    </w:p>
    <w:p w14:paraId="0ADCCD6A"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Ajustement des valeurs des stocks pour refléter les amortissements et les variations de prix.</w:t>
      </w:r>
    </w:p>
    <w:p w14:paraId="53C11773"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Clôture Quantitative</w:t>
      </w:r>
    </w:p>
    <w:p w14:paraId="31AD7C9B"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Comptage physique des stocks.</w:t>
      </w:r>
    </w:p>
    <w:p w14:paraId="67921A60"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Comparaison avec les enregistrements du système.</w:t>
      </w:r>
    </w:p>
    <w:p w14:paraId="6B0ACD6F"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Ajustement des quantités en cas de différences.</w:t>
      </w:r>
    </w:p>
    <w:p w14:paraId="1877FF22"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Recalcul des Coûts de Stock</w:t>
      </w:r>
    </w:p>
    <w:p w14:paraId="4E836CBB"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Recalcul des coûts après chaque réception d'inventaire.</w:t>
      </w:r>
    </w:p>
    <w:p w14:paraId="22EF1050"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rPr>
        <w:t>Mise à jour des valeurs des stocks à la fin de chaque période comptable.</w:t>
      </w:r>
    </w:p>
    <w:p w14:paraId="48518063" w14:textId="77777777" w:rsidR="009F098E" w:rsidRDefault="00AA65C5" w:rsidP="00AA65C5">
      <w:pPr>
        <w:pStyle w:val="Paragraphedeliste"/>
        <w:spacing w:after="160" w:line="360" w:lineRule="auto"/>
        <w:jc w:val="both"/>
        <w:rPr>
          <w:rFonts w:asciiTheme="majorBidi" w:hAnsiTheme="majorBidi" w:cstheme="majorBidi"/>
        </w:rPr>
      </w:pPr>
      <w:r w:rsidRPr="00AA65C5">
        <w:rPr>
          <w:rFonts w:asciiTheme="majorBidi" w:hAnsiTheme="majorBidi" w:cstheme="majorBidi"/>
        </w:rPr>
        <w:t>Génération de rapports de valorisation pour la période clôturée.</w:t>
      </w:r>
    </w:p>
    <w:p w14:paraId="79B7400F" w14:textId="77777777" w:rsidR="00AA65C5" w:rsidRPr="00AA65C5" w:rsidRDefault="00AA65C5" w:rsidP="00AA65C5">
      <w:pPr>
        <w:pStyle w:val="Titre4"/>
        <w:numPr>
          <w:ilvl w:val="3"/>
          <w:numId w:val="1"/>
        </w:numPr>
        <w:spacing w:line="360" w:lineRule="auto"/>
        <w:jc w:val="both"/>
        <w:rPr>
          <w:color w:val="4472C4" w:themeColor="accent1"/>
        </w:rPr>
      </w:pPr>
      <w:bookmarkStart w:id="66" w:name="_Toc170737593"/>
      <w:r w:rsidRPr="00AA65C5">
        <w:rPr>
          <w:color w:val="4472C4" w:themeColor="accent1"/>
        </w:rPr>
        <w:lastRenderedPageBreak/>
        <w:t xml:space="preserve"> Gestion de Qualité</w:t>
      </w:r>
      <w:bookmarkEnd w:id="66"/>
    </w:p>
    <w:p w14:paraId="06218773" w14:textId="77777777" w:rsidR="00AA65C5" w:rsidRPr="00AA65C5" w:rsidRDefault="00AA65C5" w:rsidP="00AA65C5">
      <w:pPr>
        <w:spacing w:line="360" w:lineRule="auto"/>
        <w:ind w:left="708"/>
        <w:jc w:val="both"/>
        <w:rPr>
          <w:rFonts w:asciiTheme="majorBidi" w:hAnsiTheme="majorBidi" w:cstheme="majorBidi"/>
        </w:rPr>
      </w:pPr>
      <w:r w:rsidRPr="00AA65C5">
        <w:rPr>
          <w:rFonts w:asciiTheme="majorBidi" w:hAnsiTheme="majorBidi" w:cstheme="majorBidi"/>
        </w:rPr>
        <w:t>La gestion de la qualité dans un système de gestion de stock avancé implique deux aspects principaux : les contrôles de qualité et la gestion des non-conformités. Voici une explication détaillée de ces éléments :</w:t>
      </w:r>
    </w:p>
    <w:p w14:paraId="4F55EDF7" w14:textId="77777777" w:rsidR="00AA65C5" w:rsidRPr="00AA65C5" w:rsidRDefault="00AA65C5" w:rsidP="00AA65C5">
      <w:pPr>
        <w:spacing w:line="360" w:lineRule="auto"/>
        <w:jc w:val="both"/>
        <w:rPr>
          <w:rFonts w:asciiTheme="majorBidi" w:hAnsiTheme="majorBidi" w:cstheme="majorBidi"/>
          <w:b/>
          <w:bCs/>
        </w:rPr>
      </w:pPr>
    </w:p>
    <w:p w14:paraId="2E96F67F"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Contrôles de Qualité</w:t>
      </w:r>
    </w:p>
    <w:p w14:paraId="707B30D6"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Inspection à la Réception :</w:t>
      </w:r>
    </w:p>
    <w:p w14:paraId="410D859E"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 xml:space="preserve">Processus d'Inspection : </w:t>
      </w:r>
      <w:r w:rsidRPr="00AA65C5">
        <w:rPr>
          <w:rFonts w:asciiTheme="majorBidi" w:hAnsiTheme="majorBidi" w:cstheme="majorBidi"/>
        </w:rPr>
        <w:t>Lors de la réception des produits, une inspection minutieuse est effectuée pour vérifier que les produits reçus respectent les normes de qualité définies. Cela inclut la vérification des quantités, des spécifications, et de l'état général des produits.</w:t>
      </w:r>
    </w:p>
    <w:p w14:paraId="3ECBCC40"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Critères d'Inspection : </w:t>
      </w:r>
      <w:r w:rsidRPr="00AA65C5">
        <w:rPr>
          <w:rFonts w:asciiTheme="majorBidi" w:hAnsiTheme="majorBidi" w:cstheme="majorBidi"/>
        </w:rPr>
        <w:t>Les critères peuvent inclure des contrôles visuels, des mesures physiques, des tests de performance, et d'autres méthodes de vérification spécifiques au produit.</w:t>
      </w:r>
    </w:p>
    <w:p w14:paraId="2B678287"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Enregistrement des Résultats </w:t>
      </w:r>
      <w:r w:rsidRPr="00AA65C5">
        <w:rPr>
          <w:rFonts w:asciiTheme="majorBidi" w:hAnsiTheme="majorBidi" w:cstheme="majorBidi"/>
        </w:rPr>
        <w:t>: Les résultats des inspections sont enregistrés dans le système, permettant une traçabilité complète des contrôles de qualité effectués à la réception.</w:t>
      </w:r>
    </w:p>
    <w:p w14:paraId="3D072F43"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Inspection en Cours de Stockage :</w:t>
      </w:r>
    </w:p>
    <w:p w14:paraId="57ACFC59"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Contrôles Périodiques </w:t>
      </w:r>
      <w:r w:rsidRPr="00AA65C5">
        <w:rPr>
          <w:rFonts w:asciiTheme="majorBidi" w:hAnsiTheme="majorBidi" w:cstheme="majorBidi"/>
        </w:rPr>
        <w:t>: Des inspections régulières sont effectuées sur les produits stockés pour s'assurer qu'ils restent conformes aux normes de qualité. Cela peut inclure des contrôles de température, d'humidité, et d'autres conditions de stockage spécifiques.</w:t>
      </w:r>
    </w:p>
    <w:p w14:paraId="2259C876" w14:textId="77777777" w:rsidR="00AA65C5" w:rsidRPr="00AA65C5" w:rsidRDefault="00AA65C5" w:rsidP="00AA65C5">
      <w:pPr>
        <w:spacing w:line="360" w:lineRule="auto"/>
        <w:ind w:left="1416"/>
        <w:jc w:val="both"/>
        <w:rPr>
          <w:rFonts w:asciiTheme="majorBidi" w:hAnsiTheme="majorBidi" w:cstheme="majorBidi"/>
          <w:b/>
          <w:bCs/>
        </w:rPr>
      </w:pPr>
      <w:r w:rsidRPr="00AA65C5">
        <w:rPr>
          <w:rFonts w:asciiTheme="majorBidi" w:hAnsiTheme="majorBidi" w:cstheme="majorBidi"/>
          <w:b/>
          <w:bCs/>
        </w:rPr>
        <w:t xml:space="preserve">Détection des Dégradations </w:t>
      </w:r>
      <w:r w:rsidRPr="00AA65C5">
        <w:rPr>
          <w:rFonts w:asciiTheme="majorBidi" w:hAnsiTheme="majorBidi" w:cstheme="majorBidi"/>
        </w:rPr>
        <w:t>: Les inspections en cours de stockage permettent de détecter toute dégradation ou détérioration des produits qui pourrait survenir pendant le stockage.</w:t>
      </w:r>
    </w:p>
    <w:p w14:paraId="696C2072" w14:textId="77777777" w:rsidR="00AA65C5" w:rsidRPr="00AA65C5" w:rsidRDefault="00AA65C5" w:rsidP="00AA65C5">
      <w:pPr>
        <w:spacing w:line="360" w:lineRule="auto"/>
        <w:ind w:left="1416"/>
        <w:jc w:val="both"/>
        <w:rPr>
          <w:rFonts w:asciiTheme="majorBidi" w:hAnsiTheme="majorBidi" w:cstheme="majorBidi"/>
        </w:rPr>
      </w:pPr>
      <w:r w:rsidRPr="00AA65C5">
        <w:rPr>
          <w:rFonts w:asciiTheme="majorBidi" w:hAnsiTheme="majorBidi" w:cstheme="majorBidi"/>
          <w:b/>
          <w:bCs/>
        </w:rPr>
        <w:t xml:space="preserve">Documentation Continue : </w:t>
      </w:r>
      <w:r w:rsidRPr="00AA65C5">
        <w:rPr>
          <w:rFonts w:asciiTheme="majorBidi" w:hAnsiTheme="majorBidi" w:cstheme="majorBidi"/>
        </w:rPr>
        <w:t>Les inspections et les observations sont documentées en continu, assurant une surveillance constante de la qualité des stocks.</w:t>
      </w:r>
    </w:p>
    <w:p w14:paraId="74259D7D" w14:textId="77777777" w:rsidR="00AA65C5" w:rsidRDefault="00AA65C5" w:rsidP="00AA65C5">
      <w:pPr>
        <w:spacing w:line="360" w:lineRule="auto"/>
        <w:ind w:left="1416"/>
        <w:jc w:val="both"/>
        <w:rPr>
          <w:rFonts w:asciiTheme="majorBidi" w:hAnsiTheme="majorBidi" w:cstheme="majorBidi"/>
          <w:b/>
          <w:bCs/>
        </w:rPr>
      </w:pPr>
    </w:p>
    <w:p w14:paraId="6217A9B6" w14:textId="77777777" w:rsidR="00AA65C5" w:rsidRDefault="00AA65C5" w:rsidP="00AA65C5">
      <w:pPr>
        <w:spacing w:line="360" w:lineRule="auto"/>
        <w:ind w:left="1416"/>
        <w:jc w:val="both"/>
        <w:rPr>
          <w:rFonts w:asciiTheme="majorBidi" w:hAnsiTheme="majorBidi" w:cstheme="majorBidi"/>
          <w:b/>
          <w:bCs/>
        </w:rPr>
      </w:pPr>
    </w:p>
    <w:p w14:paraId="40D69B23" w14:textId="77777777" w:rsidR="00AA65C5" w:rsidRDefault="00AA65C5" w:rsidP="00AA65C5">
      <w:pPr>
        <w:spacing w:line="360" w:lineRule="auto"/>
        <w:ind w:left="1416"/>
        <w:jc w:val="both"/>
        <w:rPr>
          <w:rFonts w:asciiTheme="majorBidi" w:hAnsiTheme="majorBidi" w:cstheme="majorBidi"/>
          <w:b/>
          <w:bCs/>
        </w:rPr>
      </w:pPr>
    </w:p>
    <w:p w14:paraId="040A5666" w14:textId="77777777" w:rsidR="00AA65C5" w:rsidRDefault="00AA65C5" w:rsidP="00AA65C5">
      <w:pPr>
        <w:spacing w:line="360" w:lineRule="auto"/>
        <w:ind w:left="1416"/>
        <w:jc w:val="both"/>
        <w:rPr>
          <w:rFonts w:asciiTheme="majorBidi" w:hAnsiTheme="majorBidi" w:cstheme="majorBidi"/>
          <w:b/>
          <w:bCs/>
        </w:rPr>
      </w:pPr>
    </w:p>
    <w:p w14:paraId="1BA141E0" w14:textId="77777777" w:rsidR="00AA65C5" w:rsidRPr="00AA65C5" w:rsidRDefault="00AA65C5" w:rsidP="00AA65C5">
      <w:pPr>
        <w:spacing w:line="360" w:lineRule="auto"/>
        <w:ind w:left="1416"/>
        <w:jc w:val="both"/>
        <w:rPr>
          <w:rFonts w:asciiTheme="majorBidi" w:hAnsiTheme="majorBidi" w:cstheme="majorBidi"/>
          <w:b/>
          <w:bCs/>
        </w:rPr>
      </w:pPr>
    </w:p>
    <w:p w14:paraId="1468F868"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lastRenderedPageBreak/>
        <w:t xml:space="preserve"> Gestion des Non-Conformités</w:t>
      </w:r>
    </w:p>
    <w:p w14:paraId="1A0E72F1" w14:textId="77777777" w:rsidR="00AA65C5" w:rsidRPr="00AA65C5" w:rsidRDefault="00AA65C5" w:rsidP="00AA65C5">
      <w:pPr>
        <w:spacing w:line="360" w:lineRule="auto"/>
        <w:jc w:val="both"/>
        <w:rPr>
          <w:rFonts w:asciiTheme="majorBidi" w:hAnsiTheme="majorBidi" w:cstheme="majorBidi"/>
          <w:b/>
          <w:bCs/>
        </w:rPr>
      </w:pPr>
      <w:r w:rsidRPr="00AA65C5">
        <w:rPr>
          <w:rFonts w:asciiTheme="majorBidi" w:hAnsiTheme="majorBidi" w:cstheme="majorBidi"/>
          <w:b/>
          <w:bCs/>
        </w:rPr>
        <w:t>Enregistrement des Non-Conformités :</w:t>
      </w:r>
    </w:p>
    <w:p w14:paraId="375C5421" w14:textId="77777777" w:rsidR="00AA65C5" w:rsidRPr="00AA65C5" w:rsidRDefault="00AA65C5" w:rsidP="00AA65C5">
      <w:pPr>
        <w:spacing w:line="360" w:lineRule="auto"/>
        <w:ind w:left="708"/>
        <w:jc w:val="both"/>
        <w:rPr>
          <w:rFonts w:asciiTheme="majorBidi" w:hAnsiTheme="majorBidi" w:cstheme="majorBidi"/>
          <w:b/>
          <w:bCs/>
        </w:rPr>
      </w:pPr>
      <w:r w:rsidRPr="00AA65C5">
        <w:rPr>
          <w:rFonts w:asciiTheme="majorBidi" w:hAnsiTheme="majorBidi" w:cstheme="majorBidi"/>
          <w:b/>
          <w:bCs/>
        </w:rPr>
        <w:t xml:space="preserve">Identification des Problèmes : </w:t>
      </w:r>
      <w:r w:rsidRPr="00AA65C5">
        <w:rPr>
          <w:rFonts w:asciiTheme="majorBidi" w:hAnsiTheme="majorBidi" w:cstheme="majorBidi"/>
        </w:rPr>
        <w:t>Lorsqu'une non-conformité est détectée (à la réception, pendant le stockage ou avant l'expédition), elle est identifiée et documentée. Cela inclut la description du problème, la date et l'heure de la détection, et les détails du produit concerné.</w:t>
      </w:r>
    </w:p>
    <w:p w14:paraId="6C1441E3" w14:textId="77777777" w:rsidR="00AA65C5" w:rsidRPr="00AA65C5" w:rsidRDefault="00AA65C5" w:rsidP="00AA65C5">
      <w:pPr>
        <w:spacing w:line="360" w:lineRule="auto"/>
        <w:ind w:left="708"/>
        <w:jc w:val="both"/>
        <w:rPr>
          <w:rFonts w:asciiTheme="majorBidi" w:hAnsiTheme="majorBidi" w:cstheme="majorBidi"/>
          <w:b/>
          <w:bCs/>
        </w:rPr>
      </w:pPr>
      <w:r w:rsidRPr="00AA65C5">
        <w:rPr>
          <w:rFonts w:asciiTheme="majorBidi" w:hAnsiTheme="majorBidi" w:cstheme="majorBidi"/>
          <w:b/>
          <w:bCs/>
        </w:rPr>
        <w:t xml:space="preserve">Analyse des Causes : </w:t>
      </w:r>
      <w:r w:rsidRPr="00AA65C5">
        <w:rPr>
          <w:rFonts w:asciiTheme="majorBidi" w:hAnsiTheme="majorBidi" w:cstheme="majorBidi"/>
        </w:rPr>
        <w:t>Une analyse des causes profondes est effectuée pour comprendre pourquoi la non-conformité s'est produite. Cela peut impliquer une enquête sur les processus de production, de stockage ou de manipulation.</w:t>
      </w:r>
    </w:p>
    <w:p w14:paraId="6030A1BE" w14:textId="77777777" w:rsidR="00AA65C5" w:rsidRPr="00AA65C5" w:rsidRDefault="00AA65C5" w:rsidP="00AA65C5">
      <w:pPr>
        <w:spacing w:line="360" w:lineRule="auto"/>
        <w:jc w:val="both"/>
        <w:rPr>
          <w:rFonts w:asciiTheme="majorBidi" w:hAnsiTheme="majorBidi" w:cstheme="majorBidi"/>
          <w:b/>
          <w:bCs/>
        </w:rPr>
      </w:pPr>
      <w:r w:rsidRPr="00AA65C5">
        <w:rPr>
          <w:rFonts w:asciiTheme="majorBidi" w:hAnsiTheme="majorBidi" w:cstheme="majorBidi"/>
          <w:b/>
          <w:bCs/>
        </w:rPr>
        <w:t>Historique des Contrôles :</w:t>
      </w:r>
    </w:p>
    <w:p w14:paraId="44B9CEAA" w14:textId="77777777" w:rsidR="00AA65C5" w:rsidRPr="00AA65C5" w:rsidRDefault="00AA65C5" w:rsidP="00AA65C5">
      <w:pPr>
        <w:spacing w:line="360" w:lineRule="auto"/>
        <w:ind w:left="708"/>
        <w:jc w:val="both"/>
        <w:rPr>
          <w:rFonts w:asciiTheme="majorBidi" w:hAnsiTheme="majorBidi" w:cstheme="majorBidi"/>
          <w:b/>
          <w:bCs/>
        </w:rPr>
      </w:pPr>
      <w:r w:rsidRPr="00AA65C5">
        <w:rPr>
          <w:rFonts w:asciiTheme="majorBidi" w:hAnsiTheme="majorBidi" w:cstheme="majorBidi"/>
          <w:b/>
          <w:bCs/>
        </w:rPr>
        <w:t xml:space="preserve">Traçabilité des Non-Conformités </w:t>
      </w:r>
      <w:r w:rsidRPr="00AA65C5">
        <w:rPr>
          <w:rFonts w:asciiTheme="majorBidi" w:hAnsiTheme="majorBidi" w:cstheme="majorBidi"/>
        </w:rPr>
        <w:t>: Le système maintient un historique complet de toutes les non-conformités enregistrées, y compris les actions correctives prises et les résultats des réinspections.</w:t>
      </w:r>
    </w:p>
    <w:p w14:paraId="273A2507" w14:textId="77777777" w:rsidR="00AA65C5" w:rsidRPr="00AA65C5" w:rsidRDefault="00AA65C5" w:rsidP="00AA65C5">
      <w:pPr>
        <w:spacing w:line="360" w:lineRule="auto"/>
        <w:ind w:left="708"/>
        <w:jc w:val="both"/>
        <w:rPr>
          <w:rFonts w:asciiTheme="majorBidi" w:hAnsiTheme="majorBidi" w:cstheme="majorBidi"/>
          <w:b/>
          <w:bCs/>
        </w:rPr>
      </w:pPr>
      <w:r w:rsidRPr="00AA65C5">
        <w:rPr>
          <w:rFonts w:asciiTheme="majorBidi" w:hAnsiTheme="majorBidi" w:cstheme="majorBidi"/>
          <w:b/>
          <w:bCs/>
        </w:rPr>
        <w:t xml:space="preserve">Rapports de Qualité : </w:t>
      </w:r>
      <w:r w:rsidRPr="00AA65C5">
        <w:rPr>
          <w:rFonts w:asciiTheme="majorBidi" w:hAnsiTheme="majorBidi" w:cstheme="majorBidi"/>
        </w:rPr>
        <w:t>Des rapports détaillés peuvent être générés pour analyser les tendances des non-conformités, identifier les zones à améliorer et mesurer l'efficacité des actions correctives.</w:t>
      </w:r>
    </w:p>
    <w:p w14:paraId="7CAB4C24" w14:textId="77777777" w:rsidR="00AA65C5" w:rsidRPr="00AA65C5" w:rsidRDefault="00AA65C5" w:rsidP="00AA65C5">
      <w:pPr>
        <w:spacing w:line="360" w:lineRule="auto"/>
        <w:ind w:left="708"/>
        <w:jc w:val="both"/>
        <w:rPr>
          <w:rFonts w:asciiTheme="majorBidi" w:hAnsiTheme="majorBidi" w:cstheme="majorBidi"/>
          <w:b/>
          <w:bCs/>
        </w:rPr>
      </w:pPr>
      <w:r w:rsidRPr="00AA65C5">
        <w:rPr>
          <w:rFonts w:asciiTheme="majorBidi" w:hAnsiTheme="majorBidi" w:cstheme="majorBidi"/>
          <w:b/>
          <w:bCs/>
        </w:rPr>
        <w:t xml:space="preserve">Amélioration Continue : </w:t>
      </w:r>
      <w:r w:rsidRPr="00AA65C5">
        <w:rPr>
          <w:rFonts w:asciiTheme="majorBidi" w:hAnsiTheme="majorBidi" w:cstheme="majorBidi"/>
        </w:rPr>
        <w:t>Les données historiques sur les non-conformités et les contrôles de qualité sont utilisées pour améliorer continuellement les processus de gestion de la qualité et minimiser les risques futurs.7/Gestion de Valorisation de Stock</w:t>
      </w:r>
    </w:p>
    <w:p w14:paraId="5294EFAC" w14:textId="77777777" w:rsidR="00AA65C5" w:rsidRPr="00AA65C5" w:rsidRDefault="00AA65C5" w:rsidP="00AA65C5">
      <w:pPr>
        <w:pStyle w:val="Paragraphedeliste"/>
        <w:spacing w:after="160" w:line="360" w:lineRule="auto"/>
        <w:jc w:val="both"/>
        <w:rPr>
          <w:rFonts w:asciiTheme="majorBidi" w:hAnsiTheme="majorBidi" w:cstheme="majorBidi"/>
          <w:b/>
          <w:bCs/>
        </w:rPr>
      </w:pPr>
    </w:p>
    <w:p w14:paraId="36BB7738" w14:textId="77777777" w:rsidR="00AA65C5" w:rsidRPr="00AA65C5" w:rsidRDefault="00AA65C5" w:rsidP="00AA65C5">
      <w:pPr>
        <w:pStyle w:val="Titre4"/>
        <w:numPr>
          <w:ilvl w:val="3"/>
          <w:numId w:val="1"/>
        </w:numPr>
        <w:spacing w:line="360" w:lineRule="auto"/>
        <w:jc w:val="both"/>
        <w:rPr>
          <w:color w:val="4472C4" w:themeColor="accent1"/>
        </w:rPr>
      </w:pPr>
      <w:bookmarkStart w:id="67" w:name="_Toc170737594"/>
      <w:r w:rsidRPr="00AA65C5">
        <w:rPr>
          <w:color w:val="4472C4" w:themeColor="accent1"/>
        </w:rPr>
        <w:t>Gestion de Valorisation de Stock</w:t>
      </w:r>
      <w:bookmarkEnd w:id="67"/>
    </w:p>
    <w:p w14:paraId="50D98219" w14:textId="77777777" w:rsidR="00AA65C5" w:rsidRPr="00AA65C5" w:rsidRDefault="00AA65C5" w:rsidP="00AA65C5">
      <w:pPr>
        <w:spacing w:line="360" w:lineRule="auto"/>
        <w:ind w:left="708"/>
        <w:jc w:val="both"/>
        <w:rPr>
          <w:rFonts w:asciiTheme="majorBidi" w:hAnsiTheme="majorBidi" w:cstheme="majorBidi"/>
        </w:rPr>
      </w:pPr>
      <w:r w:rsidRPr="00AA65C5">
        <w:rPr>
          <w:rFonts w:asciiTheme="majorBidi" w:hAnsiTheme="majorBidi" w:cstheme="majorBidi"/>
        </w:rPr>
        <w:t>La gestion de valorisation de stock consiste à déterminer la valeur des produits en stock en utilisant différentes méthodes de calcul. Cette valorisation est essentielle pour les rapports financiers, la gestion des coûts et l'optimisation des stocks.</w:t>
      </w:r>
    </w:p>
    <w:p w14:paraId="4360E25B"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Méthode et stratégie</w:t>
      </w:r>
    </w:p>
    <w:p w14:paraId="76D89EC3" w14:textId="77777777" w:rsidR="00AA65C5" w:rsidRPr="00AA65C5" w:rsidRDefault="00AA65C5" w:rsidP="00AA65C5">
      <w:pPr>
        <w:spacing w:line="360" w:lineRule="auto"/>
        <w:ind w:left="1068"/>
        <w:jc w:val="both"/>
        <w:rPr>
          <w:rFonts w:asciiTheme="majorBidi" w:hAnsiTheme="majorBidi" w:cstheme="majorBidi"/>
        </w:rPr>
      </w:pPr>
      <w:r w:rsidRPr="00AA65C5">
        <w:rPr>
          <w:rFonts w:asciiTheme="majorBidi" w:hAnsiTheme="majorBidi" w:cstheme="majorBidi"/>
        </w:rPr>
        <w:t>Les méthodes de valorisation déterminent le coût unitaire des articles en stock à un moment donné.</w:t>
      </w:r>
    </w:p>
    <w:p w14:paraId="6F4F99A5" w14:textId="77777777" w:rsidR="00AA65C5" w:rsidRPr="00AA65C5" w:rsidRDefault="00AA65C5" w:rsidP="00AA65C5">
      <w:pPr>
        <w:pStyle w:val="Paragraphedeliste"/>
        <w:spacing w:line="360" w:lineRule="auto"/>
        <w:ind w:left="1788"/>
        <w:jc w:val="both"/>
        <w:rPr>
          <w:rFonts w:asciiTheme="majorBidi" w:hAnsiTheme="majorBidi" w:cstheme="majorBidi"/>
        </w:rPr>
      </w:pPr>
      <w:r w:rsidRPr="00AA65C5">
        <w:rPr>
          <w:rFonts w:asciiTheme="majorBidi" w:hAnsiTheme="majorBidi" w:cstheme="majorBidi"/>
          <w:b/>
          <w:bCs/>
        </w:rPr>
        <w:t>Prix Moyen Pondéré (PMP)</w:t>
      </w:r>
      <w:r w:rsidRPr="00AA65C5">
        <w:rPr>
          <w:rFonts w:asciiTheme="majorBidi" w:hAnsiTheme="majorBidi" w:cstheme="majorBidi"/>
        </w:rPr>
        <w:t xml:space="preserve"> : Calculer une moyenne pondérée des coûts d'acquisition de tous les articles en stock.</w:t>
      </w:r>
    </w:p>
    <w:p w14:paraId="5BC6440E"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 xml:space="preserve">Application </w:t>
      </w:r>
      <w:r w:rsidRPr="00AA65C5">
        <w:rPr>
          <w:rFonts w:asciiTheme="majorBidi" w:hAnsiTheme="majorBidi" w:cstheme="majorBidi"/>
        </w:rPr>
        <w:t>: Chaque nouvel achat de stock est ajouté à son coût, et la moyenne pondérée est recalculée.</w:t>
      </w:r>
    </w:p>
    <w:p w14:paraId="602DA354"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Avantage</w:t>
      </w:r>
      <w:r w:rsidRPr="00AA65C5">
        <w:rPr>
          <w:rFonts w:asciiTheme="majorBidi" w:hAnsiTheme="majorBidi" w:cstheme="majorBidi"/>
        </w:rPr>
        <w:t xml:space="preserve"> : Lisse les variations de prix et donne une valeur moyenne des articles en stock.</w:t>
      </w:r>
    </w:p>
    <w:p w14:paraId="51DFA9FA" w14:textId="77777777" w:rsidR="00AA65C5" w:rsidRPr="00AA65C5" w:rsidRDefault="00AA65C5" w:rsidP="00AA65C5">
      <w:pPr>
        <w:pStyle w:val="Paragraphedeliste"/>
        <w:spacing w:line="360" w:lineRule="auto"/>
        <w:ind w:left="1788"/>
        <w:jc w:val="both"/>
        <w:rPr>
          <w:rFonts w:asciiTheme="majorBidi" w:hAnsiTheme="majorBidi" w:cstheme="majorBidi"/>
        </w:rPr>
      </w:pPr>
      <w:r w:rsidRPr="00AA65C5">
        <w:rPr>
          <w:rFonts w:asciiTheme="majorBidi" w:hAnsiTheme="majorBidi" w:cstheme="majorBidi"/>
          <w:b/>
          <w:bCs/>
        </w:rPr>
        <w:lastRenderedPageBreak/>
        <w:t>Prix Standard</w:t>
      </w:r>
      <w:r w:rsidRPr="00AA65C5">
        <w:rPr>
          <w:rFonts w:asciiTheme="majorBidi" w:hAnsiTheme="majorBidi" w:cstheme="majorBidi"/>
        </w:rPr>
        <w:t xml:space="preserve"> : Utiliser un coût fixe prédéterminé pour évaluer les stocks.</w:t>
      </w:r>
    </w:p>
    <w:p w14:paraId="0C88BB35"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Application</w:t>
      </w:r>
      <w:r w:rsidRPr="00AA65C5">
        <w:rPr>
          <w:rFonts w:asciiTheme="majorBidi" w:hAnsiTheme="majorBidi" w:cstheme="majorBidi"/>
        </w:rPr>
        <w:t xml:space="preserve"> : Le coût standard est basé sur l'historique des coûts et des prévisions.</w:t>
      </w:r>
    </w:p>
    <w:p w14:paraId="74829C7E" w14:textId="77777777" w:rsidR="00AA65C5" w:rsidRPr="00AD2083" w:rsidRDefault="00AA65C5" w:rsidP="00AD2083">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Avantage</w:t>
      </w:r>
      <w:r w:rsidRPr="00AA65C5">
        <w:rPr>
          <w:rFonts w:asciiTheme="majorBidi" w:hAnsiTheme="majorBidi" w:cstheme="majorBidi"/>
        </w:rPr>
        <w:t xml:space="preserve"> : Simplicité et stabilité dans la valorisation des stocks.</w:t>
      </w:r>
    </w:p>
    <w:p w14:paraId="51BA8F79" w14:textId="77777777" w:rsidR="00AA65C5" w:rsidRPr="00AA65C5" w:rsidRDefault="00AA65C5" w:rsidP="00AA65C5">
      <w:pPr>
        <w:pStyle w:val="Paragraphedeliste"/>
        <w:spacing w:line="360" w:lineRule="auto"/>
        <w:ind w:left="1068"/>
        <w:jc w:val="both"/>
        <w:rPr>
          <w:rFonts w:asciiTheme="majorBidi" w:hAnsiTheme="majorBidi" w:cstheme="majorBidi"/>
        </w:rPr>
      </w:pPr>
      <w:r w:rsidRPr="00AA65C5">
        <w:rPr>
          <w:rFonts w:asciiTheme="majorBidi" w:hAnsiTheme="majorBidi" w:cstheme="majorBidi"/>
        </w:rPr>
        <w:t>Les stratégies de valorisation déterminent l'ordre d'utilisation des stocks, en supposant différents coûts pour différents lots d'articles.</w:t>
      </w:r>
    </w:p>
    <w:p w14:paraId="7D1EFEFA" w14:textId="77777777" w:rsidR="00AA65C5" w:rsidRPr="00AA65C5" w:rsidRDefault="00AA65C5" w:rsidP="00AA65C5">
      <w:pPr>
        <w:pStyle w:val="Paragraphedeliste"/>
        <w:spacing w:line="360" w:lineRule="auto"/>
        <w:ind w:left="1788"/>
        <w:jc w:val="both"/>
        <w:rPr>
          <w:rFonts w:asciiTheme="majorBidi" w:hAnsiTheme="majorBidi" w:cstheme="majorBidi"/>
        </w:rPr>
      </w:pPr>
      <w:r w:rsidRPr="00AA65C5">
        <w:rPr>
          <w:rFonts w:asciiTheme="majorBidi" w:hAnsiTheme="majorBidi" w:cstheme="majorBidi"/>
          <w:b/>
          <w:bCs/>
        </w:rPr>
        <w:t>FIFO (First In, First Out)</w:t>
      </w:r>
      <w:r w:rsidRPr="00AA65C5">
        <w:rPr>
          <w:rFonts w:asciiTheme="majorBidi" w:hAnsiTheme="majorBidi" w:cstheme="majorBidi"/>
        </w:rPr>
        <w:t xml:space="preserve"> : Les premiers articles achetés sont les premiers utilisés ou vendus.</w:t>
      </w:r>
    </w:p>
    <w:p w14:paraId="2928BDD9"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 xml:space="preserve">Application </w:t>
      </w:r>
      <w:r w:rsidRPr="00AA65C5">
        <w:rPr>
          <w:rFonts w:asciiTheme="majorBidi" w:hAnsiTheme="majorBidi" w:cstheme="majorBidi"/>
        </w:rPr>
        <w:t>: Le coût des articles vendus est basé sur le coût des articles les plus anciens en stock.</w:t>
      </w:r>
    </w:p>
    <w:p w14:paraId="1B07FF95"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Avantage</w:t>
      </w:r>
      <w:r w:rsidRPr="00AA65C5">
        <w:rPr>
          <w:rFonts w:asciiTheme="majorBidi" w:hAnsiTheme="majorBidi" w:cstheme="majorBidi"/>
        </w:rPr>
        <w:t xml:space="preserve"> : Correspond souvent à la gestion physique des stocks, surtout pour les produits périssables.</w:t>
      </w:r>
    </w:p>
    <w:p w14:paraId="1CE4B120" w14:textId="77777777" w:rsidR="00AA65C5" w:rsidRPr="00AA65C5" w:rsidRDefault="00AA65C5" w:rsidP="00AA65C5">
      <w:pPr>
        <w:pStyle w:val="Paragraphedeliste"/>
        <w:spacing w:line="360" w:lineRule="auto"/>
        <w:ind w:left="1788"/>
        <w:jc w:val="both"/>
        <w:rPr>
          <w:rFonts w:asciiTheme="majorBidi" w:hAnsiTheme="majorBidi" w:cstheme="majorBidi"/>
          <w:b/>
          <w:bCs/>
        </w:rPr>
      </w:pPr>
      <w:r w:rsidRPr="00AA65C5">
        <w:rPr>
          <w:rFonts w:asciiTheme="majorBidi" w:hAnsiTheme="majorBidi" w:cstheme="majorBidi"/>
          <w:b/>
          <w:bCs/>
        </w:rPr>
        <w:t>LIFO (Last In, First Out) :</w:t>
      </w:r>
      <w:r w:rsidRPr="00AA65C5">
        <w:rPr>
          <w:rFonts w:asciiTheme="majorBidi" w:hAnsiTheme="majorBidi" w:cstheme="majorBidi"/>
        </w:rPr>
        <w:t xml:space="preserve"> Les derniers articles achetés sont les premiers utilisés ou vendus.</w:t>
      </w:r>
    </w:p>
    <w:p w14:paraId="0C6BE2BC"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 xml:space="preserve">Application </w:t>
      </w:r>
      <w:r w:rsidRPr="00AA65C5">
        <w:rPr>
          <w:rFonts w:asciiTheme="majorBidi" w:hAnsiTheme="majorBidi" w:cstheme="majorBidi"/>
        </w:rPr>
        <w:t>: Le coût des articles vendus est basé sur le coût des articles les plus récents en stock.</w:t>
      </w:r>
    </w:p>
    <w:p w14:paraId="21E5EC10" w14:textId="77777777" w:rsidR="00AA65C5" w:rsidRPr="00AA65C5" w:rsidRDefault="00AA65C5" w:rsidP="00AA65C5">
      <w:pPr>
        <w:pStyle w:val="Paragraphedeliste"/>
        <w:spacing w:line="360" w:lineRule="auto"/>
        <w:ind w:left="2508"/>
        <w:jc w:val="both"/>
        <w:rPr>
          <w:rFonts w:asciiTheme="majorBidi" w:hAnsiTheme="majorBidi" w:cstheme="majorBidi"/>
        </w:rPr>
      </w:pPr>
      <w:r w:rsidRPr="00AA65C5">
        <w:rPr>
          <w:rFonts w:asciiTheme="majorBidi" w:hAnsiTheme="majorBidi" w:cstheme="majorBidi"/>
          <w:b/>
          <w:bCs/>
        </w:rPr>
        <w:t>Avantage :</w:t>
      </w:r>
      <w:r w:rsidRPr="00AA65C5">
        <w:rPr>
          <w:rFonts w:asciiTheme="majorBidi" w:hAnsiTheme="majorBidi" w:cstheme="majorBidi"/>
        </w:rPr>
        <w:t xml:space="preserve"> Offre des avantages fiscaux en période d'inflation en alignant les coûts récents plus élevés avec les revenus.</w:t>
      </w:r>
    </w:p>
    <w:p w14:paraId="0C9DEA46"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Rapports de Fin de Mois</w:t>
      </w:r>
    </w:p>
    <w:p w14:paraId="21312558"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Principe :</w:t>
      </w:r>
      <w:r w:rsidRPr="00AA65C5">
        <w:rPr>
          <w:rFonts w:asciiTheme="majorBidi" w:hAnsiTheme="majorBidi" w:cstheme="majorBidi"/>
        </w:rPr>
        <w:t xml:space="preserve"> Génère des rapports mensuels de valorisation des stocks.</w:t>
      </w:r>
    </w:p>
    <w:p w14:paraId="7572775C"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Application : </w:t>
      </w:r>
      <w:r w:rsidRPr="00AA65C5">
        <w:rPr>
          <w:rFonts w:asciiTheme="majorBidi" w:hAnsiTheme="majorBidi" w:cstheme="majorBidi"/>
        </w:rPr>
        <w:t>Fournit des informations sur les quantités et valeurs des produits en stock, utilisé pour la comptabilité et les décisions stratégiques</w:t>
      </w:r>
      <w:r w:rsidRPr="00AA65C5">
        <w:rPr>
          <w:rFonts w:asciiTheme="majorBidi" w:hAnsiTheme="majorBidi" w:cstheme="majorBidi"/>
          <w:b/>
          <w:bCs/>
        </w:rPr>
        <w:t>.</w:t>
      </w:r>
    </w:p>
    <w:p w14:paraId="4359EED2" w14:textId="77777777" w:rsidR="00AA65C5" w:rsidRPr="00AA65C5" w:rsidRDefault="00AA65C5" w:rsidP="00AA65C5">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Historique de Valorisation</w:t>
      </w:r>
    </w:p>
    <w:p w14:paraId="6C2BC56E"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Principe :</w:t>
      </w:r>
      <w:r w:rsidRPr="00AA65C5">
        <w:rPr>
          <w:rFonts w:asciiTheme="majorBidi" w:hAnsiTheme="majorBidi" w:cstheme="majorBidi"/>
        </w:rPr>
        <w:t xml:space="preserve"> Maintient un historique détaillé des valorisations de stock.</w:t>
      </w:r>
    </w:p>
    <w:p w14:paraId="6641F050"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Application : </w:t>
      </w:r>
      <w:r w:rsidRPr="00AA65C5">
        <w:rPr>
          <w:rFonts w:asciiTheme="majorBidi" w:hAnsiTheme="majorBidi" w:cstheme="majorBidi"/>
        </w:rPr>
        <w:t>Trace les changements de valeur des stocks pour des audits et des analyses financières.</w:t>
      </w:r>
    </w:p>
    <w:p w14:paraId="0AAD27E0" w14:textId="77777777" w:rsidR="00AA65C5" w:rsidRPr="00AA65C5" w:rsidRDefault="00AA65C5" w:rsidP="00AD1EFA">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Intégration des Stratégies de Calcul de Coût de Stock</w:t>
      </w:r>
    </w:p>
    <w:p w14:paraId="2FDF64B0"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Coût de Possession :</w:t>
      </w:r>
    </w:p>
    <w:p w14:paraId="28268323"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Capitaux Immobilisés :</w:t>
      </w:r>
      <w:r w:rsidRPr="00AA65C5">
        <w:rPr>
          <w:rFonts w:asciiTheme="majorBidi" w:hAnsiTheme="majorBidi" w:cstheme="majorBidi"/>
        </w:rPr>
        <w:t xml:space="preserve"> Coûts des capitaux investis dans les stocks.</w:t>
      </w:r>
    </w:p>
    <w:p w14:paraId="6881AF54"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Coût d'Entreposage : </w:t>
      </w:r>
      <w:r w:rsidRPr="00AA65C5">
        <w:rPr>
          <w:rFonts w:asciiTheme="majorBidi" w:hAnsiTheme="majorBidi" w:cstheme="majorBidi"/>
        </w:rPr>
        <w:t>Coûts liés à l'entreposage des stocks.</w:t>
      </w:r>
    </w:p>
    <w:p w14:paraId="52300CA5"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Coût d'Assurance : </w:t>
      </w:r>
      <w:r w:rsidRPr="00AA65C5">
        <w:rPr>
          <w:rFonts w:asciiTheme="majorBidi" w:hAnsiTheme="majorBidi" w:cstheme="majorBidi"/>
        </w:rPr>
        <w:t>Primes d'assurance pour la protection des stocks.</w:t>
      </w:r>
    </w:p>
    <w:p w14:paraId="1861FBB2"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Coût de Rupture de Stock :</w:t>
      </w:r>
    </w:p>
    <w:p w14:paraId="0201A8C5" w14:textId="77777777" w:rsidR="00AA65C5" w:rsidRPr="00AA65C5" w:rsidRDefault="00AA65C5" w:rsidP="00AA65C5">
      <w:pPr>
        <w:spacing w:line="360" w:lineRule="auto"/>
        <w:ind w:left="2124"/>
        <w:jc w:val="both"/>
        <w:rPr>
          <w:rFonts w:asciiTheme="majorBidi" w:hAnsiTheme="majorBidi" w:cstheme="majorBidi"/>
        </w:rPr>
      </w:pPr>
      <w:r w:rsidRPr="00AA65C5">
        <w:rPr>
          <w:rFonts w:asciiTheme="majorBidi" w:hAnsiTheme="majorBidi" w:cstheme="majorBidi"/>
          <w:b/>
          <w:bCs/>
        </w:rPr>
        <w:t xml:space="preserve">Perte de Ventes : </w:t>
      </w:r>
      <w:r w:rsidRPr="00AA65C5">
        <w:rPr>
          <w:rFonts w:asciiTheme="majorBidi" w:hAnsiTheme="majorBidi" w:cstheme="majorBidi"/>
        </w:rPr>
        <w:t>Pertes de ventes dues aux ruptures de stock.</w:t>
      </w:r>
    </w:p>
    <w:p w14:paraId="14B43D86"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lastRenderedPageBreak/>
        <w:t xml:space="preserve">Perte de Clients : </w:t>
      </w:r>
      <w:r w:rsidRPr="00AA65C5">
        <w:rPr>
          <w:rFonts w:asciiTheme="majorBidi" w:hAnsiTheme="majorBidi" w:cstheme="majorBidi"/>
        </w:rPr>
        <w:t>Impact des ruptures de stock sur la fidélité des clients.</w:t>
      </w:r>
    </w:p>
    <w:p w14:paraId="61A8FABF"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Coût de Réapprovisionnement Urgent : </w:t>
      </w:r>
      <w:r w:rsidRPr="00AA65C5">
        <w:rPr>
          <w:rFonts w:asciiTheme="majorBidi" w:hAnsiTheme="majorBidi" w:cstheme="majorBidi"/>
        </w:rPr>
        <w:t>Coûts supplémentaires des réapprovisionnements urgents.</w:t>
      </w:r>
    </w:p>
    <w:p w14:paraId="2AA863A7"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Coût de Détention de Stock Obsolète :</w:t>
      </w:r>
    </w:p>
    <w:p w14:paraId="1903D796"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Coût de Dépréciation : </w:t>
      </w:r>
      <w:r w:rsidRPr="00AA65C5">
        <w:rPr>
          <w:rFonts w:asciiTheme="majorBidi" w:hAnsiTheme="majorBidi" w:cstheme="majorBidi"/>
        </w:rPr>
        <w:t>Coûts de dépréciation pour les produits obsolètes.</w:t>
      </w:r>
    </w:p>
    <w:p w14:paraId="437247C5"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Coût de Disposition :</w:t>
      </w:r>
      <w:r w:rsidRPr="00AA65C5">
        <w:rPr>
          <w:rFonts w:asciiTheme="majorBidi" w:hAnsiTheme="majorBidi" w:cstheme="majorBidi"/>
        </w:rPr>
        <w:t xml:space="preserve"> Coûts de disposition des stocks invendus ou obsolètes.</w:t>
      </w:r>
    </w:p>
    <w:p w14:paraId="123825D7" w14:textId="77777777" w:rsidR="00AA65C5" w:rsidRPr="00AA65C5" w:rsidRDefault="00AA65C5" w:rsidP="00AD1EFA">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Rapports de Coûts de Stock</w:t>
      </w:r>
    </w:p>
    <w:p w14:paraId="0F105158" w14:textId="77777777" w:rsidR="00AA65C5" w:rsidRPr="00AA65C5" w:rsidRDefault="00AA65C5" w:rsidP="00AA65C5">
      <w:pPr>
        <w:spacing w:line="360" w:lineRule="auto"/>
        <w:ind w:left="2124"/>
        <w:jc w:val="both"/>
        <w:rPr>
          <w:rFonts w:asciiTheme="majorBidi" w:hAnsiTheme="majorBidi" w:cstheme="majorBidi"/>
        </w:rPr>
      </w:pPr>
      <w:r w:rsidRPr="00AA65C5">
        <w:rPr>
          <w:rFonts w:asciiTheme="majorBidi" w:hAnsiTheme="majorBidi" w:cstheme="majorBidi"/>
          <w:b/>
          <w:bCs/>
        </w:rPr>
        <w:t xml:space="preserve">Principe : </w:t>
      </w:r>
      <w:r w:rsidRPr="00AA65C5">
        <w:rPr>
          <w:rFonts w:asciiTheme="majorBidi" w:hAnsiTheme="majorBidi" w:cstheme="majorBidi"/>
        </w:rPr>
        <w:t>Génère des rapports sur les coûts de stockage.</w:t>
      </w:r>
    </w:p>
    <w:p w14:paraId="000D6534"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Contenu : </w:t>
      </w:r>
      <w:r w:rsidRPr="00AA65C5">
        <w:rPr>
          <w:rFonts w:asciiTheme="majorBidi" w:hAnsiTheme="majorBidi" w:cstheme="majorBidi"/>
        </w:rPr>
        <w:t>Présente les coûts totaux de possession, de rupture, et de détention de stocks obsolètes.</w:t>
      </w:r>
    </w:p>
    <w:p w14:paraId="1CF03344" w14:textId="77777777" w:rsidR="00AA65C5" w:rsidRPr="00AA65C5" w:rsidRDefault="00AA65C5" w:rsidP="00AA65C5">
      <w:pPr>
        <w:spacing w:line="360" w:lineRule="auto"/>
        <w:ind w:left="2124"/>
        <w:jc w:val="both"/>
        <w:rPr>
          <w:rFonts w:asciiTheme="majorBidi" w:hAnsiTheme="majorBidi" w:cstheme="majorBidi"/>
        </w:rPr>
      </w:pPr>
      <w:r w:rsidRPr="00AA65C5">
        <w:rPr>
          <w:rFonts w:asciiTheme="majorBidi" w:hAnsiTheme="majorBidi" w:cstheme="majorBidi"/>
          <w:b/>
          <w:bCs/>
        </w:rPr>
        <w:t xml:space="preserve">Utilité : </w:t>
      </w:r>
      <w:r w:rsidRPr="00AA65C5">
        <w:rPr>
          <w:rFonts w:asciiTheme="majorBidi" w:hAnsiTheme="majorBidi" w:cstheme="majorBidi"/>
        </w:rPr>
        <w:t>Aide à prendre des décisions pour optimiser les niveaux et coûts de stock.</w:t>
      </w:r>
    </w:p>
    <w:p w14:paraId="45EB7419" w14:textId="77777777" w:rsidR="00AA65C5" w:rsidRPr="00AA65C5" w:rsidRDefault="00AA65C5" w:rsidP="00AD1EFA">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Analyse de Coût Physique et Coût Financier</w:t>
      </w:r>
    </w:p>
    <w:p w14:paraId="74D1B3A1"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Coût Physique :</w:t>
      </w:r>
    </w:p>
    <w:p w14:paraId="2BE50B72"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Moment de Calcul : </w:t>
      </w:r>
      <w:r w:rsidRPr="00AA65C5">
        <w:rPr>
          <w:rFonts w:asciiTheme="majorBidi" w:hAnsiTheme="majorBidi" w:cstheme="majorBidi"/>
        </w:rPr>
        <w:t>Calculé lors de la réception des produits et lors des inventaires physiques pour refléter la valeur réelle et actuelle des stocks.</w:t>
      </w:r>
    </w:p>
    <w:p w14:paraId="0CF4D3E2"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Utilisation : </w:t>
      </w:r>
      <w:r w:rsidRPr="00AA65C5">
        <w:rPr>
          <w:rFonts w:asciiTheme="majorBidi" w:hAnsiTheme="majorBidi" w:cstheme="majorBidi"/>
        </w:rPr>
        <w:t>Utilisé pour les évaluations internes, la gestion opérationnelle, et les ajustements de stock.</w:t>
      </w:r>
    </w:p>
    <w:p w14:paraId="277132CF" w14:textId="77777777" w:rsidR="00AA65C5" w:rsidRPr="00AA65C5" w:rsidRDefault="00AA65C5" w:rsidP="00AA65C5">
      <w:pPr>
        <w:spacing w:line="360" w:lineRule="auto"/>
        <w:ind w:firstLine="708"/>
        <w:jc w:val="both"/>
        <w:rPr>
          <w:rFonts w:asciiTheme="majorBidi" w:hAnsiTheme="majorBidi" w:cstheme="majorBidi"/>
          <w:b/>
          <w:bCs/>
        </w:rPr>
      </w:pPr>
      <w:r w:rsidRPr="00AA65C5">
        <w:rPr>
          <w:rFonts w:asciiTheme="majorBidi" w:hAnsiTheme="majorBidi" w:cstheme="majorBidi"/>
          <w:b/>
          <w:bCs/>
        </w:rPr>
        <w:t>Coût Financier :</w:t>
      </w:r>
    </w:p>
    <w:p w14:paraId="3CB70165"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Moment de Calcul : </w:t>
      </w:r>
      <w:r w:rsidRPr="00AA65C5">
        <w:rPr>
          <w:rFonts w:asciiTheme="majorBidi" w:hAnsiTheme="majorBidi" w:cstheme="majorBidi"/>
        </w:rPr>
        <w:t>Calculé périodiquement, souvent mensuellement ou trimestriellement, pour la préparation des états financiers et les rapports de gestion.</w:t>
      </w:r>
    </w:p>
    <w:p w14:paraId="53BD637F"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 xml:space="preserve">Utilisation : </w:t>
      </w:r>
      <w:r w:rsidRPr="00AA65C5">
        <w:rPr>
          <w:rFonts w:asciiTheme="majorBidi" w:hAnsiTheme="majorBidi" w:cstheme="majorBidi"/>
        </w:rPr>
        <w:t>Utilisé pour les rapports financiers, la planification budgétaire, et les analyses de rentabilité.</w:t>
      </w:r>
    </w:p>
    <w:p w14:paraId="239ED6E1" w14:textId="77777777" w:rsidR="00AA65C5" w:rsidRPr="00AA65C5" w:rsidRDefault="00AA65C5" w:rsidP="00AD1EFA">
      <w:pPr>
        <w:pStyle w:val="Titre4"/>
        <w:numPr>
          <w:ilvl w:val="0"/>
          <w:numId w:val="6"/>
        </w:numPr>
        <w:spacing w:line="360" w:lineRule="auto"/>
        <w:jc w:val="both"/>
        <w:rPr>
          <w:rFonts w:asciiTheme="majorBidi" w:hAnsiTheme="majorBidi" w:cstheme="majorBidi"/>
          <w:sz w:val="24"/>
        </w:rPr>
      </w:pPr>
      <w:r w:rsidRPr="00AA65C5">
        <w:rPr>
          <w:rFonts w:asciiTheme="majorBidi" w:hAnsiTheme="majorBidi" w:cstheme="majorBidi"/>
          <w:sz w:val="24"/>
        </w:rPr>
        <w:t>Relation entre Coût Physique et Coût Financier :</w:t>
      </w:r>
    </w:p>
    <w:p w14:paraId="1FA6441E"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t>PMP Basé sur Coût Physique ou Financier</w:t>
      </w:r>
      <w:r w:rsidR="00AD1EFA">
        <w:rPr>
          <w:rFonts w:asciiTheme="majorBidi" w:hAnsiTheme="majorBidi" w:cstheme="majorBidi"/>
          <w:b/>
          <w:bCs/>
        </w:rPr>
        <w:t> ?</w:t>
      </w:r>
      <w:r w:rsidRPr="00AA65C5">
        <w:rPr>
          <w:rFonts w:asciiTheme="majorBidi" w:hAnsiTheme="majorBidi" w:cstheme="majorBidi"/>
          <w:b/>
          <w:bCs/>
        </w:rPr>
        <w:t xml:space="preserve"> : </w:t>
      </w:r>
      <w:r w:rsidRPr="00AA65C5">
        <w:rPr>
          <w:rFonts w:asciiTheme="majorBidi" w:hAnsiTheme="majorBidi" w:cstheme="majorBidi"/>
        </w:rPr>
        <w:t>Le PMP est généralement basé sur le coût physique, car il reflète le coût réel des produits en stock. Cependant, pour les rapports financiers, les ajustements peuvent être effectués pour aligner les coûts physiques avec les coûts financiers enregistrés.</w:t>
      </w:r>
    </w:p>
    <w:p w14:paraId="488FE639" w14:textId="77777777" w:rsidR="00AA65C5" w:rsidRPr="00AA65C5" w:rsidRDefault="00AA65C5" w:rsidP="00AA65C5">
      <w:pPr>
        <w:spacing w:line="360" w:lineRule="auto"/>
        <w:ind w:left="2124"/>
        <w:jc w:val="both"/>
        <w:rPr>
          <w:rFonts w:asciiTheme="majorBidi" w:hAnsiTheme="majorBidi" w:cstheme="majorBidi"/>
          <w:b/>
          <w:bCs/>
        </w:rPr>
      </w:pPr>
      <w:r w:rsidRPr="00AA65C5">
        <w:rPr>
          <w:rFonts w:asciiTheme="majorBidi" w:hAnsiTheme="majorBidi" w:cstheme="majorBidi"/>
          <w:b/>
          <w:bCs/>
        </w:rPr>
        <w:lastRenderedPageBreak/>
        <w:t xml:space="preserve">Différence Clé : </w:t>
      </w:r>
      <w:r w:rsidRPr="00AA65C5">
        <w:rPr>
          <w:rFonts w:asciiTheme="majorBidi" w:hAnsiTheme="majorBidi" w:cstheme="majorBidi"/>
        </w:rPr>
        <w:t>Le coût physique est utilisé pour la gestion opérationnelle et l'évaluation quotidienne, tandis que le coût financier est crucial pour les rapports comptables et les décisions stratégiques</w:t>
      </w:r>
    </w:p>
    <w:p w14:paraId="538002CE" w14:textId="77777777" w:rsidR="00AD1EFA" w:rsidRPr="00AD1EFA" w:rsidRDefault="00AD1EFA" w:rsidP="00AD1EFA">
      <w:pPr>
        <w:pStyle w:val="Titre4"/>
        <w:numPr>
          <w:ilvl w:val="3"/>
          <w:numId w:val="1"/>
        </w:numPr>
        <w:spacing w:line="360" w:lineRule="auto"/>
        <w:jc w:val="both"/>
        <w:rPr>
          <w:rFonts w:asciiTheme="majorBidi" w:hAnsiTheme="majorBidi" w:cstheme="majorBidi"/>
          <w:sz w:val="24"/>
        </w:rPr>
      </w:pPr>
      <w:r w:rsidRPr="00AD1EFA">
        <w:rPr>
          <w:rFonts w:asciiTheme="majorBidi" w:hAnsiTheme="majorBidi" w:cstheme="majorBidi"/>
          <w:sz w:val="24"/>
        </w:rPr>
        <w:t xml:space="preserve"> </w:t>
      </w:r>
      <w:r w:rsidRPr="00AD1EFA">
        <w:rPr>
          <w:color w:val="4472C4" w:themeColor="accent1"/>
        </w:rPr>
        <w:t>Gestion de Réception de Stock (Bon de Commande Fournisseur / Bon de Réception de Stock)</w:t>
      </w:r>
    </w:p>
    <w:p w14:paraId="70F87A77" w14:textId="77777777" w:rsidR="00AD1EFA" w:rsidRPr="00AD2083" w:rsidRDefault="00AD1EFA" w:rsidP="00AD2083">
      <w:pPr>
        <w:spacing w:line="360" w:lineRule="auto"/>
        <w:ind w:firstLine="708"/>
        <w:jc w:val="both"/>
        <w:rPr>
          <w:rFonts w:asciiTheme="majorBidi" w:hAnsiTheme="majorBidi" w:cstheme="majorBidi"/>
        </w:rPr>
      </w:pPr>
      <w:r w:rsidRPr="00AD1EFA">
        <w:rPr>
          <w:rFonts w:asciiTheme="majorBidi" w:hAnsiTheme="majorBidi" w:cstheme="majorBidi"/>
        </w:rPr>
        <w:t>La gestion de la réception de stock implique plusieurs étapes clés pour assurer que les produits commandés sont reçus, vérifiés, et correctement enregistrés dans le système de gestion des stocks. Voici une explication détaillée de cette règle de gestion :</w:t>
      </w:r>
    </w:p>
    <w:p w14:paraId="077F1B13" w14:textId="77777777" w:rsidR="00AD1EFA" w:rsidRPr="00AD1EFA" w:rsidRDefault="00AD1EFA" w:rsidP="00AD1EFA">
      <w:pPr>
        <w:pStyle w:val="Titre4"/>
        <w:numPr>
          <w:ilvl w:val="0"/>
          <w:numId w:val="6"/>
        </w:numPr>
        <w:spacing w:line="360" w:lineRule="auto"/>
        <w:jc w:val="both"/>
        <w:rPr>
          <w:rFonts w:asciiTheme="majorBidi" w:hAnsiTheme="majorBidi" w:cstheme="majorBidi"/>
          <w:sz w:val="24"/>
        </w:rPr>
      </w:pPr>
      <w:r w:rsidRPr="00AD1EFA">
        <w:rPr>
          <w:rFonts w:asciiTheme="majorBidi" w:hAnsiTheme="majorBidi" w:cstheme="majorBidi"/>
          <w:sz w:val="24"/>
        </w:rPr>
        <w:t>Réception des Produits</w:t>
      </w:r>
    </w:p>
    <w:p w14:paraId="323E547C" w14:textId="77777777" w:rsidR="00AD1EFA" w:rsidRPr="00AD1EFA" w:rsidRDefault="00AD1EFA" w:rsidP="00AD1EFA">
      <w:pPr>
        <w:spacing w:line="360" w:lineRule="auto"/>
        <w:ind w:left="708" w:firstLine="708"/>
        <w:jc w:val="both"/>
        <w:rPr>
          <w:rFonts w:asciiTheme="majorBidi" w:hAnsiTheme="majorBidi" w:cstheme="majorBidi"/>
          <w:b/>
          <w:bCs/>
        </w:rPr>
      </w:pPr>
      <w:r w:rsidRPr="00AD1EFA">
        <w:rPr>
          <w:rFonts w:asciiTheme="majorBidi" w:hAnsiTheme="majorBidi" w:cstheme="majorBidi"/>
          <w:b/>
          <w:bCs/>
        </w:rPr>
        <w:t>Création de Bons de Réception :</w:t>
      </w:r>
    </w:p>
    <w:p w14:paraId="1C3BF5D0"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Principe : </w:t>
      </w:r>
      <w:r w:rsidRPr="00AD1EFA">
        <w:rPr>
          <w:rFonts w:asciiTheme="majorBidi" w:hAnsiTheme="majorBidi" w:cstheme="majorBidi"/>
        </w:rPr>
        <w:t>Lorsqu'un fournisseur livre des produits, un bon de réception est créé pour documenter les détails de la livraison, y compris les quantités et les descriptions des produits reçus.</w:t>
      </w:r>
    </w:p>
    <w:p w14:paraId="4351DB18"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Application : </w:t>
      </w:r>
      <w:r w:rsidRPr="00AD1EFA">
        <w:rPr>
          <w:rFonts w:asciiTheme="majorBidi" w:hAnsiTheme="majorBidi" w:cstheme="majorBidi"/>
        </w:rPr>
        <w:t>Le bon de réception est généré automatiquement ou manuellement, et il inclut des informations telles que le numéro de commande, la date de réception, les détails des produits, et les quantités. Ce document est essentiel pour le suivi et la vérification des livraisons.</w:t>
      </w:r>
    </w:p>
    <w:p w14:paraId="364EF9D7" w14:textId="77777777" w:rsidR="00AD1EFA" w:rsidRPr="00AD1EFA" w:rsidRDefault="00AD1EFA" w:rsidP="00AD2083">
      <w:pPr>
        <w:spacing w:line="360" w:lineRule="auto"/>
        <w:ind w:left="708" w:firstLine="708"/>
        <w:jc w:val="both"/>
        <w:rPr>
          <w:rFonts w:asciiTheme="majorBidi" w:hAnsiTheme="majorBidi" w:cstheme="majorBidi"/>
          <w:b/>
          <w:bCs/>
        </w:rPr>
      </w:pPr>
      <w:r w:rsidRPr="00AD1EFA">
        <w:rPr>
          <w:rFonts w:asciiTheme="majorBidi" w:hAnsiTheme="majorBidi" w:cstheme="majorBidi"/>
          <w:b/>
          <w:bCs/>
        </w:rPr>
        <w:t>Validation des Réceptions :</w:t>
      </w:r>
    </w:p>
    <w:p w14:paraId="0ED389F2"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b/>
          <w:bCs/>
        </w:rPr>
        <w:t>Principe :</w:t>
      </w:r>
      <w:r w:rsidRPr="00AD1EFA">
        <w:rPr>
          <w:rFonts w:asciiTheme="majorBidi" w:hAnsiTheme="majorBidi" w:cstheme="majorBidi"/>
        </w:rPr>
        <w:t xml:space="preserve"> Une fois les produits reçus, la réception doit être validée pour confirmer que les produits correspondent aux attentes en termes de quantité et de qualité.</w:t>
      </w:r>
    </w:p>
    <w:p w14:paraId="645FBE69"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Application </w:t>
      </w:r>
      <w:r w:rsidRPr="00AD1EFA">
        <w:rPr>
          <w:rFonts w:asciiTheme="majorBidi" w:hAnsiTheme="majorBidi" w:cstheme="majorBidi"/>
        </w:rPr>
        <w:t>: Le personnel de réception vérifie les produits reçus par rapport au bon de commande initial et au bon de réception. Si tout est conforme, la réception est validée dans le système, ce qui déclenche la mise à jour des niveaux de stock.</w:t>
      </w:r>
    </w:p>
    <w:p w14:paraId="4818B682" w14:textId="77777777" w:rsidR="00AD1EFA" w:rsidRPr="00AD1EFA" w:rsidRDefault="00AD1EFA" w:rsidP="00AD1EFA">
      <w:pPr>
        <w:pStyle w:val="Titre4"/>
        <w:numPr>
          <w:ilvl w:val="0"/>
          <w:numId w:val="6"/>
        </w:numPr>
        <w:spacing w:line="360" w:lineRule="auto"/>
        <w:jc w:val="both"/>
        <w:rPr>
          <w:rFonts w:asciiTheme="majorBidi" w:hAnsiTheme="majorBidi" w:cstheme="majorBidi"/>
          <w:sz w:val="24"/>
        </w:rPr>
      </w:pPr>
      <w:r w:rsidRPr="00AD1EFA">
        <w:rPr>
          <w:rFonts w:asciiTheme="majorBidi" w:hAnsiTheme="majorBidi" w:cstheme="majorBidi"/>
          <w:sz w:val="24"/>
        </w:rPr>
        <w:t>Vérification des Produits</w:t>
      </w:r>
    </w:p>
    <w:p w14:paraId="771E766F" w14:textId="77777777" w:rsidR="00AD1EFA" w:rsidRPr="00AD1EFA" w:rsidRDefault="00AD1EFA" w:rsidP="00AD2083">
      <w:pPr>
        <w:spacing w:line="360" w:lineRule="auto"/>
        <w:ind w:left="708" w:firstLine="708"/>
        <w:jc w:val="both"/>
        <w:rPr>
          <w:rFonts w:asciiTheme="majorBidi" w:hAnsiTheme="majorBidi" w:cstheme="majorBidi"/>
          <w:b/>
          <w:bCs/>
        </w:rPr>
      </w:pPr>
      <w:r w:rsidRPr="00AD1EFA">
        <w:rPr>
          <w:rFonts w:asciiTheme="majorBidi" w:hAnsiTheme="majorBidi" w:cstheme="majorBidi"/>
          <w:b/>
          <w:bCs/>
        </w:rPr>
        <w:t>Conformité aux Bons de Commande :</w:t>
      </w:r>
    </w:p>
    <w:p w14:paraId="66B27F07"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Principe : </w:t>
      </w:r>
      <w:r w:rsidRPr="00AD1EFA">
        <w:rPr>
          <w:rFonts w:asciiTheme="majorBidi" w:hAnsiTheme="majorBidi" w:cstheme="majorBidi"/>
        </w:rPr>
        <w:t>Les produits reçus doivent être comparés aux bons de commande pour s'assurer qu'ils correspondent en termes de quantité, de spécifications, et de conditions.</w:t>
      </w:r>
    </w:p>
    <w:p w14:paraId="68C00F60"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b/>
          <w:bCs/>
        </w:rPr>
        <w:t xml:space="preserve">Application : </w:t>
      </w:r>
      <w:r w:rsidRPr="00AD1EFA">
        <w:rPr>
          <w:rFonts w:asciiTheme="majorBidi" w:hAnsiTheme="majorBidi" w:cstheme="majorBidi"/>
        </w:rPr>
        <w:t xml:space="preserve">Les détails des produits reçus sont comparés aux informations spécifiées dans le bon de commande. Toute divergence, </w:t>
      </w:r>
      <w:r w:rsidRPr="00AD1EFA">
        <w:rPr>
          <w:rFonts w:asciiTheme="majorBidi" w:hAnsiTheme="majorBidi" w:cstheme="majorBidi"/>
        </w:rPr>
        <w:lastRenderedPageBreak/>
        <w:t>comme des quantités incorrectes ou des produits endommagés, doit être notée et traitée.</w:t>
      </w:r>
    </w:p>
    <w:p w14:paraId="2B1ABBEE"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rPr>
        <w:t>Les lignes non conformes sont annulées systématiquement et un suivi de l’obligation de contrôle de qualité par ligne de BC est effectué</w:t>
      </w:r>
    </w:p>
    <w:p w14:paraId="3BA85C13" w14:textId="77777777" w:rsidR="00AD1EFA" w:rsidRPr="00AD1EFA" w:rsidRDefault="00AD1EFA" w:rsidP="00AD1EFA">
      <w:pPr>
        <w:spacing w:line="360" w:lineRule="auto"/>
        <w:ind w:left="708" w:firstLine="708"/>
        <w:jc w:val="both"/>
        <w:rPr>
          <w:rFonts w:asciiTheme="majorBidi" w:hAnsiTheme="majorBidi" w:cstheme="majorBidi"/>
          <w:b/>
          <w:bCs/>
        </w:rPr>
      </w:pPr>
      <w:r w:rsidRPr="00AD1EFA">
        <w:rPr>
          <w:rFonts w:asciiTheme="majorBidi" w:hAnsiTheme="majorBidi" w:cstheme="majorBidi"/>
          <w:b/>
          <w:bCs/>
        </w:rPr>
        <w:t>Contrôle de Qualité :</w:t>
      </w:r>
    </w:p>
    <w:p w14:paraId="44E10ABC"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Principe : </w:t>
      </w:r>
      <w:r w:rsidRPr="00AD1EFA">
        <w:rPr>
          <w:rFonts w:asciiTheme="majorBidi" w:hAnsiTheme="majorBidi" w:cstheme="majorBidi"/>
        </w:rPr>
        <w:t>Un contrôle de qualité est effectué pour s'assurer que les produits reçus répondent aux normes de qualité requises.</w:t>
      </w:r>
    </w:p>
    <w:p w14:paraId="0865B33B"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b/>
          <w:bCs/>
        </w:rPr>
        <w:t>Application :</w:t>
      </w:r>
      <w:r w:rsidRPr="00AD1EFA">
        <w:rPr>
          <w:rFonts w:asciiTheme="majorBidi" w:hAnsiTheme="majorBidi" w:cstheme="majorBidi"/>
        </w:rPr>
        <w:t xml:space="preserve"> Les produits sont inspectés visuellement et parfois testés pour vérifier leur qualité. Les produits défectueux ou non conformes sont signalés et peuvent être retournés au fournisseur ou mis de côté pour une évaluation ultérieure.</w:t>
      </w:r>
    </w:p>
    <w:p w14:paraId="4099853F"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rPr>
        <w:t>Des ordres de qualité sont créés systématiquement pour les articles sous contrôle de qualité et les résultats sont enregistrés dans le système</w:t>
      </w:r>
    </w:p>
    <w:p w14:paraId="5C999F2C" w14:textId="77777777" w:rsidR="00AD1EFA" w:rsidRPr="00AD1EFA" w:rsidRDefault="00AD1EFA" w:rsidP="00AD1EFA">
      <w:pPr>
        <w:pStyle w:val="Titre4"/>
        <w:numPr>
          <w:ilvl w:val="0"/>
          <w:numId w:val="6"/>
        </w:numPr>
        <w:spacing w:line="360" w:lineRule="auto"/>
        <w:jc w:val="both"/>
        <w:rPr>
          <w:rFonts w:asciiTheme="majorBidi" w:hAnsiTheme="majorBidi" w:cstheme="majorBidi"/>
          <w:sz w:val="24"/>
        </w:rPr>
      </w:pPr>
      <w:r w:rsidRPr="00AD1EFA">
        <w:rPr>
          <w:rFonts w:asciiTheme="majorBidi" w:hAnsiTheme="majorBidi" w:cstheme="majorBidi"/>
          <w:sz w:val="24"/>
        </w:rPr>
        <w:t>Enregistrement des Stocks</w:t>
      </w:r>
    </w:p>
    <w:p w14:paraId="0C7C3A4C" w14:textId="77777777" w:rsidR="00AD1EFA" w:rsidRPr="00AD1EFA" w:rsidRDefault="00AD1EFA" w:rsidP="00AD1EFA">
      <w:pPr>
        <w:spacing w:line="360" w:lineRule="auto"/>
        <w:ind w:left="708" w:firstLine="708"/>
        <w:jc w:val="both"/>
        <w:rPr>
          <w:rFonts w:asciiTheme="majorBidi" w:hAnsiTheme="majorBidi" w:cstheme="majorBidi"/>
          <w:b/>
          <w:bCs/>
        </w:rPr>
      </w:pPr>
      <w:r w:rsidRPr="00AD1EFA">
        <w:rPr>
          <w:rFonts w:asciiTheme="majorBidi" w:hAnsiTheme="majorBidi" w:cstheme="majorBidi"/>
          <w:b/>
          <w:bCs/>
        </w:rPr>
        <w:t>Mise à Jour des Niveaux de Stock :</w:t>
      </w:r>
    </w:p>
    <w:p w14:paraId="14D52AE3"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Principe : </w:t>
      </w:r>
      <w:r w:rsidRPr="00AD1EFA">
        <w:rPr>
          <w:rFonts w:asciiTheme="majorBidi" w:hAnsiTheme="majorBidi" w:cstheme="majorBidi"/>
        </w:rPr>
        <w:t>Une fois la réception validée et les produits vérifiés, les niveaux de stock sont mis à jour dans le système de gestion des stocks</w:t>
      </w:r>
      <w:r w:rsidRPr="00AD1EFA">
        <w:rPr>
          <w:rFonts w:asciiTheme="majorBidi" w:hAnsiTheme="majorBidi" w:cstheme="majorBidi"/>
          <w:b/>
          <w:bCs/>
        </w:rPr>
        <w:t>.</w:t>
      </w:r>
    </w:p>
    <w:p w14:paraId="50DAFF8F"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b/>
          <w:bCs/>
        </w:rPr>
        <w:t xml:space="preserve">Application : </w:t>
      </w:r>
      <w:r w:rsidRPr="00AD1EFA">
        <w:rPr>
          <w:rFonts w:asciiTheme="majorBidi" w:hAnsiTheme="majorBidi" w:cstheme="majorBidi"/>
        </w:rPr>
        <w:t>Le système de gestion des stocks est mis à jour pour refléter les quantités de produits ajoutées. Cela inclut l'ajustement des niveaux de stock disponibles et la mise à jour des emplacements de stockage si nécessaire.</w:t>
      </w:r>
    </w:p>
    <w:p w14:paraId="7C8AFA85" w14:textId="77777777" w:rsidR="00AD1EFA" w:rsidRPr="00AD1EFA" w:rsidRDefault="00AD1EFA" w:rsidP="00AD1EFA">
      <w:pPr>
        <w:spacing w:line="360" w:lineRule="auto"/>
        <w:ind w:left="2124"/>
        <w:jc w:val="both"/>
        <w:rPr>
          <w:rFonts w:asciiTheme="majorBidi" w:hAnsiTheme="majorBidi" w:cstheme="majorBidi"/>
        </w:rPr>
      </w:pPr>
      <w:r w:rsidRPr="00AD1EFA">
        <w:rPr>
          <w:rFonts w:asciiTheme="majorBidi" w:hAnsiTheme="majorBidi" w:cstheme="majorBidi"/>
        </w:rPr>
        <w:t>La mise à jour de la valeur du stock selon le plan de valorisation suivi et l'impression du bon de réception sont des étapes clés</w:t>
      </w:r>
    </w:p>
    <w:p w14:paraId="7AB9BDE5" w14:textId="77777777" w:rsidR="00AD1EFA" w:rsidRPr="00AD1EFA" w:rsidRDefault="00AD1EFA" w:rsidP="00AD1EFA">
      <w:pPr>
        <w:spacing w:line="360" w:lineRule="auto"/>
        <w:ind w:firstLine="708"/>
        <w:jc w:val="both"/>
        <w:rPr>
          <w:rFonts w:asciiTheme="majorBidi" w:hAnsiTheme="majorBidi" w:cstheme="majorBidi"/>
          <w:b/>
          <w:bCs/>
        </w:rPr>
      </w:pPr>
      <w:r w:rsidRPr="00AD1EFA">
        <w:rPr>
          <w:rFonts w:asciiTheme="majorBidi" w:hAnsiTheme="majorBidi" w:cstheme="majorBidi"/>
          <w:b/>
          <w:bCs/>
        </w:rPr>
        <w:t>Historique des Réceptions :</w:t>
      </w:r>
    </w:p>
    <w:p w14:paraId="42B6E484" w14:textId="77777777" w:rsidR="00AD1EFA" w:rsidRPr="00AD1EFA" w:rsidRDefault="00AD1EFA" w:rsidP="00AD1EFA">
      <w:pPr>
        <w:spacing w:line="360" w:lineRule="auto"/>
        <w:ind w:left="2124"/>
        <w:jc w:val="both"/>
        <w:rPr>
          <w:rFonts w:asciiTheme="majorBidi" w:hAnsiTheme="majorBidi" w:cstheme="majorBidi"/>
          <w:b/>
          <w:bCs/>
        </w:rPr>
      </w:pPr>
      <w:r w:rsidRPr="00AD1EFA">
        <w:rPr>
          <w:rFonts w:asciiTheme="majorBidi" w:hAnsiTheme="majorBidi" w:cstheme="majorBidi"/>
          <w:b/>
          <w:bCs/>
        </w:rPr>
        <w:t xml:space="preserve">Principe : </w:t>
      </w:r>
      <w:r w:rsidRPr="00AD1EFA">
        <w:rPr>
          <w:rFonts w:asciiTheme="majorBidi" w:hAnsiTheme="majorBidi" w:cstheme="majorBidi"/>
        </w:rPr>
        <w:t>Un enregistrement détaillé de toutes les réceptions de stock est maintenu pour assurer une traçabilité complète.</w:t>
      </w:r>
    </w:p>
    <w:p w14:paraId="7D696C33" w14:textId="77777777" w:rsidR="00AD1EFA" w:rsidRPr="00AD1EFA" w:rsidRDefault="00AD1EFA" w:rsidP="00AD1EFA">
      <w:pPr>
        <w:pStyle w:val="NormalWeb"/>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 xml:space="preserve">Application : </w:t>
      </w:r>
      <w:r w:rsidRPr="00AD1EFA">
        <w:rPr>
          <w:rFonts w:asciiTheme="majorBidi" w:hAnsiTheme="majorBidi" w:cstheme="majorBidi"/>
        </w:rPr>
        <w:t xml:space="preserve">Chaque réception est enregistrée dans l'historique des réceptions, y compris les détails sur les produits, les quantités, les dates, et les résultats des contrôles de qualité. Cet historique est utile pour les audits, les analyses de performance des fournisseurs, et la gestion des stocks.  </w:t>
      </w:r>
    </w:p>
    <w:p w14:paraId="5068CEF9" w14:textId="77777777" w:rsidR="00AD1EFA" w:rsidRPr="00AC5AC0" w:rsidRDefault="00AD1EFA" w:rsidP="00AD1EFA">
      <w:pPr>
        <w:pStyle w:val="Titre3"/>
        <w:numPr>
          <w:ilvl w:val="3"/>
          <w:numId w:val="1"/>
        </w:numPr>
        <w:spacing w:line="360" w:lineRule="auto"/>
        <w:jc w:val="both"/>
        <w:rPr>
          <w:rFonts w:ascii="Times New Roman" w:eastAsia="Times New Roman" w:hAnsi="Times New Roman" w:cs="Times New Roman"/>
          <w:b/>
          <w:noProof/>
          <w:color w:val="4472C4" w:themeColor="accent1"/>
          <w:sz w:val="36"/>
        </w:rPr>
      </w:pPr>
      <w:bookmarkStart w:id="68" w:name="_Toc170737595"/>
      <w:bookmarkStart w:id="69" w:name="_Toc176572392"/>
      <w:r w:rsidRPr="00AC5AC0">
        <w:rPr>
          <w:rFonts w:ascii="Times New Roman" w:eastAsia="Times New Roman" w:hAnsi="Times New Roman" w:cs="Times New Roman"/>
          <w:b/>
          <w:noProof/>
          <w:color w:val="4472C4" w:themeColor="accent1"/>
          <w:sz w:val="36"/>
        </w:rPr>
        <w:lastRenderedPageBreak/>
        <w:t>Gestion d'Administration de la Cartographie</w:t>
      </w:r>
      <w:bookmarkEnd w:id="68"/>
      <w:bookmarkEnd w:id="69"/>
    </w:p>
    <w:p w14:paraId="5FD8F667"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Organisations</w:t>
      </w:r>
    </w:p>
    <w:p w14:paraId="2171C65B"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organisation doit avoir un code unique.</w:t>
      </w:r>
    </w:p>
    <w:p w14:paraId="24D34AFB"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 nom de l'organisation doit être clair et descriptif.</w:t>
      </w:r>
    </w:p>
    <w:p w14:paraId="58F04251"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informations de contact de l'organisation doivent être complètes et à jour.</w:t>
      </w:r>
    </w:p>
    <w:p w14:paraId="142D140A"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Sociétés par Organisation</w:t>
      </w:r>
    </w:p>
    <w:p w14:paraId="20668BB7"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société doit avoir un code unique au sein de son organisation.</w:t>
      </w:r>
    </w:p>
    <w:p w14:paraId="190ABB48"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 nom de la société doit refléter sa raison sociale.</w:t>
      </w:r>
    </w:p>
    <w:p w14:paraId="4BBF7DCA"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relations hiérarchiques entre l'organisation et les sociétés doivent être clairement définies.</w:t>
      </w:r>
    </w:p>
    <w:p w14:paraId="0C4996E9"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Sites par Société</w:t>
      </w:r>
    </w:p>
    <w:p w14:paraId="7E2F2B07"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site doit avoir un code unique au sein de la société.</w:t>
      </w:r>
    </w:p>
    <w:p w14:paraId="7292A932"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 xml:space="preserve">La localisation du site doit être précise </w:t>
      </w:r>
    </w:p>
    <w:p w14:paraId="7F71D487"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 type de site doit être spécifié.</w:t>
      </w:r>
    </w:p>
    <w:p w14:paraId="4CF33880"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Entrepôts par Site</w:t>
      </w:r>
    </w:p>
    <w:p w14:paraId="29CB7146"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entrepôt doit avoir un code unique au sein du site.</w:t>
      </w:r>
    </w:p>
    <w:p w14:paraId="7CC55E0C"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La capacité de stockage et les types de produits stockés doivent être enregistrés.</w:t>
      </w:r>
    </w:p>
    <w:p w14:paraId="3AB5E779"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conditions de stockage spécifiques (température, humidité) doivent être notées.</w:t>
      </w:r>
    </w:p>
    <w:p w14:paraId="6F7DE332"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Zones par Entrepôt</w:t>
      </w:r>
    </w:p>
    <w:p w14:paraId="4B81F7FD"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zone doit avoir un code unique au sein de l'entrepôt.</w:t>
      </w:r>
    </w:p>
    <w:p w14:paraId="54138471"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lastRenderedPageBreak/>
        <w:t>Les zones doivent être clairement délimitées physiquement.</w:t>
      </w:r>
    </w:p>
    <w:p w14:paraId="0BCCD399" w14:textId="77777777" w:rsidR="00AD1EFA" w:rsidRPr="00AD2083" w:rsidRDefault="00AD1EFA" w:rsidP="00AD2083">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types de produits stockés dans chaque zone doivent être définis.</w:t>
      </w:r>
    </w:p>
    <w:p w14:paraId="4BDE4150"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b/>
          <w:bCs/>
        </w:rPr>
      </w:pPr>
      <w:r w:rsidRPr="00AD1EFA">
        <w:rPr>
          <w:rFonts w:asciiTheme="majorBidi" w:hAnsiTheme="majorBidi" w:cstheme="majorBidi"/>
          <w:b/>
          <w:bCs/>
        </w:rPr>
        <w:t>Codification des Allées par Entrepôt</w:t>
      </w:r>
    </w:p>
    <w:p w14:paraId="287C84C3"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allée doit avoir un code unique au sein de l'entrepôt.</w:t>
      </w:r>
    </w:p>
    <w:p w14:paraId="4BFDF97E"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allées doivent être numérotées ou nommées de manière séquentielle et logique.</w:t>
      </w:r>
    </w:p>
    <w:p w14:paraId="695929A4"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La largeur et l'accès des allées doivent être documentés pour les équipements de manutention.</w:t>
      </w:r>
    </w:p>
    <w:p w14:paraId="1C9F74BD" w14:textId="77777777" w:rsidR="00AD1EFA" w:rsidRPr="00AD1EFA" w:rsidRDefault="00AD1EFA" w:rsidP="00AD1EFA">
      <w:pPr>
        <w:pStyle w:val="NormalWeb"/>
        <w:spacing w:before="240" w:beforeAutospacing="0" w:after="240" w:afterAutospacing="0" w:line="360" w:lineRule="auto"/>
        <w:ind w:left="720"/>
        <w:jc w:val="both"/>
        <w:rPr>
          <w:rFonts w:asciiTheme="majorBidi" w:hAnsiTheme="majorBidi" w:cstheme="majorBidi"/>
        </w:rPr>
      </w:pPr>
      <w:r w:rsidRPr="00AD1EFA">
        <w:rPr>
          <w:rFonts w:asciiTheme="majorBidi" w:hAnsiTheme="majorBidi" w:cstheme="majorBidi"/>
          <w:b/>
          <w:bCs/>
        </w:rPr>
        <w:t>Codification des Emplacements par Allée</w:t>
      </w:r>
    </w:p>
    <w:p w14:paraId="2C4E2950"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emplacement doit avoir un code unique au sein de l'allée.</w:t>
      </w:r>
    </w:p>
    <w:p w14:paraId="4D93B3CF" w14:textId="77777777" w:rsidR="00AD1EFA" w:rsidRPr="00AD1EFA" w:rsidRDefault="00AD1EFA" w:rsidP="00AD1EFA">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emplacements doivent être étiquetés de manière visible et permanente.</w:t>
      </w:r>
    </w:p>
    <w:p w14:paraId="3665EC8F" w14:textId="77777777" w:rsidR="00AD1EFA" w:rsidRPr="00AD2083" w:rsidRDefault="00AD1EFA" w:rsidP="00AD2083">
      <w:pPr>
        <w:pStyle w:val="NormalWeb"/>
        <w:numPr>
          <w:ilvl w:val="2"/>
          <w:numId w:val="40"/>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La capacité maximale de chaque emplacement doit être définie.</w:t>
      </w:r>
    </w:p>
    <w:p w14:paraId="7F30F40D" w14:textId="77777777" w:rsidR="00AD1EFA" w:rsidRPr="00AD1EFA" w:rsidRDefault="00AD1EFA" w:rsidP="00AD1EFA">
      <w:pPr>
        <w:pStyle w:val="NormalWeb"/>
        <w:numPr>
          <w:ilvl w:val="3"/>
          <w:numId w:val="1"/>
        </w:numPr>
        <w:spacing w:before="240" w:beforeAutospacing="0" w:after="240" w:afterAutospacing="0" w:line="360" w:lineRule="auto"/>
        <w:jc w:val="both"/>
        <w:rPr>
          <w:rFonts w:asciiTheme="majorBidi" w:hAnsiTheme="majorBidi" w:cstheme="majorBidi"/>
          <w:b/>
          <w:noProof/>
          <w:color w:val="4472C4" w:themeColor="accent1"/>
          <w:sz w:val="36"/>
        </w:rPr>
      </w:pPr>
      <w:r w:rsidRPr="00AD1EFA">
        <w:rPr>
          <w:rFonts w:asciiTheme="majorBidi" w:hAnsiTheme="majorBidi" w:cstheme="majorBidi"/>
          <w:b/>
          <w:noProof/>
          <w:color w:val="4472C4" w:themeColor="accent1"/>
          <w:sz w:val="36"/>
        </w:rPr>
        <w:t>Gestion Master-data</w:t>
      </w:r>
    </w:p>
    <w:p w14:paraId="140F8937" w14:textId="77777777" w:rsidR="00AD1EFA" w:rsidRPr="00AD1EFA" w:rsidRDefault="00AD1EFA" w:rsidP="00AD1EFA">
      <w:pPr>
        <w:pStyle w:val="NormalWeb"/>
        <w:spacing w:before="240" w:beforeAutospacing="0" w:after="240" w:afterAutospacing="0" w:line="360" w:lineRule="auto"/>
        <w:jc w:val="both"/>
        <w:rPr>
          <w:rFonts w:asciiTheme="majorBidi" w:hAnsiTheme="majorBidi" w:cstheme="majorBidi"/>
          <w:b/>
          <w:bCs/>
        </w:rPr>
      </w:pPr>
      <w:r w:rsidRPr="00AD1EFA">
        <w:rPr>
          <w:rFonts w:asciiTheme="majorBidi" w:hAnsiTheme="majorBidi" w:cstheme="majorBidi"/>
          <w:b/>
          <w:bCs/>
        </w:rPr>
        <w:t>Codification des Données de Base Comptables et Fiches Fournisseurs</w:t>
      </w:r>
    </w:p>
    <w:p w14:paraId="330FCB70" w14:textId="77777777" w:rsidR="00AD1EFA" w:rsidRPr="00AD1EFA" w:rsidRDefault="00AD1EFA" w:rsidP="00AD1EFA">
      <w:pPr>
        <w:pStyle w:val="NormalWeb"/>
        <w:numPr>
          <w:ilvl w:val="0"/>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Codification des Comptes</w:t>
      </w:r>
      <w:r w:rsidRPr="00AD1EFA">
        <w:rPr>
          <w:rFonts w:asciiTheme="majorBidi" w:hAnsiTheme="majorBidi" w:cstheme="majorBidi"/>
        </w:rPr>
        <w:t xml:space="preserve"> :</w:t>
      </w:r>
    </w:p>
    <w:p w14:paraId="7FFC53F6"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compte doit avoir un code unique.</w:t>
      </w:r>
    </w:p>
    <w:p w14:paraId="0E2E0120"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 xml:space="preserve">Les comptes doivent être classifiés selon le plan comptable de l'entreprise </w:t>
      </w:r>
    </w:p>
    <w:p w14:paraId="15EDECBD"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La description du compte doit être claire et concise, reflétant sa fonction et utilisation.</w:t>
      </w:r>
    </w:p>
    <w:p w14:paraId="639FC668" w14:textId="77777777" w:rsidR="00AD1EFA" w:rsidRPr="00AD1EFA" w:rsidRDefault="00AD1EFA" w:rsidP="00AD1EFA">
      <w:pPr>
        <w:pStyle w:val="NormalWeb"/>
        <w:numPr>
          <w:ilvl w:val="0"/>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Fiche Fournisseur</w:t>
      </w:r>
      <w:r w:rsidRPr="00AD1EFA">
        <w:rPr>
          <w:rFonts w:asciiTheme="majorBidi" w:hAnsiTheme="majorBidi" w:cstheme="majorBidi"/>
        </w:rPr>
        <w:t xml:space="preserve"> :</w:t>
      </w:r>
    </w:p>
    <w:p w14:paraId="038B6305"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fournisseur doit avoir un identifiant unique.</w:t>
      </w:r>
    </w:p>
    <w:p w14:paraId="15626520"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lastRenderedPageBreak/>
        <w:t>Les informations de la fiche fournisseur doivent inclure le nom, l'adresse, les coordonnées, les informations de paiement, et les conditions contractuelles.</w:t>
      </w:r>
    </w:p>
    <w:p w14:paraId="7ACE39D7"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fiches fournisseurs doivent être mises à jour régulièrement pour refléter les changements dans les informations du fournisseur.</w:t>
      </w:r>
    </w:p>
    <w:p w14:paraId="548DD64E" w14:textId="77777777" w:rsidR="00AD1EFA" w:rsidRPr="00AD1EFA" w:rsidRDefault="00AD1EFA" w:rsidP="00AD1EFA">
      <w:pPr>
        <w:pStyle w:val="NormalWeb"/>
        <w:numPr>
          <w:ilvl w:val="0"/>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Intégrité des Données</w:t>
      </w:r>
      <w:r w:rsidRPr="00AD1EFA">
        <w:rPr>
          <w:rFonts w:asciiTheme="majorBidi" w:hAnsiTheme="majorBidi" w:cstheme="majorBidi"/>
        </w:rPr>
        <w:t xml:space="preserve"> :</w:t>
      </w:r>
    </w:p>
    <w:p w14:paraId="60634913"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données comptables et des fiches fournisseurs doivent être complètes et exactes.</w:t>
      </w:r>
    </w:p>
    <w:p w14:paraId="5BF73677"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Des contrôles doivent être mis en place pour éviter les doublons et les erreurs.</w:t>
      </w:r>
    </w:p>
    <w:p w14:paraId="35F167E5" w14:textId="77777777" w:rsidR="00AD1EFA" w:rsidRPr="00AD1EFA" w:rsidRDefault="00AD1EFA" w:rsidP="00AD1EFA">
      <w:pPr>
        <w:pStyle w:val="NormalWeb"/>
        <w:numPr>
          <w:ilvl w:val="1"/>
          <w:numId w:val="41"/>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données doivent être protégées contre les accès non autorisés.</w:t>
      </w:r>
    </w:p>
    <w:p w14:paraId="092B8EEA" w14:textId="77777777" w:rsidR="00AD1EFA" w:rsidRPr="00AD1EFA" w:rsidRDefault="00AD1EFA" w:rsidP="00AD1EFA">
      <w:pPr>
        <w:pStyle w:val="NormalWeb"/>
        <w:spacing w:before="240" w:beforeAutospacing="0" w:after="240" w:afterAutospacing="0" w:line="360" w:lineRule="auto"/>
        <w:jc w:val="both"/>
        <w:rPr>
          <w:rFonts w:asciiTheme="majorBidi" w:hAnsiTheme="majorBidi" w:cstheme="majorBidi"/>
          <w:b/>
          <w:bCs/>
        </w:rPr>
      </w:pPr>
      <w:r w:rsidRPr="00AD1EFA">
        <w:rPr>
          <w:rFonts w:asciiTheme="majorBidi" w:hAnsiTheme="majorBidi" w:cstheme="majorBidi"/>
          <w:b/>
          <w:bCs/>
        </w:rPr>
        <w:t>Codification des Fournisseurs</w:t>
      </w:r>
    </w:p>
    <w:p w14:paraId="67166EDD" w14:textId="77777777" w:rsidR="00AD1EFA" w:rsidRPr="00AD1EFA" w:rsidRDefault="00AD1EFA" w:rsidP="00AD1EFA">
      <w:pPr>
        <w:pStyle w:val="NormalWeb"/>
        <w:numPr>
          <w:ilvl w:val="0"/>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Attribution de Codes</w:t>
      </w:r>
      <w:r w:rsidRPr="00AD1EFA">
        <w:rPr>
          <w:rFonts w:asciiTheme="majorBidi" w:hAnsiTheme="majorBidi" w:cstheme="majorBidi"/>
        </w:rPr>
        <w:t xml:space="preserve"> :</w:t>
      </w:r>
    </w:p>
    <w:p w14:paraId="62A7F58A"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fournisseur doit recevoir un code unique au sein du système.</w:t>
      </w:r>
    </w:p>
    <w:p w14:paraId="6083A67E"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 code fournisseur doit être généré automatiquement pour éviter les erreurs manuelles.</w:t>
      </w:r>
    </w:p>
    <w:p w14:paraId="3597172D" w14:textId="77777777" w:rsidR="00AD1EFA" w:rsidRPr="00AD1EFA" w:rsidRDefault="00AD1EFA" w:rsidP="00AD1EFA">
      <w:pPr>
        <w:pStyle w:val="NormalWeb"/>
        <w:numPr>
          <w:ilvl w:val="0"/>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Informations de Base</w:t>
      </w:r>
      <w:r w:rsidRPr="00AD1EFA">
        <w:rPr>
          <w:rFonts w:asciiTheme="majorBidi" w:hAnsiTheme="majorBidi" w:cstheme="majorBidi"/>
        </w:rPr>
        <w:t xml:space="preserve"> :</w:t>
      </w:r>
    </w:p>
    <w:p w14:paraId="0060E64E"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informations de base du fournisseur doivent inclure le nom légal, l'adresse de l'entreprise, le numéro de téléphone, l'adresse e-mail, et les informations de contact clé.</w:t>
      </w:r>
    </w:p>
    <w:p w14:paraId="206FE05B"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informations bancaires et les termes de paiement doivent être enregistrés de manière sécurisée.</w:t>
      </w:r>
    </w:p>
    <w:p w14:paraId="7EFEC85D" w14:textId="77777777" w:rsidR="00AD1EFA" w:rsidRPr="00AD1EFA" w:rsidRDefault="00AD1EFA" w:rsidP="00AD1EFA">
      <w:pPr>
        <w:pStyle w:val="NormalWeb"/>
        <w:numPr>
          <w:ilvl w:val="0"/>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Classification des Fournisseurs</w:t>
      </w:r>
      <w:r w:rsidRPr="00AD1EFA">
        <w:rPr>
          <w:rFonts w:asciiTheme="majorBidi" w:hAnsiTheme="majorBidi" w:cstheme="majorBidi"/>
        </w:rPr>
        <w:t xml:space="preserve"> :</w:t>
      </w:r>
    </w:p>
    <w:p w14:paraId="0F59A70D"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fournisseurs doivent être classifiés en catégories pertinentes (ex : matières premières, services, équipements).</w:t>
      </w:r>
    </w:p>
    <w:p w14:paraId="7D6A5C96"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La classification doit permettre une analyse et un reporting efficaces.</w:t>
      </w:r>
    </w:p>
    <w:p w14:paraId="746ECF8A" w14:textId="77777777" w:rsidR="00AD1EFA" w:rsidRPr="00AD1EFA" w:rsidRDefault="00AD1EFA" w:rsidP="00AD1EFA">
      <w:pPr>
        <w:pStyle w:val="NormalWeb"/>
        <w:numPr>
          <w:ilvl w:val="0"/>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lastRenderedPageBreak/>
        <w:t>Mise à Jour et Vérification</w:t>
      </w:r>
      <w:r w:rsidRPr="00AD1EFA">
        <w:rPr>
          <w:rFonts w:asciiTheme="majorBidi" w:hAnsiTheme="majorBidi" w:cstheme="majorBidi"/>
        </w:rPr>
        <w:t xml:space="preserve"> :</w:t>
      </w:r>
    </w:p>
    <w:p w14:paraId="5A1CD472"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informations des fournisseurs doivent être mises à jour régulièrement et vérifiées pour exactitude.</w:t>
      </w:r>
    </w:p>
    <w:p w14:paraId="1F0F083C" w14:textId="77777777" w:rsidR="00AD1EFA" w:rsidRPr="00AD1EFA" w:rsidRDefault="00AD1EFA" w:rsidP="00AD1EFA">
      <w:pPr>
        <w:pStyle w:val="NormalWeb"/>
        <w:numPr>
          <w:ilvl w:val="1"/>
          <w:numId w:val="42"/>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Des processus de vérification doivent être mis en place pour garantir la fiabilité des données.</w:t>
      </w:r>
    </w:p>
    <w:p w14:paraId="1EBBB214" w14:textId="77777777" w:rsidR="00AD1EFA" w:rsidRPr="00AD1EFA" w:rsidRDefault="00AD1EFA" w:rsidP="00AD1EFA">
      <w:pPr>
        <w:pStyle w:val="NormalWeb"/>
        <w:spacing w:before="240" w:beforeAutospacing="0" w:after="240" w:afterAutospacing="0" w:line="360" w:lineRule="auto"/>
        <w:jc w:val="both"/>
        <w:rPr>
          <w:rFonts w:asciiTheme="majorBidi" w:hAnsiTheme="majorBidi" w:cstheme="majorBidi"/>
          <w:b/>
          <w:bCs/>
        </w:rPr>
      </w:pPr>
      <w:r w:rsidRPr="00AD1EFA">
        <w:rPr>
          <w:rFonts w:asciiTheme="majorBidi" w:hAnsiTheme="majorBidi" w:cstheme="majorBidi"/>
          <w:b/>
          <w:bCs/>
        </w:rPr>
        <w:t xml:space="preserve"> Codification des Données de Base des Fiches Articles</w:t>
      </w:r>
    </w:p>
    <w:p w14:paraId="21AB594C" w14:textId="77777777" w:rsidR="00AD1EFA" w:rsidRPr="00AD1EFA" w:rsidRDefault="00AD1EFA" w:rsidP="00AD1EFA">
      <w:pPr>
        <w:pStyle w:val="NormalWeb"/>
        <w:numPr>
          <w:ilvl w:val="0"/>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Identification des Articles</w:t>
      </w:r>
      <w:r w:rsidRPr="00AD1EFA">
        <w:rPr>
          <w:rFonts w:asciiTheme="majorBidi" w:hAnsiTheme="majorBidi" w:cstheme="majorBidi"/>
        </w:rPr>
        <w:t xml:space="preserve"> :</w:t>
      </w:r>
    </w:p>
    <w:p w14:paraId="458D7CA5"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Chaque article doit avoir un code unique qui permet de l’identifier sans ambiguïté.</w:t>
      </w:r>
    </w:p>
    <w:p w14:paraId="5FF39D15"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 code article doit être structuré de manière logique, pouvant inclure des informations telles que la catégorie de produit, le type, et le numéro de série.</w:t>
      </w:r>
    </w:p>
    <w:p w14:paraId="1FDE11FC" w14:textId="77777777" w:rsidR="00AD1EFA" w:rsidRPr="00AD1EFA" w:rsidRDefault="00AD1EFA" w:rsidP="00AD1EFA">
      <w:pPr>
        <w:pStyle w:val="NormalWeb"/>
        <w:numPr>
          <w:ilvl w:val="0"/>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Description des Articles</w:t>
      </w:r>
      <w:r w:rsidRPr="00AD1EFA">
        <w:rPr>
          <w:rFonts w:asciiTheme="majorBidi" w:hAnsiTheme="majorBidi" w:cstheme="majorBidi"/>
        </w:rPr>
        <w:t xml:space="preserve"> :</w:t>
      </w:r>
    </w:p>
    <w:p w14:paraId="2564C4D8"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descriptions des articles doivent être complètes et détaillées, incluant les spécifications techniques, les dimensions, et les matériaux.</w:t>
      </w:r>
    </w:p>
    <w:p w14:paraId="25E05335"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descriptions doivent permettre une identification facile et éviter les confusions entre des articles similaires.</w:t>
      </w:r>
    </w:p>
    <w:p w14:paraId="29E4EFB2" w14:textId="77777777" w:rsidR="00AD1EFA" w:rsidRPr="00AD1EFA" w:rsidRDefault="00AD1EFA" w:rsidP="00AD1EFA">
      <w:pPr>
        <w:pStyle w:val="NormalWeb"/>
        <w:numPr>
          <w:ilvl w:val="0"/>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Classification et Catégorisation</w:t>
      </w:r>
      <w:r w:rsidRPr="00AD1EFA">
        <w:rPr>
          <w:rFonts w:asciiTheme="majorBidi" w:hAnsiTheme="majorBidi" w:cstheme="majorBidi"/>
        </w:rPr>
        <w:t xml:space="preserve"> :</w:t>
      </w:r>
    </w:p>
    <w:p w14:paraId="4ECC5887"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articles doivent être classifiés en catégories et sous-catégories pertinentes pour faciliter la gestion et le reporting.</w:t>
      </w:r>
    </w:p>
    <w:p w14:paraId="106D1D38"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unités de mesure doivent être standardisées pour assurer la cohérence des enregistrements.</w:t>
      </w:r>
    </w:p>
    <w:p w14:paraId="4506AF95" w14:textId="77777777" w:rsidR="00AD1EFA" w:rsidRPr="00AD1EFA" w:rsidRDefault="00AD1EFA" w:rsidP="00AD1EFA">
      <w:pPr>
        <w:pStyle w:val="NormalWeb"/>
        <w:numPr>
          <w:ilvl w:val="0"/>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Informations Complémentaires</w:t>
      </w:r>
      <w:r w:rsidRPr="00AD1EFA">
        <w:rPr>
          <w:rFonts w:asciiTheme="majorBidi" w:hAnsiTheme="majorBidi" w:cstheme="majorBidi"/>
        </w:rPr>
        <w:t xml:space="preserve"> :</w:t>
      </w:r>
    </w:p>
    <w:p w14:paraId="2C8AB07C"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fiches articles doivent inclure des informations supplémentaires telles que le fournisseur, le coût, le prix de vente, les niveaux de stock minimum et maximum, et les emplacements de stockage.</w:t>
      </w:r>
    </w:p>
    <w:p w14:paraId="5FA15837"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lastRenderedPageBreak/>
        <w:t>Les informations relatives aux cycles de vie des articles, y compris les dates de création et de modification, doivent être enregistrées.</w:t>
      </w:r>
    </w:p>
    <w:p w14:paraId="4BC227A5" w14:textId="77777777" w:rsidR="00AD1EFA" w:rsidRPr="00AD1EFA" w:rsidRDefault="00AD1EFA" w:rsidP="00AD1EFA">
      <w:pPr>
        <w:pStyle w:val="NormalWeb"/>
        <w:numPr>
          <w:ilvl w:val="0"/>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b/>
          <w:bCs/>
        </w:rPr>
        <w:t>Intégration et Synchronisation</w:t>
      </w:r>
      <w:r w:rsidRPr="00AD1EFA">
        <w:rPr>
          <w:rFonts w:asciiTheme="majorBidi" w:hAnsiTheme="majorBidi" w:cstheme="majorBidi"/>
        </w:rPr>
        <w:t xml:space="preserve"> :</w:t>
      </w:r>
    </w:p>
    <w:p w14:paraId="7277D3D5" w14:textId="77777777" w:rsidR="00AD1EFA" w:rsidRPr="00AD1EFA" w:rsidRDefault="00AD1EFA" w:rsidP="00AD1EFA">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données des fiches articles doivent être intégrées avec les systèmes de gestion des stocks, des achats, et de la production.</w:t>
      </w:r>
    </w:p>
    <w:p w14:paraId="7A068BFC" w14:textId="77777777" w:rsidR="00AD1EFA" w:rsidRPr="00AD2083" w:rsidRDefault="00AD1EFA" w:rsidP="00AD2083">
      <w:pPr>
        <w:pStyle w:val="NormalWeb"/>
        <w:numPr>
          <w:ilvl w:val="1"/>
          <w:numId w:val="43"/>
        </w:numPr>
        <w:spacing w:before="240" w:beforeAutospacing="0" w:after="240" w:afterAutospacing="0" w:line="360" w:lineRule="auto"/>
        <w:jc w:val="both"/>
        <w:rPr>
          <w:rFonts w:asciiTheme="majorBidi" w:hAnsiTheme="majorBidi" w:cstheme="majorBidi"/>
        </w:rPr>
      </w:pPr>
      <w:r w:rsidRPr="00AD1EFA">
        <w:rPr>
          <w:rFonts w:asciiTheme="majorBidi" w:hAnsiTheme="majorBidi" w:cstheme="majorBidi"/>
        </w:rPr>
        <w:t>Les mises à jour doivent être synchronisées en temps réel pour assurer la cohérence des données à travers tous les systèmes.</w:t>
      </w:r>
    </w:p>
    <w:p w14:paraId="68353B41" w14:textId="77777777" w:rsidR="00AD1EFA" w:rsidRPr="00AD2083" w:rsidRDefault="00AD1EFA" w:rsidP="00AD2083">
      <w:pPr>
        <w:pStyle w:val="Titre2"/>
        <w:numPr>
          <w:ilvl w:val="1"/>
          <w:numId w:val="8"/>
        </w:numPr>
        <w:tabs>
          <w:tab w:val="num" w:pos="360"/>
        </w:tabs>
        <w:spacing w:line="360" w:lineRule="auto"/>
        <w:jc w:val="both"/>
        <w:rPr>
          <w:rFonts w:asciiTheme="majorBidi" w:hAnsiTheme="majorBidi"/>
          <w:b/>
          <w:bCs/>
          <w:color w:val="000000" w:themeColor="text1"/>
          <w:sz w:val="32"/>
          <w:szCs w:val="32"/>
        </w:rPr>
      </w:pPr>
      <w:bookmarkStart w:id="70" w:name="_Toc171845436"/>
      <w:bookmarkStart w:id="71" w:name="_Toc176572393"/>
      <w:r w:rsidRPr="00AD1EFA">
        <w:rPr>
          <w:rFonts w:asciiTheme="majorBidi" w:hAnsiTheme="majorBidi"/>
          <w:b/>
          <w:bCs/>
          <w:color w:val="000000" w:themeColor="text1"/>
          <w:sz w:val="32"/>
          <w:szCs w:val="32"/>
        </w:rPr>
        <w:t>Spécification de besoins non fonctionnels</w:t>
      </w:r>
      <w:bookmarkEnd w:id="70"/>
      <w:bookmarkEnd w:id="71"/>
    </w:p>
    <w:p w14:paraId="5D2F1E6E" w14:textId="77777777" w:rsidR="00AD1EFA" w:rsidRP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L'analyse des besoins non fonctionnels dans le développement d'une application de gestion commerciale et de vente est cruciale pour assurer la satisfaction des utilisateurs, la performance du système et sa conformité aux normes et réglementations en vigueur.</w:t>
      </w:r>
    </w:p>
    <w:p w14:paraId="73AF386D" w14:textId="77777777" w:rsidR="00AD1EFA" w:rsidRPr="00AD1EFA" w:rsidRDefault="00AD1EFA" w:rsidP="00AD1EFA">
      <w:pPr>
        <w:pStyle w:val="Titre4"/>
        <w:numPr>
          <w:ilvl w:val="0"/>
          <w:numId w:val="44"/>
        </w:numPr>
        <w:tabs>
          <w:tab w:val="num" w:pos="720"/>
        </w:tabs>
        <w:spacing w:line="360" w:lineRule="auto"/>
        <w:jc w:val="both"/>
        <w:rPr>
          <w:rFonts w:asciiTheme="majorBidi" w:hAnsiTheme="majorBidi" w:cstheme="majorBidi"/>
          <w:b w:val="0"/>
          <w:bCs/>
          <w:i/>
          <w:iCs/>
          <w:sz w:val="32"/>
          <w:szCs w:val="32"/>
        </w:rPr>
      </w:pPr>
      <w:bookmarkStart w:id="72" w:name="_Toc164684944"/>
      <w:bookmarkStart w:id="73" w:name="_Toc168996003"/>
      <w:r w:rsidRPr="00AD1EFA">
        <w:rPr>
          <w:rFonts w:asciiTheme="majorBidi" w:hAnsiTheme="majorBidi" w:cstheme="majorBidi"/>
          <w:b w:val="0"/>
          <w:bCs/>
          <w:i/>
          <w:iCs/>
          <w:sz w:val="32"/>
          <w:szCs w:val="32"/>
        </w:rPr>
        <w:t>Performance</w:t>
      </w:r>
      <w:bookmarkEnd w:id="72"/>
      <w:bookmarkEnd w:id="73"/>
      <w:r w:rsidRPr="00AD1EFA">
        <w:rPr>
          <w:rFonts w:asciiTheme="majorBidi" w:hAnsiTheme="majorBidi" w:cstheme="majorBidi"/>
          <w:b w:val="0"/>
          <w:bCs/>
          <w:i/>
          <w:iCs/>
          <w:sz w:val="32"/>
          <w:szCs w:val="32"/>
        </w:rPr>
        <w:t xml:space="preserve"> </w:t>
      </w:r>
    </w:p>
    <w:p w14:paraId="24149EF7" w14:textId="77777777" w:rsidR="00AD1EFA" w:rsidRP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Nous Assurons que l'application est capable de gérer un volume élevé de transactions et d'utilisateurs simultanés sans compromettre sa réactivité et sa vitesse d'exécution.</w:t>
      </w:r>
    </w:p>
    <w:p w14:paraId="46233CD3" w14:textId="77777777" w:rsidR="00AD1EFA" w:rsidRPr="00AD1EFA" w:rsidRDefault="00AD1EFA" w:rsidP="00AD1EFA">
      <w:pPr>
        <w:pStyle w:val="Titre4"/>
        <w:numPr>
          <w:ilvl w:val="0"/>
          <w:numId w:val="44"/>
        </w:numPr>
        <w:tabs>
          <w:tab w:val="num" w:pos="720"/>
        </w:tabs>
        <w:spacing w:line="360" w:lineRule="auto"/>
        <w:jc w:val="both"/>
        <w:rPr>
          <w:rFonts w:asciiTheme="majorBidi" w:hAnsiTheme="majorBidi" w:cstheme="majorBidi"/>
          <w:b w:val="0"/>
          <w:bCs/>
          <w:i/>
          <w:iCs/>
          <w:sz w:val="32"/>
          <w:szCs w:val="32"/>
        </w:rPr>
      </w:pPr>
      <w:bookmarkStart w:id="74" w:name="_Toc164684945"/>
      <w:bookmarkStart w:id="75" w:name="_Toc168996004"/>
      <w:r w:rsidRPr="00AD1EFA">
        <w:rPr>
          <w:rFonts w:asciiTheme="majorBidi" w:hAnsiTheme="majorBidi" w:cstheme="majorBidi"/>
          <w:b w:val="0"/>
          <w:bCs/>
          <w:i/>
          <w:iCs/>
          <w:sz w:val="32"/>
          <w:szCs w:val="32"/>
        </w:rPr>
        <w:t>Sécurité</w:t>
      </w:r>
      <w:bookmarkEnd w:id="74"/>
      <w:bookmarkEnd w:id="75"/>
      <w:r w:rsidRPr="00AD1EFA">
        <w:rPr>
          <w:rFonts w:asciiTheme="majorBidi" w:hAnsiTheme="majorBidi" w:cstheme="majorBidi"/>
          <w:b w:val="0"/>
          <w:bCs/>
          <w:i/>
          <w:iCs/>
          <w:sz w:val="32"/>
          <w:szCs w:val="32"/>
        </w:rPr>
        <w:t xml:space="preserve"> </w:t>
      </w:r>
    </w:p>
    <w:p w14:paraId="50E15559" w14:textId="77777777" w:rsidR="00AD1EFA" w:rsidRP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 xml:space="preserve"> Veillons à ce que l'application garantisse la confidentialité, l'intégrité et la disponibilité des données sensibles, en mettant en place des mesures de sécurité robustes telles que l'authentification multi-facteurs, le chiffrement des données et la surveillance des activités suspectes.</w:t>
      </w:r>
    </w:p>
    <w:p w14:paraId="6F942A58" w14:textId="77777777" w:rsidR="00AD1EFA" w:rsidRPr="00AD1EFA" w:rsidRDefault="00AD1EFA" w:rsidP="00AD1EFA">
      <w:pPr>
        <w:pStyle w:val="Titre4"/>
        <w:numPr>
          <w:ilvl w:val="0"/>
          <w:numId w:val="44"/>
        </w:numPr>
        <w:tabs>
          <w:tab w:val="num" w:pos="720"/>
        </w:tabs>
        <w:spacing w:line="360" w:lineRule="auto"/>
        <w:jc w:val="both"/>
        <w:rPr>
          <w:rFonts w:asciiTheme="majorBidi" w:hAnsiTheme="majorBidi" w:cstheme="majorBidi"/>
          <w:b w:val="0"/>
          <w:bCs/>
          <w:i/>
          <w:iCs/>
          <w:sz w:val="32"/>
          <w:szCs w:val="32"/>
        </w:rPr>
      </w:pPr>
      <w:bookmarkStart w:id="76" w:name="_Toc164684946"/>
      <w:bookmarkStart w:id="77" w:name="_Toc168996005"/>
      <w:r w:rsidRPr="00AD1EFA">
        <w:rPr>
          <w:rFonts w:asciiTheme="majorBidi" w:hAnsiTheme="majorBidi" w:cstheme="majorBidi"/>
          <w:b w:val="0"/>
          <w:bCs/>
          <w:i/>
          <w:iCs/>
          <w:sz w:val="32"/>
          <w:szCs w:val="32"/>
        </w:rPr>
        <w:t>Fiabilité</w:t>
      </w:r>
      <w:bookmarkEnd w:id="76"/>
      <w:bookmarkEnd w:id="77"/>
      <w:r w:rsidRPr="00AD1EFA">
        <w:rPr>
          <w:rFonts w:asciiTheme="majorBidi" w:hAnsiTheme="majorBidi" w:cstheme="majorBidi"/>
          <w:b w:val="0"/>
          <w:bCs/>
          <w:i/>
          <w:iCs/>
          <w:sz w:val="32"/>
          <w:szCs w:val="32"/>
        </w:rPr>
        <w:t xml:space="preserve"> </w:t>
      </w:r>
    </w:p>
    <w:p w14:paraId="22296B34" w14:textId="77777777" w:rsidR="00AD1EFA" w:rsidRP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Nous Assurons que l'application est fiable et disponible en tout temps, en minimisant les temps d'arrêt et en mettant en place des mécanismes de sauvegarde et de récupération des données.</w:t>
      </w:r>
    </w:p>
    <w:p w14:paraId="2A027FD6" w14:textId="77777777" w:rsidR="00AD1EFA" w:rsidRPr="00AD1EFA" w:rsidRDefault="00AD1EFA" w:rsidP="00AD1EFA">
      <w:pPr>
        <w:pStyle w:val="Titre4"/>
        <w:numPr>
          <w:ilvl w:val="0"/>
          <w:numId w:val="44"/>
        </w:numPr>
        <w:tabs>
          <w:tab w:val="num" w:pos="360"/>
          <w:tab w:val="num" w:pos="720"/>
        </w:tabs>
        <w:spacing w:line="360" w:lineRule="auto"/>
        <w:jc w:val="both"/>
        <w:rPr>
          <w:rFonts w:asciiTheme="majorBidi" w:hAnsiTheme="majorBidi" w:cstheme="majorBidi"/>
          <w:b w:val="0"/>
          <w:bCs/>
          <w:i/>
          <w:iCs/>
          <w:sz w:val="32"/>
          <w:szCs w:val="32"/>
        </w:rPr>
      </w:pPr>
      <w:bookmarkStart w:id="78" w:name="_Toc164684947"/>
      <w:bookmarkStart w:id="79" w:name="_Toc168996006"/>
      <w:r w:rsidRPr="00AD1EFA">
        <w:rPr>
          <w:rFonts w:asciiTheme="majorBidi" w:hAnsiTheme="majorBidi" w:cstheme="majorBidi"/>
          <w:b w:val="0"/>
          <w:bCs/>
          <w:i/>
          <w:iCs/>
          <w:sz w:val="32"/>
          <w:szCs w:val="32"/>
        </w:rPr>
        <w:t>Évolutivité</w:t>
      </w:r>
      <w:bookmarkEnd w:id="78"/>
      <w:bookmarkEnd w:id="79"/>
      <w:r w:rsidRPr="00AD1EFA">
        <w:rPr>
          <w:rFonts w:asciiTheme="majorBidi" w:hAnsiTheme="majorBidi" w:cstheme="majorBidi"/>
          <w:b w:val="0"/>
          <w:bCs/>
          <w:i/>
          <w:iCs/>
          <w:sz w:val="32"/>
          <w:szCs w:val="32"/>
        </w:rPr>
        <w:t xml:space="preserve"> </w:t>
      </w:r>
    </w:p>
    <w:p w14:paraId="3CEEF555" w14:textId="77777777" w:rsid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Concevons l'application de manière à ce qu'elle puisse évoluer et s'adapter aux besoins futurs de l'entreprise, en permettant l'ajout de nouvelles fonctionnalités et l'intégration avec d'autres systèmes.</w:t>
      </w:r>
    </w:p>
    <w:p w14:paraId="36468762" w14:textId="77777777" w:rsidR="00AD2083" w:rsidRDefault="00AD2083" w:rsidP="00AD1EFA">
      <w:pPr>
        <w:pStyle w:val="Sansinterligne"/>
        <w:spacing w:line="360" w:lineRule="auto"/>
        <w:jc w:val="both"/>
        <w:rPr>
          <w:rFonts w:asciiTheme="majorBidi" w:hAnsiTheme="majorBidi" w:cstheme="majorBidi"/>
          <w:szCs w:val="24"/>
          <w:lang w:val="fr-FR"/>
        </w:rPr>
      </w:pPr>
    </w:p>
    <w:p w14:paraId="4AC49BB5" w14:textId="77777777" w:rsidR="00AD2083" w:rsidRDefault="00AD2083" w:rsidP="00AD1EFA">
      <w:pPr>
        <w:pStyle w:val="Sansinterligne"/>
        <w:spacing w:line="360" w:lineRule="auto"/>
        <w:jc w:val="both"/>
        <w:rPr>
          <w:rFonts w:asciiTheme="majorBidi" w:hAnsiTheme="majorBidi" w:cstheme="majorBidi"/>
          <w:szCs w:val="24"/>
          <w:lang w:val="fr-FR"/>
        </w:rPr>
      </w:pPr>
    </w:p>
    <w:p w14:paraId="7396582D" w14:textId="77777777" w:rsidR="00AD2083" w:rsidRPr="00AD1EFA" w:rsidRDefault="00AD2083" w:rsidP="00AD1EFA">
      <w:pPr>
        <w:pStyle w:val="Sansinterligne"/>
        <w:spacing w:line="360" w:lineRule="auto"/>
        <w:jc w:val="both"/>
        <w:rPr>
          <w:rFonts w:asciiTheme="majorBidi" w:hAnsiTheme="majorBidi" w:cstheme="majorBidi"/>
          <w:szCs w:val="24"/>
          <w:lang w:val="fr-FR"/>
        </w:rPr>
      </w:pPr>
    </w:p>
    <w:p w14:paraId="69C1A5FD" w14:textId="77777777" w:rsidR="00AD1EFA" w:rsidRPr="00AD1EFA" w:rsidRDefault="00AD1EFA" w:rsidP="00AD1EFA">
      <w:pPr>
        <w:pStyle w:val="Titre4"/>
        <w:numPr>
          <w:ilvl w:val="0"/>
          <w:numId w:val="44"/>
        </w:numPr>
        <w:tabs>
          <w:tab w:val="num" w:pos="360"/>
          <w:tab w:val="num" w:pos="720"/>
        </w:tabs>
        <w:spacing w:line="360" w:lineRule="auto"/>
        <w:jc w:val="both"/>
        <w:rPr>
          <w:rFonts w:asciiTheme="majorBidi" w:hAnsiTheme="majorBidi" w:cstheme="majorBidi"/>
          <w:b w:val="0"/>
          <w:bCs/>
          <w:i/>
          <w:iCs/>
          <w:sz w:val="32"/>
          <w:szCs w:val="32"/>
        </w:rPr>
      </w:pPr>
      <w:bookmarkStart w:id="80" w:name="_Toc164684948"/>
      <w:bookmarkStart w:id="81" w:name="_Toc168996007"/>
      <w:r w:rsidRPr="00AD1EFA">
        <w:rPr>
          <w:rFonts w:asciiTheme="majorBidi" w:hAnsiTheme="majorBidi" w:cstheme="majorBidi"/>
          <w:b w:val="0"/>
          <w:bCs/>
          <w:i/>
          <w:iCs/>
          <w:sz w:val="32"/>
          <w:szCs w:val="32"/>
        </w:rPr>
        <w:lastRenderedPageBreak/>
        <w:t>Facilité d'utilisation</w:t>
      </w:r>
      <w:bookmarkEnd w:id="80"/>
      <w:bookmarkEnd w:id="81"/>
      <w:r w:rsidRPr="00AD1EFA">
        <w:rPr>
          <w:rFonts w:asciiTheme="majorBidi" w:hAnsiTheme="majorBidi" w:cstheme="majorBidi"/>
          <w:b w:val="0"/>
          <w:bCs/>
          <w:i/>
          <w:iCs/>
          <w:sz w:val="32"/>
          <w:szCs w:val="32"/>
        </w:rPr>
        <w:t xml:space="preserve"> </w:t>
      </w:r>
    </w:p>
    <w:p w14:paraId="4509CDA0" w14:textId="77777777" w:rsidR="00AD1EFA" w:rsidRPr="00AD1EFA" w:rsidRDefault="00AD1EFA" w:rsidP="00AD1EFA">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 xml:space="preserve"> Nous Assurons que l'interface utilisateur de l'application est intuitive et conviviale, en tenant compte des différents niveaux de compétences des utilisateurs et en offrant un support adéquat tel que des tutoriels ou une documentation claire.</w:t>
      </w:r>
    </w:p>
    <w:p w14:paraId="2422507D" w14:textId="77777777" w:rsidR="00AD1EFA" w:rsidRPr="00AD1EFA" w:rsidRDefault="00AD1EFA" w:rsidP="00AD1EFA">
      <w:pPr>
        <w:pStyle w:val="Titre4"/>
        <w:numPr>
          <w:ilvl w:val="0"/>
          <w:numId w:val="44"/>
        </w:numPr>
        <w:tabs>
          <w:tab w:val="num" w:pos="360"/>
          <w:tab w:val="num" w:pos="720"/>
        </w:tabs>
        <w:spacing w:line="360" w:lineRule="auto"/>
        <w:jc w:val="both"/>
        <w:rPr>
          <w:rFonts w:asciiTheme="majorBidi" w:hAnsiTheme="majorBidi" w:cstheme="majorBidi"/>
          <w:b w:val="0"/>
          <w:bCs/>
          <w:i/>
          <w:iCs/>
          <w:sz w:val="32"/>
          <w:szCs w:val="32"/>
        </w:rPr>
      </w:pPr>
      <w:bookmarkStart w:id="82" w:name="_Toc164684949"/>
      <w:bookmarkStart w:id="83" w:name="_Toc168996008"/>
      <w:r w:rsidRPr="00AD1EFA">
        <w:rPr>
          <w:rFonts w:asciiTheme="majorBidi" w:hAnsiTheme="majorBidi" w:cstheme="majorBidi"/>
          <w:b w:val="0"/>
          <w:bCs/>
          <w:i/>
          <w:iCs/>
          <w:sz w:val="32"/>
          <w:szCs w:val="32"/>
        </w:rPr>
        <w:t>Compatibilité</w:t>
      </w:r>
      <w:bookmarkEnd w:id="82"/>
      <w:bookmarkEnd w:id="83"/>
      <w:r w:rsidRPr="00AD1EFA">
        <w:rPr>
          <w:rFonts w:asciiTheme="majorBidi" w:hAnsiTheme="majorBidi" w:cstheme="majorBidi"/>
          <w:b w:val="0"/>
          <w:bCs/>
          <w:i/>
          <w:iCs/>
          <w:sz w:val="32"/>
          <w:szCs w:val="32"/>
        </w:rPr>
        <w:t xml:space="preserve"> </w:t>
      </w:r>
    </w:p>
    <w:p w14:paraId="53768B53" w14:textId="77777777" w:rsidR="00AD2083" w:rsidRPr="00AD1EFA" w:rsidRDefault="00AD1EFA" w:rsidP="00AD2083">
      <w:pPr>
        <w:pStyle w:val="Sansinterligne"/>
        <w:spacing w:line="360" w:lineRule="auto"/>
        <w:jc w:val="both"/>
        <w:rPr>
          <w:rFonts w:asciiTheme="majorBidi" w:hAnsiTheme="majorBidi" w:cstheme="majorBidi"/>
          <w:szCs w:val="24"/>
          <w:lang w:val="fr-FR"/>
        </w:rPr>
      </w:pPr>
      <w:r w:rsidRPr="00AD1EFA">
        <w:rPr>
          <w:rFonts w:asciiTheme="majorBidi" w:hAnsiTheme="majorBidi" w:cstheme="majorBidi"/>
          <w:szCs w:val="24"/>
          <w:lang w:val="fr-FR"/>
        </w:rPr>
        <w:t>Nous Assurons que l'application est compatible avec les différents navigateurs web, les appareils mobiles et les systèmes d'exploitation utilisés par les utilisateurs, afin d'assurer une expérience utilisateur cohérente et sans faille.</w:t>
      </w:r>
    </w:p>
    <w:p w14:paraId="05CBC6AC" w14:textId="77777777" w:rsidR="00AD1EFA" w:rsidRPr="00AD1EFA" w:rsidRDefault="00AD1EFA" w:rsidP="00AD1EFA">
      <w:pPr>
        <w:pStyle w:val="Titre1"/>
        <w:numPr>
          <w:ilvl w:val="2"/>
          <w:numId w:val="1"/>
        </w:numPr>
        <w:rPr>
          <w:rFonts w:asciiTheme="majorBidi" w:hAnsiTheme="majorBidi"/>
          <w:b/>
          <w:bCs/>
          <w:color w:val="000000" w:themeColor="text1"/>
          <w:sz w:val="36"/>
          <w:szCs w:val="36"/>
        </w:rPr>
      </w:pPr>
      <w:bookmarkStart w:id="84" w:name="_Toc171845437"/>
      <w:bookmarkStart w:id="85" w:name="_Toc176572394"/>
      <w:r w:rsidRPr="00AD1EFA">
        <w:rPr>
          <w:rFonts w:asciiTheme="majorBidi" w:hAnsiTheme="majorBidi"/>
          <w:b/>
          <w:bCs/>
          <w:color w:val="000000" w:themeColor="text1"/>
          <w:sz w:val="36"/>
          <w:szCs w:val="36"/>
        </w:rPr>
        <w:t>Spécification technique</w:t>
      </w:r>
      <w:bookmarkEnd w:id="84"/>
      <w:bookmarkEnd w:id="85"/>
      <w:r w:rsidRPr="00AD1EFA">
        <w:rPr>
          <w:rFonts w:asciiTheme="majorBidi" w:hAnsiTheme="majorBidi"/>
          <w:b/>
          <w:bCs/>
          <w:color w:val="000000" w:themeColor="text1"/>
          <w:sz w:val="36"/>
          <w:szCs w:val="36"/>
        </w:rPr>
        <w:t xml:space="preserve"> </w:t>
      </w:r>
    </w:p>
    <w:p w14:paraId="75916DF4" w14:textId="77777777" w:rsidR="00AD2083" w:rsidRPr="00AD2083" w:rsidRDefault="00AD2083" w:rsidP="00AD2083">
      <w:pPr>
        <w:pStyle w:val="Titre2"/>
        <w:numPr>
          <w:ilvl w:val="1"/>
          <w:numId w:val="51"/>
        </w:numPr>
        <w:spacing w:line="360" w:lineRule="auto"/>
        <w:jc w:val="both"/>
        <w:rPr>
          <w:rFonts w:asciiTheme="majorBidi" w:hAnsiTheme="majorBidi"/>
          <w:b/>
          <w:bCs/>
          <w:color w:val="000000" w:themeColor="text1"/>
          <w:sz w:val="32"/>
          <w:szCs w:val="32"/>
        </w:rPr>
      </w:pPr>
      <w:bookmarkStart w:id="86" w:name="_Toc171845438"/>
      <w:bookmarkStart w:id="87" w:name="_Toc176572395"/>
      <w:r w:rsidRPr="00EF1726">
        <w:rPr>
          <w:rFonts w:asciiTheme="majorBidi" w:hAnsiTheme="majorBidi"/>
          <w:b/>
          <w:bCs/>
          <w:noProof/>
          <w:color w:val="000000" w:themeColor="text1"/>
          <w:sz w:val="32"/>
          <w:szCs w:val="32"/>
        </w:rPr>
        <w:drawing>
          <wp:anchor distT="0" distB="0" distL="0" distR="0" simplePos="0" relativeHeight="251668480" behindDoc="1" locked="0" layoutInCell="1" allowOverlap="1" wp14:anchorId="19780944" wp14:editId="2D082E0D">
            <wp:simplePos x="0" y="0"/>
            <wp:positionH relativeFrom="page">
              <wp:posOffset>899795</wp:posOffset>
            </wp:positionH>
            <wp:positionV relativeFrom="paragraph">
              <wp:posOffset>297815</wp:posOffset>
            </wp:positionV>
            <wp:extent cx="5696199" cy="2568321"/>
            <wp:effectExtent l="12700" t="12700" r="6350" b="1016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7" cstate="print"/>
                    <a:stretch>
                      <a:fillRect/>
                    </a:stretch>
                  </pic:blipFill>
                  <pic:spPr>
                    <a:xfrm>
                      <a:off x="0" y="0"/>
                      <a:ext cx="5696199" cy="2568321"/>
                    </a:xfrm>
                    <a:prstGeom prst="rect">
                      <a:avLst/>
                    </a:prstGeom>
                    <a:ln>
                      <a:solidFill>
                        <a:schemeClr val="tx1"/>
                      </a:solidFill>
                    </a:ln>
                  </pic:spPr>
                </pic:pic>
              </a:graphicData>
            </a:graphic>
          </wp:anchor>
        </w:drawing>
      </w:r>
      <w:r w:rsidR="00AD1EFA" w:rsidRPr="00EF1726">
        <w:rPr>
          <w:rFonts w:asciiTheme="majorBidi" w:hAnsiTheme="majorBidi"/>
          <w:b/>
          <w:bCs/>
          <w:color w:val="000000" w:themeColor="text1"/>
          <w:sz w:val="32"/>
          <w:szCs w:val="32"/>
        </w:rPr>
        <w:t>Architecture logicielle</w:t>
      </w:r>
      <w:r w:rsidR="00EF1726">
        <w:rPr>
          <w:noProof/>
        </w:rPr>
        <mc:AlternateContent>
          <mc:Choice Requires="wps">
            <w:drawing>
              <wp:anchor distT="0" distB="0" distL="114300" distR="114300" simplePos="0" relativeHeight="251670528" behindDoc="0" locked="0" layoutInCell="1" allowOverlap="1" wp14:anchorId="2DDB72FA" wp14:editId="56D6BAE2">
                <wp:simplePos x="0" y="0"/>
                <wp:positionH relativeFrom="column">
                  <wp:posOffset>0</wp:posOffset>
                </wp:positionH>
                <wp:positionV relativeFrom="paragraph">
                  <wp:posOffset>2922905</wp:posOffset>
                </wp:positionV>
                <wp:extent cx="5695950" cy="635"/>
                <wp:effectExtent l="0" t="0" r="6350" b="12065"/>
                <wp:wrapTopAndBottom/>
                <wp:docPr id="887286166" name="Zone de texte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5EACA73E" w14:textId="38CF18F7" w:rsidR="00EF1726" w:rsidRPr="0028773E" w:rsidRDefault="00EF1726" w:rsidP="00EF1726">
                            <w:pPr>
                              <w:pStyle w:val="Lgende"/>
                              <w:jc w:val="center"/>
                              <w:rPr>
                                <w:rFonts w:asciiTheme="majorBidi" w:hAnsiTheme="majorBidi"/>
                                <w:b/>
                                <w:bCs/>
                                <w:color w:val="000000" w:themeColor="text1"/>
                                <w:sz w:val="32"/>
                                <w:szCs w:val="32"/>
                              </w:rPr>
                            </w:pPr>
                            <w:bookmarkStart w:id="88" w:name="_Toc176564965"/>
                            <w:r>
                              <w:t xml:space="preserve">Figure </w:t>
                            </w:r>
                            <w:r>
                              <w:fldChar w:fldCharType="begin"/>
                            </w:r>
                            <w:r>
                              <w:instrText xml:space="preserve"> SEQ Figure \* ARABIC </w:instrText>
                            </w:r>
                            <w:r>
                              <w:fldChar w:fldCharType="separate"/>
                            </w:r>
                            <w:r w:rsidR="00F5769A">
                              <w:rPr>
                                <w:noProof/>
                              </w:rPr>
                              <w:t>5</w:t>
                            </w:r>
                            <w:r>
                              <w:fldChar w:fldCharType="end"/>
                            </w:r>
                            <w:r>
                              <w:rPr>
                                <w:lang w:val="fr-FR"/>
                              </w:rPr>
                              <w:t>:</w:t>
                            </w:r>
                            <w:r w:rsidRPr="005C230F">
                              <w:rPr>
                                <w:lang w:val="fr-FR"/>
                              </w:rPr>
                              <w:t>Architecture logicielle du projet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B72FA" id="Zone de texte 1" o:spid="_x0000_s1029" type="#_x0000_t202" style="position:absolute;left:0;text-align:left;margin-left:0;margin-top:230.15pt;width:44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U7Gg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s7vp3ZRCkmKz22m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" stroked="f">
                <v:textbox style="mso-fit-shape-to-text:t" inset="0,0,0,0">
                  <w:txbxContent>
                    <w:p w14:paraId="5EACA73E" w14:textId="38CF18F7" w:rsidR="00EF1726" w:rsidRPr="0028773E" w:rsidRDefault="00EF1726" w:rsidP="00EF1726">
                      <w:pPr>
                        <w:pStyle w:val="Lgende"/>
                        <w:jc w:val="center"/>
                        <w:rPr>
                          <w:rFonts w:asciiTheme="majorBidi" w:hAnsiTheme="majorBidi"/>
                          <w:b/>
                          <w:bCs/>
                          <w:color w:val="000000" w:themeColor="text1"/>
                          <w:sz w:val="32"/>
                          <w:szCs w:val="32"/>
                        </w:rPr>
                      </w:pPr>
                      <w:bookmarkStart w:id="89" w:name="_Toc176564965"/>
                      <w:r>
                        <w:t xml:space="preserve">Figure </w:t>
                      </w:r>
                      <w:r>
                        <w:fldChar w:fldCharType="begin"/>
                      </w:r>
                      <w:r>
                        <w:instrText xml:space="preserve"> SEQ Figure \* ARABIC </w:instrText>
                      </w:r>
                      <w:r>
                        <w:fldChar w:fldCharType="separate"/>
                      </w:r>
                      <w:r w:rsidR="00F5769A">
                        <w:rPr>
                          <w:noProof/>
                        </w:rPr>
                        <w:t>5</w:t>
                      </w:r>
                      <w:r>
                        <w:fldChar w:fldCharType="end"/>
                      </w:r>
                      <w:r>
                        <w:rPr>
                          <w:lang w:val="fr-FR"/>
                        </w:rPr>
                        <w:t>:</w:t>
                      </w:r>
                      <w:r w:rsidRPr="005C230F">
                        <w:rPr>
                          <w:lang w:val="fr-FR"/>
                        </w:rPr>
                        <w:t>Architecture logicielle du projet</w:t>
                      </w:r>
                      <w:bookmarkEnd w:id="89"/>
                    </w:p>
                  </w:txbxContent>
                </v:textbox>
                <w10:wrap type="topAndBottom"/>
              </v:shape>
            </w:pict>
          </mc:Fallback>
        </mc:AlternateContent>
      </w:r>
      <w:bookmarkEnd w:id="86"/>
      <w:bookmarkEnd w:id="87"/>
      <w:r w:rsidR="00AD1EFA" w:rsidRPr="00EF1726">
        <w:rPr>
          <w:rFonts w:asciiTheme="majorBidi" w:hAnsiTheme="majorBidi"/>
          <w:b/>
          <w:bCs/>
          <w:color w:val="000000" w:themeColor="text1"/>
          <w:sz w:val="32"/>
          <w:szCs w:val="32"/>
        </w:rPr>
        <w:t xml:space="preserve">  </w:t>
      </w:r>
    </w:p>
    <w:p w14:paraId="67340FB1" w14:textId="77777777" w:rsidR="00AD1EFA" w:rsidRDefault="00AD1EFA" w:rsidP="00AD1EFA">
      <w:pPr>
        <w:pStyle w:val="Corpsdetexte"/>
        <w:spacing w:before="198" w:line="360" w:lineRule="auto"/>
        <w:ind w:left="113" w:right="113"/>
        <w:jc w:val="both"/>
      </w:pPr>
      <w:r>
        <w:t>La partie API</w:t>
      </w:r>
      <w:r>
        <w:rPr>
          <w:spacing w:val="-2"/>
        </w:rPr>
        <w:t xml:space="preserve"> </w:t>
      </w:r>
      <w:r>
        <w:t>se base sur une architecture REST qui fournit l’accès aux ressources identifiées par des URIs, qui sont exploitées par le client. La communication entre l’API et le client s’effectue via les méthodes HTTPs standards (get, post, put, delete) et les données échangées sont formatées en JSON.</w:t>
      </w:r>
    </w:p>
    <w:p w14:paraId="534AE26D" w14:textId="77777777" w:rsidR="00AD1EFA" w:rsidRDefault="00AD1EFA" w:rsidP="00AD1EFA">
      <w:pPr>
        <w:pStyle w:val="Corpsdetexte"/>
        <w:spacing w:before="121" w:line="360" w:lineRule="auto"/>
        <w:ind w:left="113" w:right="113"/>
        <w:jc w:val="both"/>
      </w:pPr>
      <w:r>
        <w:t>L'API permet de lier des modèles à des entités de la base de données. En effet, c’est la partie qui met en œuvre la logique de l'application et sert à :</w:t>
      </w:r>
    </w:p>
    <w:p w14:paraId="7ADD435D" w14:textId="77777777" w:rsidR="00AD1EFA" w:rsidRDefault="00AD1EFA" w:rsidP="00AD1EFA">
      <w:pPr>
        <w:pStyle w:val="Paragraphedeliste"/>
        <w:numPr>
          <w:ilvl w:val="0"/>
          <w:numId w:val="47"/>
        </w:numPr>
        <w:tabs>
          <w:tab w:val="left" w:pos="835"/>
        </w:tabs>
        <w:spacing w:before="118" w:line="360" w:lineRule="auto"/>
        <w:ind w:right="113"/>
        <w:contextualSpacing w:val="0"/>
        <w:jc w:val="both"/>
      </w:pPr>
      <w:r>
        <w:t>Gérer</w:t>
      </w:r>
      <w:r>
        <w:rPr>
          <w:spacing w:val="-4"/>
        </w:rPr>
        <w:t xml:space="preserve"> </w:t>
      </w:r>
      <w:r>
        <w:t>la</w:t>
      </w:r>
      <w:r>
        <w:rPr>
          <w:spacing w:val="-3"/>
        </w:rPr>
        <w:t xml:space="preserve"> </w:t>
      </w:r>
      <w:r>
        <w:t>réception</w:t>
      </w:r>
      <w:r>
        <w:rPr>
          <w:spacing w:val="-1"/>
        </w:rPr>
        <w:t xml:space="preserve"> </w:t>
      </w:r>
      <w:r>
        <w:t>des</w:t>
      </w:r>
      <w:r>
        <w:rPr>
          <w:spacing w:val="-1"/>
        </w:rPr>
        <w:t xml:space="preserve"> </w:t>
      </w:r>
      <w:r>
        <w:t>flux</w:t>
      </w:r>
      <w:r>
        <w:rPr>
          <w:spacing w:val="1"/>
        </w:rPr>
        <w:t xml:space="preserve"> </w:t>
      </w:r>
      <w:r>
        <w:t>de</w:t>
      </w:r>
      <w:r>
        <w:rPr>
          <w:spacing w:val="-2"/>
        </w:rPr>
        <w:t xml:space="preserve"> </w:t>
      </w:r>
      <w:r>
        <w:t>requêtes,</w:t>
      </w:r>
      <w:r>
        <w:rPr>
          <w:spacing w:val="-1"/>
        </w:rPr>
        <w:t xml:space="preserve"> </w:t>
      </w:r>
      <w:r>
        <w:t>les</w:t>
      </w:r>
      <w:r>
        <w:rPr>
          <w:spacing w:val="-1"/>
        </w:rPr>
        <w:t xml:space="preserve"> </w:t>
      </w:r>
      <w:r>
        <w:t>traiter et</w:t>
      </w:r>
      <w:r>
        <w:rPr>
          <w:spacing w:val="-1"/>
        </w:rPr>
        <w:t xml:space="preserve"> </w:t>
      </w:r>
      <w:r>
        <w:t>les</w:t>
      </w:r>
      <w:r>
        <w:rPr>
          <w:spacing w:val="-1"/>
        </w:rPr>
        <w:t xml:space="preserve"> </w:t>
      </w:r>
      <w:r>
        <w:t>renvoyer au</w:t>
      </w:r>
      <w:r>
        <w:rPr>
          <w:spacing w:val="-1"/>
        </w:rPr>
        <w:t xml:space="preserve"> </w:t>
      </w:r>
      <w:r>
        <w:rPr>
          <w:spacing w:val="-2"/>
        </w:rPr>
        <w:t>client.</w:t>
      </w:r>
    </w:p>
    <w:p w14:paraId="156E49D6" w14:textId="77777777" w:rsidR="00AD1EFA" w:rsidRDefault="00AD1EFA" w:rsidP="00AD1EFA">
      <w:pPr>
        <w:pStyle w:val="Paragraphedeliste"/>
        <w:numPr>
          <w:ilvl w:val="0"/>
          <w:numId w:val="47"/>
        </w:numPr>
        <w:tabs>
          <w:tab w:val="left" w:pos="835"/>
        </w:tabs>
        <w:spacing w:before="119" w:line="360" w:lineRule="auto"/>
        <w:ind w:right="113"/>
        <w:contextualSpacing w:val="0"/>
        <w:jc w:val="both"/>
      </w:pPr>
      <w:r>
        <w:t>Persister</w:t>
      </w:r>
      <w:r>
        <w:rPr>
          <w:spacing w:val="-3"/>
        </w:rPr>
        <w:t xml:space="preserve"> </w:t>
      </w:r>
      <w:r>
        <w:t>les</w:t>
      </w:r>
      <w:r>
        <w:rPr>
          <w:spacing w:val="-2"/>
        </w:rPr>
        <w:t xml:space="preserve"> </w:t>
      </w:r>
      <w:r>
        <w:t>données</w:t>
      </w:r>
      <w:r>
        <w:rPr>
          <w:spacing w:val="-2"/>
        </w:rPr>
        <w:t xml:space="preserve"> </w:t>
      </w:r>
      <w:r>
        <w:t>de</w:t>
      </w:r>
      <w:r>
        <w:rPr>
          <w:spacing w:val="-2"/>
        </w:rPr>
        <w:t xml:space="preserve"> </w:t>
      </w:r>
      <w:r>
        <w:t>l’application</w:t>
      </w:r>
      <w:r>
        <w:rPr>
          <w:spacing w:val="-1"/>
        </w:rPr>
        <w:t xml:space="preserve"> </w:t>
      </w:r>
      <w:r>
        <w:t>dans</w:t>
      </w:r>
      <w:r>
        <w:rPr>
          <w:spacing w:val="-2"/>
        </w:rPr>
        <w:t xml:space="preserve"> </w:t>
      </w:r>
      <w:r>
        <w:t>la</w:t>
      </w:r>
      <w:r>
        <w:rPr>
          <w:spacing w:val="-2"/>
        </w:rPr>
        <w:t xml:space="preserve"> </w:t>
      </w:r>
      <w:r>
        <w:t>base de</w:t>
      </w:r>
      <w:r>
        <w:rPr>
          <w:spacing w:val="-2"/>
        </w:rPr>
        <w:t xml:space="preserve"> données.</w:t>
      </w:r>
    </w:p>
    <w:p w14:paraId="431364BE" w14:textId="77777777" w:rsidR="00AD1EFA" w:rsidRDefault="00AD1EFA" w:rsidP="00AD1EFA">
      <w:pPr>
        <w:pStyle w:val="Corpsdetexte"/>
        <w:spacing w:before="236" w:line="360" w:lineRule="auto"/>
        <w:ind w:left="113" w:right="113"/>
        <w:jc w:val="both"/>
      </w:pPr>
      <w:r>
        <w:lastRenderedPageBreak/>
        <w:t>La partie client a pour objectif d’assurer l’échange entre l’utilisateur et l’API qui contient la logique de mon application.</w:t>
      </w:r>
    </w:p>
    <w:p w14:paraId="5A0CAA3C" w14:textId="77777777" w:rsidR="00AD1EFA" w:rsidRDefault="00AD1EFA" w:rsidP="00AD1EFA">
      <w:pPr>
        <w:pStyle w:val="Corpsdetexte"/>
        <w:spacing w:before="115" w:line="360" w:lineRule="auto"/>
        <w:ind w:left="113" w:right="113"/>
        <w:jc w:val="both"/>
        <w:rPr>
          <w:spacing w:val="-2"/>
        </w:rPr>
      </w:pPr>
      <w:r>
        <w:t>La</w:t>
      </w:r>
      <w:r>
        <w:rPr>
          <w:spacing w:val="-2"/>
        </w:rPr>
        <w:t xml:space="preserve"> </w:t>
      </w:r>
      <w:r>
        <w:t>partie</w:t>
      </w:r>
      <w:r>
        <w:rPr>
          <w:spacing w:val="-1"/>
        </w:rPr>
        <w:t xml:space="preserve"> </w:t>
      </w:r>
      <w:r>
        <w:t>persistance</w:t>
      </w:r>
      <w:r>
        <w:rPr>
          <w:spacing w:val="1"/>
        </w:rPr>
        <w:t xml:space="preserve"> </w:t>
      </w:r>
      <w:r>
        <w:t>est représentée</w:t>
      </w:r>
      <w:r>
        <w:rPr>
          <w:spacing w:val="-1"/>
        </w:rPr>
        <w:t xml:space="preserve"> </w:t>
      </w:r>
      <w:r>
        <w:t>par le</w:t>
      </w:r>
      <w:r>
        <w:rPr>
          <w:spacing w:val="-2"/>
        </w:rPr>
        <w:t xml:space="preserve"> </w:t>
      </w:r>
      <w:r>
        <w:t>SGBD</w:t>
      </w:r>
      <w:r>
        <w:rPr>
          <w:spacing w:val="1"/>
        </w:rPr>
        <w:t xml:space="preserve"> </w:t>
      </w:r>
      <w:r>
        <w:t>PostgreSQL pour</w:t>
      </w:r>
      <w:r>
        <w:rPr>
          <w:spacing w:val="-1"/>
        </w:rPr>
        <w:t xml:space="preserve"> </w:t>
      </w:r>
      <w:r>
        <w:t xml:space="preserve">le traitement des </w:t>
      </w:r>
      <w:r>
        <w:rPr>
          <w:spacing w:val="-2"/>
        </w:rPr>
        <w:t>données.</w:t>
      </w:r>
    </w:p>
    <w:p w14:paraId="32EB9823" w14:textId="77777777" w:rsidR="00AD1EFA" w:rsidRPr="008A46DB" w:rsidRDefault="00AD1EFA" w:rsidP="00AD1EFA">
      <w:pPr>
        <w:pStyle w:val="Corpsdetexte"/>
        <w:spacing w:before="115" w:line="360" w:lineRule="auto"/>
        <w:ind w:left="113" w:right="113"/>
        <w:jc w:val="both"/>
        <w:rPr>
          <w:spacing w:val="-2"/>
        </w:rPr>
      </w:pPr>
    </w:p>
    <w:p w14:paraId="1338567A" w14:textId="77777777" w:rsidR="00AD1EFA" w:rsidRPr="00AD2083" w:rsidRDefault="00AD1EFA" w:rsidP="00AD1EFA">
      <w:pPr>
        <w:pStyle w:val="Titre2"/>
        <w:numPr>
          <w:ilvl w:val="1"/>
          <w:numId w:val="50"/>
        </w:numPr>
        <w:tabs>
          <w:tab w:val="num" w:pos="360"/>
        </w:tabs>
        <w:spacing w:line="360" w:lineRule="auto"/>
        <w:ind w:left="0" w:firstLine="0"/>
        <w:rPr>
          <w:rFonts w:asciiTheme="majorBidi" w:hAnsiTheme="majorBidi"/>
          <w:b/>
          <w:bCs/>
          <w:color w:val="000000" w:themeColor="text1"/>
          <w:sz w:val="32"/>
          <w:szCs w:val="32"/>
        </w:rPr>
      </w:pPr>
      <w:bookmarkStart w:id="90" w:name="_Toc171845439"/>
      <w:bookmarkStart w:id="91" w:name="_Toc176572396"/>
      <w:r w:rsidRPr="00AD2083">
        <w:rPr>
          <w:rFonts w:asciiTheme="majorBidi" w:hAnsiTheme="majorBidi"/>
          <w:b/>
          <w:bCs/>
          <w:color w:val="000000" w:themeColor="text1"/>
          <w:sz w:val="32"/>
          <w:szCs w:val="32"/>
        </w:rPr>
        <w:t>Frameworks et librairies utilisées</w:t>
      </w:r>
      <w:bookmarkEnd w:id="90"/>
      <w:bookmarkEnd w:id="91"/>
    </w:p>
    <w:p w14:paraId="735A3F0A" w14:textId="77777777" w:rsidR="00AD1EFA" w:rsidRPr="00351606" w:rsidRDefault="00AD1EFA" w:rsidP="00AD1EFA">
      <w:pPr>
        <w:pStyle w:val="Corpsdetexte"/>
        <w:numPr>
          <w:ilvl w:val="0"/>
          <w:numId w:val="48"/>
        </w:numPr>
        <w:spacing w:line="360" w:lineRule="auto"/>
        <w:rPr>
          <w:b/>
          <w:bCs/>
        </w:rPr>
      </w:pPr>
      <w:r w:rsidRPr="00351606">
        <w:rPr>
          <w:b/>
          <w:bCs/>
        </w:rPr>
        <w:t>Couche Présentation</w:t>
      </w:r>
    </w:p>
    <w:p w14:paraId="68314FBA" w14:textId="77777777" w:rsidR="00AD1EFA" w:rsidRPr="00351606" w:rsidRDefault="00AD1EFA" w:rsidP="00AD1EFA">
      <w:pPr>
        <w:pStyle w:val="Corpsdetexte"/>
        <w:numPr>
          <w:ilvl w:val="0"/>
          <w:numId w:val="49"/>
        </w:numPr>
        <w:spacing w:line="360" w:lineRule="auto"/>
        <w:jc w:val="both"/>
        <w:rPr>
          <w:b/>
          <w:bCs/>
        </w:rPr>
      </w:pPr>
      <w:r w:rsidRPr="00351606">
        <w:rPr>
          <w:b/>
          <w:bCs/>
        </w:rPr>
        <w:t xml:space="preserve">Angular </w:t>
      </w:r>
    </w:p>
    <w:p w14:paraId="46CC7E64" w14:textId="77777777" w:rsidR="00AD1EFA" w:rsidRDefault="00AD1EFA" w:rsidP="00AD1EFA">
      <w:pPr>
        <w:pStyle w:val="Corpsdetexte"/>
        <w:spacing w:line="360" w:lineRule="auto"/>
        <w:ind w:left="113" w:right="113"/>
        <w:jc w:val="both"/>
      </w:pPr>
      <w:r>
        <w:t>Angular</w:t>
      </w:r>
      <w:r>
        <w:rPr>
          <w:spacing w:val="-8"/>
        </w:rPr>
        <w:t xml:space="preserve"> </w:t>
      </w:r>
      <w:r>
        <w:t>est</w:t>
      </w:r>
      <w:r>
        <w:rPr>
          <w:spacing w:val="-7"/>
        </w:rPr>
        <w:t xml:space="preserve"> </w:t>
      </w:r>
      <w:r>
        <w:t>un</w:t>
      </w:r>
      <w:r>
        <w:rPr>
          <w:spacing w:val="-7"/>
        </w:rPr>
        <w:t xml:space="preserve"> </w:t>
      </w:r>
      <w:r>
        <w:t>framework</w:t>
      </w:r>
      <w:r>
        <w:rPr>
          <w:spacing w:val="-7"/>
        </w:rPr>
        <w:t xml:space="preserve"> </w:t>
      </w:r>
      <w:r>
        <w:t>basé</w:t>
      </w:r>
      <w:r>
        <w:rPr>
          <w:spacing w:val="-8"/>
        </w:rPr>
        <w:t xml:space="preserve"> </w:t>
      </w:r>
      <w:r>
        <w:t>sur</w:t>
      </w:r>
      <w:r>
        <w:rPr>
          <w:spacing w:val="-8"/>
        </w:rPr>
        <w:t xml:space="preserve"> </w:t>
      </w:r>
      <w:r>
        <w:t>TypeScript,</w:t>
      </w:r>
      <w:r>
        <w:rPr>
          <w:spacing w:val="-7"/>
        </w:rPr>
        <w:t xml:space="preserve"> </w:t>
      </w:r>
      <w:r>
        <w:t>open</w:t>
      </w:r>
      <w:r>
        <w:rPr>
          <w:spacing w:val="-7"/>
        </w:rPr>
        <w:t xml:space="preserve"> </w:t>
      </w:r>
      <w:r>
        <w:t>source</w:t>
      </w:r>
      <w:r>
        <w:rPr>
          <w:spacing w:val="-5"/>
        </w:rPr>
        <w:t xml:space="preserve"> </w:t>
      </w:r>
      <w:r>
        <w:t>et</w:t>
      </w:r>
      <w:r>
        <w:rPr>
          <w:spacing w:val="-7"/>
        </w:rPr>
        <w:t xml:space="preserve"> </w:t>
      </w:r>
      <w:r>
        <w:t>basé</w:t>
      </w:r>
      <w:r>
        <w:rPr>
          <w:spacing w:val="-8"/>
        </w:rPr>
        <w:t xml:space="preserve"> </w:t>
      </w:r>
      <w:r>
        <w:t>sur</w:t>
      </w:r>
      <w:r>
        <w:rPr>
          <w:spacing w:val="-8"/>
        </w:rPr>
        <w:t xml:space="preserve"> </w:t>
      </w:r>
      <w:r>
        <w:t>des</w:t>
      </w:r>
      <w:r>
        <w:rPr>
          <w:spacing w:val="-5"/>
        </w:rPr>
        <w:t xml:space="preserve"> </w:t>
      </w:r>
      <w:r>
        <w:t>composants</w:t>
      </w:r>
      <w:r>
        <w:rPr>
          <w:spacing w:val="-7"/>
        </w:rPr>
        <w:t xml:space="preserve"> </w:t>
      </w:r>
      <w:r>
        <w:t>pour</w:t>
      </w:r>
      <w:r>
        <w:rPr>
          <w:spacing w:val="-8"/>
        </w:rPr>
        <w:t xml:space="preserve"> </w:t>
      </w:r>
      <w:r>
        <w:t>la création</w:t>
      </w:r>
      <w:r>
        <w:rPr>
          <w:spacing w:val="-2"/>
        </w:rPr>
        <w:t xml:space="preserve"> </w:t>
      </w:r>
      <w:r>
        <w:t>d'applications</w:t>
      </w:r>
      <w:r>
        <w:rPr>
          <w:spacing w:val="-2"/>
        </w:rPr>
        <w:t xml:space="preserve"> </w:t>
      </w:r>
      <w:r>
        <w:t>web</w:t>
      </w:r>
      <w:r>
        <w:rPr>
          <w:spacing w:val="-2"/>
        </w:rPr>
        <w:t xml:space="preserve"> </w:t>
      </w:r>
      <w:r>
        <w:t>évolutives. Il</w:t>
      </w:r>
      <w:r>
        <w:rPr>
          <w:spacing w:val="-2"/>
        </w:rPr>
        <w:t xml:space="preserve"> </w:t>
      </w:r>
      <w:r>
        <w:t>est</w:t>
      </w:r>
      <w:r>
        <w:rPr>
          <w:spacing w:val="-2"/>
        </w:rPr>
        <w:t xml:space="preserve"> </w:t>
      </w:r>
      <w:r>
        <w:t>considéré</w:t>
      </w:r>
      <w:r>
        <w:rPr>
          <w:spacing w:val="-4"/>
        </w:rPr>
        <w:t xml:space="preserve"> </w:t>
      </w:r>
      <w:r>
        <w:t>comme</w:t>
      </w:r>
      <w:r>
        <w:rPr>
          <w:spacing w:val="-1"/>
        </w:rPr>
        <w:t xml:space="preserve"> </w:t>
      </w:r>
      <w:r>
        <w:t>un</w:t>
      </w:r>
      <w:r>
        <w:rPr>
          <w:spacing w:val="-2"/>
        </w:rPr>
        <w:t xml:space="preserve"> </w:t>
      </w:r>
      <w:r>
        <w:t>langage</w:t>
      </w:r>
      <w:r>
        <w:rPr>
          <w:spacing w:val="-3"/>
        </w:rPr>
        <w:t xml:space="preserve"> </w:t>
      </w:r>
      <w:r>
        <w:t>"côté</w:t>
      </w:r>
      <w:r>
        <w:rPr>
          <w:spacing w:val="-3"/>
        </w:rPr>
        <w:t xml:space="preserve"> </w:t>
      </w:r>
      <w:r>
        <w:t>client",</w:t>
      </w:r>
      <w:r>
        <w:rPr>
          <w:spacing w:val="-2"/>
        </w:rPr>
        <w:t xml:space="preserve"> </w:t>
      </w:r>
      <w:r>
        <w:t>ce</w:t>
      </w:r>
      <w:r>
        <w:rPr>
          <w:spacing w:val="-3"/>
        </w:rPr>
        <w:t xml:space="preserve"> </w:t>
      </w:r>
      <w:r>
        <w:t>qui permet de gérer l’interface utilisateur de chaque page de façon dynamique et vient en complément aux langages côté serveur</w:t>
      </w:r>
    </w:p>
    <w:p w14:paraId="2E19AAC8" w14:textId="77777777" w:rsidR="00AD1EFA" w:rsidRPr="00AD2083" w:rsidRDefault="00AD1EFA" w:rsidP="00AD2083">
      <w:pPr>
        <w:pStyle w:val="Corpsdetexte"/>
        <w:numPr>
          <w:ilvl w:val="0"/>
          <w:numId w:val="49"/>
        </w:numPr>
        <w:spacing w:line="360" w:lineRule="auto"/>
        <w:jc w:val="both"/>
        <w:rPr>
          <w:b/>
          <w:bCs/>
        </w:rPr>
      </w:pPr>
      <w:r w:rsidRPr="00AD2083">
        <w:rPr>
          <w:b/>
          <w:bCs/>
        </w:rPr>
        <w:t>PrimeNG</w:t>
      </w:r>
    </w:p>
    <w:p w14:paraId="29B97613" w14:textId="77777777" w:rsidR="00AD1EFA" w:rsidRDefault="00AD1EFA" w:rsidP="00AD1EFA">
      <w:pPr>
        <w:pStyle w:val="Corpsdetexte"/>
        <w:spacing w:before="237" w:line="360" w:lineRule="auto"/>
        <w:ind w:left="116" w:right="113"/>
        <w:jc w:val="both"/>
      </w:pPr>
      <w:r>
        <w:t>PrimeNG est une bibliothèque d'interface utilisateur gratuite pour le Framework Angular qui est toujours en développement par la société PrimeTek. Il contient de nombreux composants utiles à utiliser pour les besoins en matière d'interface utilisateur.</w:t>
      </w:r>
    </w:p>
    <w:p w14:paraId="4AF39251" w14:textId="77777777" w:rsidR="00AD1EFA" w:rsidRPr="00AD2083" w:rsidRDefault="00AD1EFA" w:rsidP="00AD2083">
      <w:pPr>
        <w:pStyle w:val="Corpsdetexte"/>
        <w:numPr>
          <w:ilvl w:val="0"/>
          <w:numId w:val="49"/>
        </w:numPr>
        <w:spacing w:line="360" w:lineRule="auto"/>
        <w:jc w:val="both"/>
        <w:rPr>
          <w:b/>
          <w:bCs/>
        </w:rPr>
      </w:pPr>
      <w:r w:rsidRPr="00AD2083">
        <w:rPr>
          <w:b/>
          <w:bCs/>
        </w:rPr>
        <w:t>CoreUI</w:t>
      </w:r>
    </w:p>
    <w:p w14:paraId="7D40F7FA" w14:textId="77777777" w:rsidR="00AD1EFA" w:rsidRDefault="00AD1EFA" w:rsidP="00AD1EFA">
      <w:pPr>
        <w:pStyle w:val="Corpsdetexte"/>
        <w:spacing w:before="237" w:line="360" w:lineRule="auto"/>
        <w:ind w:right="113"/>
        <w:jc w:val="both"/>
      </w:pPr>
      <w:r>
        <w:t>CoreUI est un kit d'interface utilisateur open-source qui facilite la création d'applications web et mobiles. Il offre une gamme étendue de composants UI et d'outils prêts à l'emploi, compatibles avec Angular, React, Vue.js, et Bootstrap. CoreUI permet aux développeurs de construire facilement des interfaces modernes et réactives, tout en offrant des thèmes personnalisables et un support continu pour répondre aux besoins variés en design et fonctionnalité</w:t>
      </w:r>
    </w:p>
    <w:p w14:paraId="407627C2" w14:textId="77777777" w:rsidR="00AD1EFA" w:rsidRPr="00351606" w:rsidRDefault="00AD1EFA" w:rsidP="00AD1EFA">
      <w:pPr>
        <w:pStyle w:val="Corpsdetexte"/>
        <w:numPr>
          <w:ilvl w:val="0"/>
          <w:numId w:val="48"/>
        </w:numPr>
        <w:spacing w:before="237" w:line="360" w:lineRule="auto"/>
        <w:ind w:right="113"/>
        <w:jc w:val="both"/>
        <w:rPr>
          <w:b/>
          <w:bCs/>
        </w:rPr>
      </w:pPr>
      <w:r w:rsidRPr="00351606">
        <w:rPr>
          <w:b/>
          <w:bCs/>
        </w:rPr>
        <w:t xml:space="preserve">Couche métier </w:t>
      </w:r>
    </w:p>
    <w:p w14:paraId="0FE013B9" w14:textId="77777777" w:rsidR="00AD1EFA" w:rsidRPr="00AD2083" w:rsidRDefault="00AD1EFA" w:rsidP="00AD2083">
      <w:pPr>
        <w:pStyle w:val="Corpsdetexte"/>
        <w:numPr>
          <w:ilvl w:val="0"/>
          <w:numId w:val="49"/>
        </w:numPr>
        <w:spacing w:line="360" w:lineRule="auto"/>
        <w:jc w:val="both"/>
        <w:rPr>
          <w:b/>
          <w:bCs/>
        </w:rPr>
      </w:pPr>
      <w:r w:rsidRPr="00AD2083">
        <w:rPr>
          <w:b/>
          <w:bCs/>
        </w:rPr>
        <w:t>NestJs</w:t>
      </w:r>
    </w:p>
    <w:p w14:paraId="2261564F" w14:textId="77777777" w:rsidR="00AD1EFA" w:rsidRDefault="00AD1EFA" w:rsidP="00AD2083">
      <w:pPr>
        <w:pStyle w:val="Corpsdetexte"/>
        <w:spacing w:before="237" w:line="360" w:lineRule="auto"/>
        <w:ind w:left="113" w:right="113"/>
        <w:jc w:val="both"/>
      </w:pPr>
      <w:r w:rsidRPr="00D002FF">
        <w:t>NestJS est un framework Node.js pour construire des applications serveur robustes et scalables en utilisant TypeScript. Il se distingue par son approche modulaire, sa compatibilité avec les architectures orientées services, et son intégration transparente avec des frameworks frontend comme Angular. NestJS favorise également la programmation structurée et la gestion efficace des dépendances, facilitant ainsi le développement d'applications backend complexes et maintenables.</w:t>
      </w:r>
    </w:p>
    <w:p w14:paraId="0B38CDB9" w14:textId="77777777" w:rsidR="00AD1EFA" w:rsidRPr="00D002FF" w:rsidRDefault="00AD1EFA" w:rsidP="00AD1EFA">
      <w:pPr>
        <w:pStyle w:val="Corpsdetexte"/>
        <w:numPr>
          <w:ilvl w:val="0"/>
          <w:numId w:val="48"/>
        </w:numPr>
        <w:spacing w:before="237" w:line="360" w:lineRule="auto"/>
        <w:ind w:right="113"/>
        <w:jc w:val="both"/>
        <w:rPr>
          <w:b/>
          <w:bCs/>
        </w:rPr>
      </w:pPr>
      <w:r w:rsidRPr="00D002FF">
        <w:rPr>
          <w:b/>
          <w:bCs/>
        </w:rPr>
        <w:lastRenderedPageBreak/>
        <w:t>Couche accès aux données</w:t>
      </w:r>
    </w:p>
    <w:p w14:paraId="1D38EE74" w14:textId="77777777" w:rsidR="00AD1EFA" w:rsidRPr="00AD2083" w:rsidRDefault="00AD1EFA" w:rsidP="00AD2083">
      <w:pPr>
        <w:pStyle w:val="Corpsdetexte"/>
        <w:numPr>
          <w:ilvl w:val="0"/>
          <w:numId w:val="49"/>
        </w:numPr>
        <w:spacing w:line="360" w:lineRule="auto"/>
        <w:jc w:val="both"/>
        <w:rPr>
          <w:b/>
          <w:bCs/>
        </w:rPr>
      </w:pPr>
      <w:r w:rsidRPr="00AD2083">
        <w:rPr>
          <w:b/>
          <w:bCs/>
        </w:rPr>
        <w:t>PostgreSQL</w:t>
      </w:r>
    </w:p>
    <w:p w14:paraId="2C208D1E" w14:textId="77777777" w:rsidR="00AD1EFA" w:rsidRDefault="00AD1EFA" w:rsidP="00AD1EFA">
      <w:pPr>
        <w:pStyle w:val="Corpsdetexte"/>
        <w:spacing w:before="237" w:line="360" w:lineRule="auto"/>
        <w:ind w:left="113" w:right="113"/>
        <w:jc w:val="both"/>
      </w:pPr>
      <w:r>
        <w:t>PostgreSQL, souvent abrégé en Postgres, est un système de gestion de base de données relationnelle open-source et puissant. Connu pour sa fiabilité, sa conformité aux standards SQL, et ses capacités avancées telles que le support de JSON et des transactions ACID, PostgreSQL est largement utilisé pour des applications web et des environnements critiques nécessitant une gestion robuste des données.</w:t>
      </w:r>
    </w:p>
    <w:p w14:paraId="77D27B7B" w14:textId="77777777" w:rsidR="00AD1EFA" w:rsidRPr="00AD1EFA" w:rsidRDefault="00AD1EFA" w:rsidP="00AD1EFA">
      <w:pPr>
        <w:pStyle w:val="Titre1"/>
        <w:numPr>
          <w:ilvl w:val="2"/>
          <w:numId w:val="1"/>
        </w:numPr>
        <w:tabs>
          <w:tab w:val="num" w:pos="360"/>
        </w:tabs>
        <w:rPr>
          <w:rFonts w:asciiTheme="majorBidi" w:hAnsiTheme="majorBidi"/>
          <w:b/>
          <w:bCs/>
          <w:color w:val="000000" w:themeColor="text1"/>
          <w:sz w:val="36"/>
          <w:szCs w:val="36"/>
        </w:rPr>
      </w:pPr>
      <w:bookmarkStart w:id="92" w:name="_Toc171845440"/>
      <w:bookmarkStart w:id="93" w:name="_Toc176572397"/>
      <w:r w:rsidRPr="00AD1EFA">
        <w:rPr>
          <w:rFonts w:asciiTheme="majorBidi" w:hAnsiTheme="majorBidi"/>
          <w:b/>
          <w:bCs/>
          <w:color w:val="000000" w:themeColor="text1"/>
          <w:sz w:val="36"/>
          <w:szCs w:val="36"/>
        </w:rPr>
        <w:t>Conclusion</w:t>
      </w:r>
      <w:bookmarkEnd w:id="92"/>
      <w:bookmarkEnd w:id="93"/>
      <w:r w:rsidRPr="00AD1EFA">
        <w:rPr>
          <w:rFonts w:asciiTheme="majorBidi" w:hAnsiTheme="majorBidi"/>
          <w:b/>
          <w:bCs/>
          <w:color w:val="000000" w:themeColor="text1"/>
          <w:sz w:val="36"/>
          <w:szCs w:val="36"/>
        </w:rPr>
        <w:t xml:space="preserve"> </w:t>
      </w:r>
    </w:p>
    <w:p w14:paraId="60D817BD" w14:textId="77777777" w:rsidR="00AD1EFA" w:rsidRDefault="00AD1EFA" w:rsidP="00AD1EFA">
      <w:pPr>
        <w:pStyle w:val="Corpsdetexte"/>
        <w:spacing w:before="305" w:line="360" w:lineRule="auto"/>
        <w:ind w:left="113" w:right="113"/>
        <w:jc w:val="both"/>
      </w:pPr>
      <w:r>
        <w:t>Dans ce chapitre, j’ai présenté les spécifications fonctionnelles et techniques du système en listant</w:t>
      </w:r>
      <w:r>
        <w:rPr>
          <w:spacing w:val="-9"/>
        </w:rPr>
        <w:t xml:space="preserve"> </w:t>
      </w:r>
      <w:r>
        <w:t>les</w:t>
      </w:r>
      <w:r>
        <w:rPr>
          <w:spacing w:val="-10"/>
        </w:rPr>
        <w:t xml:space="preserve"> </w:t>
      </w:r>
      <w:r>
        <w:t>besoins</w:t>
      </w:r>
      <w:r>
        <w:rPr>
          <w:spacing w:val="-9"/>
        </w:rPr>
        <w:t xml:space="preserve"> </w:t>
      </w:r>
      <w:r>
        <w:t>fonctionnels.</w:t>
      </w:r>
      <w:r>
        <w:rPr>
          <w:spacing w:val="-9"/>
        </w:rPr>
        <w:t xml:space="preserve"> </w:t>
      </w:r>
      <w:r>
        <w:t>Ainsi,</w:t>
      </w:r>
      <w:r>
        <w:rPr>
          <w:spacing w:val="-7"/>
        </w:rPr>
        <w:t xml:space="preserve"> </w:t>
      </w:r>
      <w:r>
        <w:t>j’ai énoncé les besoins techniques et l’architecture de l’application ainsi que les technologies utilisées</w:t>
      </w:r>
      <w:r>
        <w:rPr>
          <w:spacing w:val="-2"/>
        </w:rPr>
        <w:t>.</w:t>
      </w:r>
    </w:p>
    <w:p w14:paraId="5D13A9D1" w14:textId="77777777" w:rsidR="00AD1EFA" w:rsidRDefault="00AD1EFA" w:rsidP="00AD1EFA">
      <w:pPr>
        <w:pStyle w:val="Corpsdetexte"/>
        <w:spacing w:before="121" w:line="360" w:lineRule="auto"/>
        <w:ind w:left="113" w:right="113"/>
        <w:jc w:val="both"/>
      </w:pPr>
      <w:r>
        <w:t>Le chapitre suivant portera sur l’analyse et la conception de notre projet où je présenterai la partie conceptuelle.</w:t>
      </w:r>
    </w:p>
    <w:p w14:paraId="56668FF1" w14:textId="77777777" w:rsidR="00AD1EFA" w:rsidRPr="00AD1EFA" w:rsidRDefault="00AD1EFA" w:rsidP="00AD1EFA">
      <w:pPr>
        <w:spacing w:line="360" w:lineRule="auto"/>
        <w:jc w:val="both"/>
        <w:rPr>
          <w:rFonts w:asciiTheme="majorBidi" w:hAnsiTheme="majorBidi" w:cstheme="majorBidi"/>
        </w:rPr>
      </w:pPr>
    </w:p>
    <w:p w14:paraId="37ACE24C" w14:textId="77777777" w:rsidR="00AD1EFA" w:rsidRPr="00AD1EFA" w:rsidRDefault="00AD1EFA" w:rsidP="00AD1EFA">
      <w:pPr>
        <w:pStyle w:val="NormalWeb"/>
        <w:spacing w:before="240" w:beforeAutospacing="0" w:after="240" w:afterAutospacing="0" w:line="360" w:lineRule="auto"/>
        <w:jc w:val="both"/>
        <w:rPr>
          <w:rFonts w:asciiTheme="majorBidi" w:hAnsiTheme="majorBidi" w:cstheme="majorBidi"/>
        </w:rPr>
      </w:pPr>
    </w:p>
    <w:p w14:paraId="7E725DF7" w14:textId="77777777" w:rsidR="00AD2083" w:rsidRDefault="00AD2083" w:rsidP="00AD1EFA">
      <w:pPr>
        <w:spacing w:line="360" w:lineRule="auto"/>
        <w:jc w:val="both"/>
        <w:rPr>
          <w:rFonts w:asciiTheme="majorBidi" w:hAnsiTheme="majorBidi" w:cstheme="majorBidi"/>
          <w:lang w:val="fr-FR"/>
        </w:rPr>
      </w:pPr>
    </w:p>
    <w:p w14:paraId="048BBD34" w14:textId="77777777" w:rsidR="00AD2083" w:rsidRDefault="00AD2083" w:rsidP="00AD2083">
      <w:pPr>
        <w:rPr>
          <w:lang w:val="fr-FR"/>
        </w:rPr>
      </w:pPr>
      <w:r>
        <w:rPr>
          <w:lang w:val="fr-FR"/>
        </w:rPr>
        <w:br w:type="page"/>
      </w:r>
    </w:p>
    <w:p w14:paraId="7FE619BA" w14:textId="77777777" w:rsidR="00AD2083" w:rsidRDefault="00AD2083" w:rsidP="00AD2083">
      <w:pPr>
        <w:pStyle w:val="Titre3"/>
        <w:jc w:val="center"/>
        <w:rPr>
          <w:rFonts w:asciiTheme="majorBidi" w:hAnsiTheme="majorBidi"/>
          <w:b/>
          <w:bCs/>
          <w:color w:val="000000" w:themeColor="text1"/>
          <w:sz w:val="36"/>
          <w:szCs w:val="36"/>
        </w:rPr>
      </w:pPr>
      <w:bookmarkStart w:id="94" w:name="_Toc171845441"/>
    </w:p>
    <w:p w14:paraId="3975EA5C" w14:textId="77777777" w:rsidR="00AD2083" w:rsidRDefault="00AD2083" w:rsidP="00AD2083">
      <w:pPr>
        <w:pStyle w:val="Titre3"/>
        <w:jc w:val="center"/>
        <w:rPr>
          <w:rFonts w:asciiTheme="majorBidi" w:hAnsiTheme="majorBidi"/>
          <w:b/>
          <w:bCs/>
          <w:color w:val="000000" w:themeColor="text1"/>
          <w:sz w:val="36"/>
          <w:szCs w:val="36"/>
        </w:rPr>
      </w:pPr>
    </w:p>
    <w:p w14:paraId="7BAC9393" w14:textId="77777777" w:rsidR="00AD2083" w:rsidRDefault="00AD2083" w:rsidP="00AD2083">
      <w:pPr>
        <w:pStyle w:val="Titre3"/>
        <w:jc w:val="center"/>
        <w:rPr>
          <w:rFonts w:asciiTheme="majorBidi" w:hAnsiTheme="majorBidi"/>
          <w:b/>
          <w:bCs/>
          <w:color w:val="000000" w:themeColor="text1"/>
          <w:sz w:val="36"/>
          <w:szCs w:val="36"/>
        </w:rPr>
      </w:pPr>
    </w:p>
    <w:p w14:paraId="26A66B89" w14:textId="77777777" w:rsidR="00AD2083" w:rsidRDefault="00AD2083" w:rsidP="00AD2083">
      <w:pPr>
        <w:pStyle w:val="Titre3"/>
        <w:jc w:val="center"/>
        <w:rPr>
          <w:rFonts w:asciiTheme="majorBidi" w:hAnsiTheme="majorBidi"/>
          <w:b/>
          <w:bCs/>
          <w:color w:val="000000" w:themeColor="text1"/>
          <w:sz w:val="36"/>
          <w:szCs w:val="36"/>
        </w:rPr>
      </w:pPr>
    </w:p>
    <w:p w14:paraId="5978276E" w14:textId="77777777" w:rsidR="00AD2083" w:rsidRDefault="00AD2083" w:rsidP="00AD2083">
      <w:pPr>
        <w:pStyle w:val="Titre3"/>
        <w:jc w:val="center"/>
        <w:rPr>
          <w:rFonts w:asciiTheme="majorBidi" w:hAnsiTheme="majorBidi"/>
          <w:b/>
          <w:bCs/>
          <w:color w:val="000000" w:themeColor="text1"/>
          <w:sz w:val="36"/>
          <w:szCs w:val="36"/>
        </w:rPr>
      </w:pPr>
    </w:p>
    <w:p w14:paraId="718D9DCB" w14:textId="77777777" w:rsidR="00AD2083" w:rsidRDefault="00AD2083" w:rsidP="00AD2083">
      <w:pPr>
        <w:pStyle w:val="Titre3"/>
        <w:jc w:val="center"/>
        <w:rPr>
          <w:rFonts w:asciiTheme="majorBidi" w:hAnsiTheme="majorBidi"/>
          <w:b/>
          <w:bCs/>
          <w:color w:val="000000" w:themeColor="text1"/>
          <w:sz w:val="36"/>
          <w:szCs w:val="36"/>
        </w:rPr>
      </w:pPr>
    </w:p>
    <w:p w14:paraId="60EB7818" w14:textId="77777777" w:rsidR="00AD2083" w:rsidRDefault="00AD2083" w:rsidP="00AD2083">
      <w:pPr>
        <w:pStyle w:val="Titre3"/>
        <w:jc w:val="center"/>
        <w:rPr>
          <w:rFonts w:asciiTheme="majorBidi" w:hAnsiTheme="majorBidi"/>
          <w:b/>
          <w:bCs/>
          <w:color w:val="000000" w:themeColor="text1"/>
          <w:sz w:val="36"/>
          <w:szCs w:val="36"/>
        </w:rPr>
      </w:pPr>
    </w:p>
    <w:p w14:paraId="446B1A98" w14:textId="77777777" w:rsidR="00AD2083" w:rsidRDefault="00AD2083" w:rsidP="00AD2083">
      <w:pPr>
        <w:pStyle w:val="Titre3"/>
        <w:jc w:val="center"/>
        <w:rPr>
          <w:rFonts w:asciiTheme="majorBidi" w:hAnsiTheme="majorBidi"/>
          <w:b/>
          <w:bCs/>
          <w:color w:val="000000" w:themeColor="text1"/>
          <w:sz w:val="36"/>
          <w:szCs w:val="36"/>
        </w:rPr>
      </w:pPr>
    </w:p>
    <w:p w14:paraId="5BE805F2" w14:textId="77777777" w:rsidR="00AD2083" w:rsidRDefault="00AD2083" w:rsidP="00AD2083">
      <w:pPr>
        <w:pStyle w:val="Titre3"/>
        <w:jc w:val="center"/>
        <w:rPr>
          <w:rFonts w:asciiTheme="majorBidi" w:hAnsiTheme="majorBidi"/>
          <w:b/>
          <w:bCs/>
          <w:color w:val="000000" w:themeColor="text1"/>
          <w:sz w:val="36"/>
          <w:szCs w:val="36"/>
        </w:rPr>
      </w:pPr>
    </w:p>
    <w:p w14:paraId="6F38EEC0" w14:textId="77777777" w:rsidR="00AD2083" w:rsidRDefault="00AD2083" w:rsidP="00AD2083">
      <w:pPr>
        <w:pStyle w:val="Titre3"/>
        <w:jc w:val="center"/>
        <w:rPr>
          <w:rFonts w:asciiTheme="majorBidi" w:hAnsiTheme="majorBidi"/>
          <w:b/>
          <w:bCs/>
          <w:color w:val="000000" w:themeColor="text1"/>
          <w:sz w:val="36"/>
          <w:szCs w:val="36"/>
        </w:rPr>
      </w:pPr>
    </w:p>
    <w:p w14:paraId="762C33C8" w14:textId="77777777" w:rsidR="00AD2083" w:rsidRDefault="00AD2083" w:rsidP="00AD2083">
      <w:pPr>
        <w:pStyle w:val="Titre3"/>
        <w:jc w:val="center"/>
        <w:rPr>
          <w:rFonts w:asciiTheme="majorBidi" w:hAnsiTheme="majorBidi"/>
          <w:b/>
          <w:bCs/>
          <w:color w:val="000000" w:themeColor="text1"/>
          <w:sz w:val="36"/>
          <w:szCs w:val="36"/>
        </w:rPr>
      </w:pPr>
    </w:p>
    <w:p w14:paraId="18CB7F90" w14:textId="77777777" w:rsidR="00AD2083" w:rsidRDefault="00AD2083" w:rsidP="00AD2083">
      <w:pPr>
        <w:pStyle w:val="Titre3"/>
        <w:jc w:val="center"/>
        <w:rPr>
          <w:rFonts w:asciiTheme="majorBidi" w:hAnsiTheme="majorBidi"/>
          <w:b/>
          <w:bCs/>
          <w:color w:val="000000" w:themeColor="text1"/>
          <w:sz w:val="36"/>
          <w:szCs w:val="36"/>
        </w:rPr>
      </w:pPr>
    </w:p>
    <w:p w14:paraId="51E96D2F" w14:textId="77777777" w:rsidR="00AD2083" w:rsidRPr="00AD2083" w:rsidRDefault="00AD2083" w:rsidP="0000338F">
      <w:pPr>
        <w:pStyle w:val="Titre3"/>
        <w:spacing w:line="360" w:lineRule="auto"/>
        <w:jc w:val="center"/>
        <w:rPr>
          <w:rFonts w:asciiTheme="majorBidi" w:hAnsiTheme="majorBidi"/>
          <w:b/>
          <w:bCs/>
          <w:color w:val="000000" w:themeColor="text1"/>
          <w:sz w:val="36"/>
          <w:szCs w:val="36"/>
        </w:rPr>
      </w:pPr>
      <w:bookmarkStart w:id="95" w:name="_Toc176572398"/>
      <w:r w:rsidRPr="00AD2083">
        <w:rPr>
          <w:rFonts w:asciiTheme="majorBidi" w:hAnsiTheme="majorBidi"/>
          <w:b/>
          <w:bCs/>
          <w:color w:val="000000" w:themeColor="text1"/>
          <w:sz w:val="36"/>
          <w:szCs w:val="36"/>
        </w:rPr>
        <w:t>CHAPITRE 3 :</w:t>
      </w:r>
      <w:bookmarkStart w:id="96" w:name="_bookmark71"/>
      <w:bookmarkEnd w:id="96"/>
      <w:r w:rsidRPr="00AD2083">
        <w:rPr>
          <w:rFonts w:asciiTheme="majorBidi" w:hAnsiTheme="majorBidi"/>
          <w:b/>
          <w:bCs/>
          <w:color w:val="000000" w:themeColor="text1"/>
          <w:sz w:val="36"/>
          <w:szCs w:val="36"/>
        </w:rPr>
        <w:t xml:space="preserve"> Étude Conceptuelle</w:t>
      </w:r>
      <w:bookmarkEnd w:id="94"/>
      <w:bookmarkEnd w:id="95"/>
    </w:p>
    <w:p w14:paraId="030E94EC" w14:textId="77777777" w:rsidR="00AD2083" w:rsidRDefault="00AD2083" w:rsidP="0000338F">
      <w:pPr>
        <w:spacing w:line="360" w:lineRule="auto"/>
        <w:ind w:left="116" w:right="113"/>
        <w:jc w:val="both"/>
        <w:rPr>
          <w:i/>
          <w:sz w:val="23"/>
        </w:rPr>
      </w:pPr>
      <w:r>
        <w:rPr>
          <w:i/>
          <w:sz w:val="23"/>
        </w:rPr>
        <w:t>Ce chapitre a pour but de décrire la phase conceptuelle du projet où je présenterai les différents scénarios éventuels, accompagnés des diagrammes de cas d’utilisation et les diagrammes de classes candidates en plus du diagramme de classes global de mon application.</w:t>
      </w:r>
    </w:p>
    <w:p w14:paraId="6173C3FA" w14:textId="77777777" w:rsidR="00AD2083" w:rsidRDefault="00AD2083" w:rsidP="0000338F">
      <w:pPr>
        <w:pStyle w:val="Corpsdetexte"/>
        <w:spacing w:before="279" w:line="360" w:lineRule="auto"/>
        <w:ind w:left="113"/>
        <w:jc w:val="both"/>
        <w:rPr>
          <w:rFonts w:asciiTheme="majorBidi" w:hAnsiTheme="majorBidi" w:cstheme="majorBidi"/>
          <w:b/>
          <w:bCs/>
        </w:rPr>
      </w:pPr>
    </w:p>
    <w:p w14:paraId="3132280A" w14:textId="77777777" w:rsidR="00AD2083" w:rsidRDefault="00AD2083" w:rsidP="00AD1EFA">
      <w:pPr>
        <w:spacing w:line="360" w:lineRule="auto"/>
        <w:jc w:val="both"/>
        <w:rPr>
          <w:rFonts w:asciiTheme="majorBidi" w:hAnsiTheme="majorBidi" w:cstheme="majorBidi"/>
          <w:lang w:val="fr-FR"/>
        </w:rPr>
      </w:pPr>
    </w:p>
    <w:p w14:paraId="6C36C66C" w14:textId="77777777" w:rsidR="00AD2083" w:rsidRDefault="00AD2083" w:rsidP="00AD2083">
      <w:pPr>
        <w:rPr>
          <w:lang w:val="fr-FR"/>
        </w:rPr>
      </w:pPr>
      <w:r>
        <w:rPr>
          <w:lang w:val="fr-FR"/>
        </w:rPr>
        <w:br w:type="page"/>
      </w:r>
    </w:p>
    <w:p w14:paraId="0C66FF52" w14:textId="77777777" w:rsidR="00AD2083" w:rsidRPr="00AD2083" w:rsidRDefault="00AD2083" w:rsidP="00AD2083">
      <w:pPr>
        <w:pStyle w:val="Titre1"/>
        <w:numPr>
          <w:ilvl w:val="3"/>
          <w:numId w:val="43"/>
        </w:numPr>
        <w:rPr>
          <w:rFonts w:asciiTheme="majorBidi" w:hAnsiTheme="majorBidi"/>
          <w:b/>
          <w:bCs/>
          <w:color w:val="000000" w:themeColor="text1"/>
          <w:sz w:val="36"/>
          <w:szCs w:val="36"/>
        </w:rPr>
      </w:pPr>
      <w:bookmarkStart w:id="97" w:name="_Toc171845442"/>
      <w:bookmarkStart w:id="98" w:name="_Toc176572399"/>
      <w:r w:rsidRPr="00AD2083">
        <w:rPr>
          <w:rFonts w:asciiTheme="majorBidi" w:hAnsiTheme="majorBidi"/>
          <w:b/>
          <w:bCs/>
          <w:color w:val="000000" w:themeColor="text1"/>
          <w:sz w:val="36"/>
          <w:szCs w:val="36"/>
        </w:rPr>
        <w:lastRenderedPageBreak/>
        <w:t xml:space="preserve">Diagramme </w:t>
      </w:r>
      <w:bookmarkEnd w:id="97"/>
      <w:r>
        <w:rPr>
          <w:rFonts w:asciiTheme="majorBidi" w:hAnsiTheme="majorBidi"/>
          <w:b/>
          <w:bCs/>
          <w:color w:val="000000" w:themeColor="text1"/>
          <w:sz w:val="36"/>
          <w:szCs w:val="36"/>
        </w:rPr>
        <w:t>de flux</w:t>
      </w:r>
      <w:bookmarkEnd w:id="98"/>
      <w:r>
        <w:rPr>
          <w:rFonts w:asciiTheme="majorBidi" w:hAnsiTheme="majorBidi"/>
          <w:b/>
          <w:bCs/>
          <w:color w:val="000000" w:themeColor="text1"/>
          <w:sz w:val="36"/>
          <w:szCs w:val="36"/>
        </w:rPr>
        <w:t xml:space="preserve"> </w:t>
      </w:r>
      <w:r w:rsidRPr="00AD2083">
        <w:rPr>
          <w:rFonts w:asciiTheme="majorBidi" w:hAnsiTheme="majorBidi"/>
          <w:b/>
          <w:bCs/>
          <w:color w:val="000000" w:themeColor="text1"/>
          <w:sz w:val="36"/>
          <w:szCs w:val="36"/>
        </w:rPr>
        <w:t xml:space="preserve"> </w:t>
      </w:r>
    </w:p>
    <w:p w14:paraId="665D976C" w14:textId="77777777" w:rsidR="00AD2083" w:rsidRDefault="00567854" w:rsidP="00AD2083">
      <w:pPr>
        <w:keepNext/>
        <w:jc w:val="center"/>
      </w:pPr>
      <w:r w:rsidRPr="00567854">
        <w:rPr>
          <w:rFonts w:ascii="Calibri Light" w:hAnsi="Calibri Light" w:cs="Calibri Light"/>
          <w:noProof/>
          <w14:ligatures w14:val="standardContextual"/>
        </w:rPr>
        <w:object w:dxaOrig="10370" w:dyaOrig="5660" w14:anchorId="5A63C1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pt;height:300.5pt;mso-width-percent:0;mso-height-percent:0;mso-width-percent:0;mso-height-percent:0" o:ole="">
            <v:imagedata r:id="rId18" o:title=""/>
          </v:shape>
          <o:OLEObject Type="Embed" ProgID="Visio.Drawing.15" ShapeID="_x0000_i1025" DrawAspect="Content" ObjectID="_1787324172" r:id="rId19"/>
        </w:object>
      </w:r>
    </w:p>
    <w:p w14:paraId="2F86F1A3" w14:textId="7E7C701D" w:rsidR="00AD2083" w:rsidRDefault="00AD2083" w:rsidP="00AD2083">
      <w:pPr>
        <w:pStyle w:val="Lgende"/>
        <w:jc w:val="center"/>
        <w:rPr>
          <w:lang w:val="fr-FR"/>
        </w:rPr>
      </w:pPr>
      <w:r>
        <w:t xml:space="preserve">Figure </w:t>
      </w:r>
      <w:r>
        <w:fldChar w:fldCharType="begin"/>
      </w:r>
      <w:r>
        <w:instrText xml:space="preserve"> SEQ Figure \* ARABIC </w:instrText>
      </w:r>
      <w:r>
        <w:fldChar w:fldCharType="separate"/>
      </w:r>
      <w:r w:rsidR="00F5769A">
        <w:rPr>
          <w:noProof/>
        </w:rPr>
        <w:t>6</w:t>
      </w:r>
      <w:r>
        <w:fldChar w:fldCharType="end"/>
      </w:r>
      <w:r>
        <w:rPr>
          <w:lang w:val="fr-FR"/>
        </w:rPr>
        <w:t>:diagramme de flux</w:t>
      </w:r>
    </w:p>
    <w:p w14:paraId="66F0C72A" w14:textId="77777777" w:rsidR="00AD2083" w:rsidRPr="00AD2083" w:rsidRDefault="00AD2083" w:rsidP="00AD2083">
      <w:pPr>
        <w:spacing w:line="360" w:lineRule="auto"/>
        <w:jc w:val="both"/>
        <w:rPr>
          <w:rFonts w:asciiTheme="majorBidi" w:hAnsiTheme="majorBidi" w:cstheme="majorBidi"/>
          <w:b/>
          <w:bCs/>
        </w:rPr>
      </w:pPr>
      <w:r w:rsidRPr="00AD2083">
        <w:rPr>
          <w:rFonts w:asciiTheme="majorBidi" w:hAnsiTheme="majorBidi" w:cstheme="majorBidi"/>
        </w:rPr>
        <w:t>Ce diagramme de flux offre une visualisation claire et structurée des étapes nécessaires pour gérer efficacement les réceptions de stock, incluant les contrôles de qualité et les mises à jour des inventaires. Il permet de s'assurer que chaque étape est suivie de manière rigoureuse et que les stocks sont maintenus avec précision et transparence.</w:t>
      </w:r>
    </w:p>
    <w:p w14:paraId="3E158501" w14:textId="77777777" w:rsidR="00AD2083" w:rsidRDefault="00AD2083" w:rsidP="00AC3A8C">
      <w:pPr>
        <w:pStyle w:val="Titre1"/>
        <w:numPr>
          <w:ilvl w:val="3"/>
          <w:numId w:val="43"/>
        </w:numPr>
        <w:spacing w:line="360" w:lineRule="auto"/>
        <w:rPr>
          <w:rFonts w:asciiTheme="majorBidi" w:hAnsiTheme="majorBidi"/>
          <w:b/>
          <w:bCs/>
          <w:color w:val="000000" w:themeColor="text1"/>
          <w:sz w:val="36"/>
          <w:szCs w:val="36"/>
        </w:rPr>
      </w:pPr>
      <w:bookmarkStart w:id="99" w:name="_Toc176572400"/>
      <w:r w:rsidRPr="00AD2083">
        <w:rPr>
          <w:rFonts w:asciiTheme="majorBidi" w:hAnsiTheme="majorBidi"/>
          <w:b/>
          <w:bCs/>
          <w:color w:val="000000" w:themeColor="text1"/>
          <w:sz w:val="36"/>
          <w:szCs w:val="36"/>
        </w:rPr>
        <w:t>Diagramme d’activité</w:t>
      </w:r>
      <w:bookmarkEnd w:id="99"/>
      <w:r w:rsidRPr="00AD2083">
        <w:rPr>
          <w:rFonts w:asciiTheme="majorBidi" w:hAnsiTheme="majorBidi"/>
          <w:b/>
          <w:bCs/>
          <w:color w:val="000000" w:themeColor="text1"/>
          <w:sz w:val="36"/>
          <w:szCs w:val="36"/>
        </w:rPr>
        <w:t xml:space="preserve"> </w:t>
      </w:r>
    </w:p>
    <w:p w14:paraId="5A9C3CAC" w14:textId="77777777" w:rsidR="00AD2083" w:rsidRPr="00AD2083" w:rsidRDefault="00AD2083" w:rsidP="00AC3A8C">
      <w:pPr>
        <w:pStyle w:val="Paragraphedeliste"/>
        <w:numPr>
          <w:ilvl w:val="0"/>
          <w:numId w:val="53"/>
        </w:numPr>
        <w:spacing w:line="360" w:lineRule="auto"/>
        <w:rPr>
          <w:rFonts w:asciiTheme="majorBidi" w:hAnsiTheme="majorBidi" w:cstheme="majorBidi"/>
        </w:rPr>
      </w:pPr>
      <w:r w:rsidRPr="00AD2083">
        <w:rPr>
          <w:rFonts w:asciiTheme="majorBidi" w:hAnsiTheme="majorBidi" w:cstheme="majorBidi"/>
          <w:b/>
          <w:bCs/>
        </w:rPr>
        <w:t>Gestion de consultation de stock disponible</w:t>
      </w:r>
    </w:p>
    <w:p w14:paraId="36D06D00" w14:textId="77777777" w:rsidR="00AD2083" w:rsidRDefault="00567854" w:rsidP="00AD2083">
      <w:pPr>
        <w:pStyle w:val="Paragraphedeliste"/>
        <w:keepNext/>
        <w:jc w:val="center"/>
      </w:pPr>
      <w:r w:rsidRPr="00567854">
        <w:rPr>
          <w:rFonts w:ascii="Calibri Light" w:hAnsi="Calibri Light" w:cs="Calibri Light"/>
          <w:noProof/>
          <w14:ligatures w14:val="standardContextual"/>
        </w:rPr>
        <w:object w:dxaOrig="5090" w:dyaOrig="4720" w14:anchorId="400AD2EF">
          <v:shape id="_x0000_i1026" type="#_x0000_t75" alt="" style="width:206.5pt;height:176.5pt;mso-width-percent:0;mso-height-percent:0;mso-width-percent:0;mso-height-percent:0" o:ole="">
            <v:imagedata r:id="rId20" o:title=""/>
          </v:shape>
          <o:OLEObject Type="Embed" ProgID="Visio.Drawing.15" ShapeID="_x0000_i1026" DrawAspect="Content" ObjectID="_1787324173" r:id="rId21"/>
        </w:object>
      </w:r>
    </w:p>
    <w:p w14:paraId="74F25CA8" w14:textId="7E4ADF30" w:rsidR="00AD2083" w:rsidRDefault="00AD2083" w:rsidP="00AD2083">
      <w:pPr>
        <w:pStyle w:val="Lgende"/>
        <w:jc w:val="center"/>
        <w:rPr>
          <w:lang w:val="fr-FR"/>
        </w:rPr>
      </w:pPr>
      <w:r>
        <w:t xml:space="preserve">Figure </w:t>
      </w:r>
      <w:r>
        <w:fldChar w:fldCharType="begin"/>
      </w:r>
      <w:r>
        <w:instrText xml:space="preserve"> SEQ Figure \* ARABIC </w:instrText>
      </w:r>
      <w:r>
        <w:fldChar w:fldCharType="separate"/>
      </w:r>
      <w:r w:rsidR="00F5769A">
        <w:rPr>
          <w:noProof/>
        </w:rPr>
        <w:t>7</w:t>
      </w:r>
      <w:r>
        <w:fldChar w:fldCharType="end"/>
      </w:r>
      <w:r>
        <w:rPr>
          <w:lang w:val="fr-FR"/>
        </w:rPr>
        <w:t>:diagramme d'activité gestion de consultation de stock</w:t>
      </w:r>
    </w:p>
    <w:p w14:paraId="10D99A10" w14:textId="77777777" w:rsidR="007B1C42" w:rsidRPr="007B1C42" w:rsidRDefault="007B1C42" w:rsidP="007B1C42">
      <w:pPr>
        <w:spacing w:line="360" w:lineRule="auto"/>
        <w:jc w:val="both"/>
        <w:rPr>
          <w:rFonts w:asciiTheme="majorBidi" w:hAnsiTheme="majorBidi" w:cstheme="majorBidi"/>
        </w:rPr>
      </w:pPr>
      <w:r w:rsidRPr="007B1C42">
        <w:rPr>
          <w:rFonts w:asciiTheme="majorBidi" w:hAnsiTheme="majorBidi" w:cstheme="majorBidi"/>
        </w:rPr>
        <w:lastRenderedPageBreak/>
        <w:t>Le diagramme de consultation de stock décrit de manière claire et concise le processus permettant de consulter les informations de stock dans un système de gestion des stocks. Ce diagramme est structuré pour illustrer les étapes successives nécessaires à la réalisation d'une demande de consultation de stock, depuis l'initiation de la demande jusqu'à l'affichage des résultats.</w:t>
      </w:r>
    </w:p>
    <w:p w14:paraId="06F80333" w14:textId="77777777" w:rsidR="00AD2083" w:rsidRDefault="00AD2083" w:rsidP="007B1C42">
      <w:pPr>
        <w:pStyle w:val="Paragraphedeliste"/>
        <w:numPr>
          <w:ilvl w:val="0"/>
          <w:numId w:val="53"/>
        </w:numPr>
        <w:rPr>
          <w:rFonts w:asciiTheme="majorBidi" w:hAnsiTheme="majorBidi" w:cstheme="majorBidi"/>
          <w:b/>
          <w:bCs/>
        </w:rPr>
      </w:pPr>
      <w:r w:rsidRPr="007B1C42">
        <w:rPr>
          <w:rFonts w:asciiTheme="majorBidi" w:hAnsiTheme="majorBidi" w:cstheme="majorBidi"/>
          <w:b/>
          <w:bCs/>
        </w:rPr>
        <w:t>Gestion de réception</w:t>
      </w:r>
    </w:p>
    <w:p w14:paraId="739F7585" w14:textId="77777777" w:rsidR="007B1C42" w:rsidRDefault="00567854" w:rsidP="007B1C42">
      <w:pPr>
        <w:pStyle w:val="Paragraphedeliste"/>
        <w:keepNext/>
        <w:jc w:val="center"/>
      </w:pPr>
      <w:r w:rsidRPr="00567854">
        <w:rPr>
          <w:rFonts w:ascii="Calibri Light" w:hAnsi="Calibri Light" w:cs="Calibri Light"/>
          <w:noProof/>
          <w14:ligatures w14:val="standardContextual"/>
        </w:rPr>
        <w:object w:dxaOrig="4060" w:dyaOrig="6340" w14:anchorId="7A4AEBAB">
          <v:shape id="_x0000_i1027" type="#_x0000_t75" alt="" style="width:203pt;height:316.5pt;mso-width-percent:0;mso-height-percent:0;mso-width-percent:0;mso-height-percent:0" o:ole="">
            <v:imagedata r:id="rId22" o:title=""/>
          </v:shape>
          <o:OLEObject Type="Embed" ProgID="Visio.Drawing.15" ShapeID="_x0000_i1027" DrawAspect="Content" ObjectID="_1787324174" r:id="rId23"/>
        </w:object>
      </w:r>
    </w:p>
    <w:p w14:paraId="476C5FC9" w14:textId="071F9BD7" w:rsidR="007B1C42" w:rsidRDefault="007B1C42" w:rsidP="007B1C42">
      <w:pPr>
        <w:pStyle w:val="Lgende"/>
        <w:jc w:val="center"/>
        <w:rPr>
          <w:lang w:val="fr-FR"/>
        </w:rPr>
      </w:pPr>
      <w:r>
        <w:t xml:space="preserve">Figure </w:t>
      </w:r>
      <w:r>
        <w:fldChar w:fldCharType="begin"/>
      </w:r>
      <w:r>
        <w:instrText xml:space="preserve"> SEQ Figure \* ARABIC </w:instrText>
      </w:r>
      <w:r>
        <w:fldChar w:fldCharType="separate"/>
      </w:r>
      <w:r w:rsidR="00F5769A">
        <w:rPr>
          <w:noProof/>
        </w:rPr>
        <w:t>8</w:t>
      </w:r>
      <w:r>
        <w:fldChar w:fldCharType="end"/>
      </w:r>
      <w:r>
        <w:rPr>
          <w:lang w:val="fr-FR"/>
        </w:rPr>
        <w:t>:diagramme d'activité gestion de réception</w:t>
      </w:r>
    </w:p>
    <w:p w14:paraId="23A36E39" w14:textId="77777777" w:rsidR="007B1C42" w:rsidRDefault="007B1C42" w:rsidP="007B1C42">
      <w:pPr>
        <w:spacing w:line="360" w:lineRule="auto"/>
        <w:jc w:val="both"/>
        <w:rPr>
          <w:rFonts w:asciiTheme="majorBidi" w:hAnsiTheme="majorBidi" w:cstheme="majorBidi"/>
        </w:rPr>
      </w:pPr>
      <w:r w:rsidRPr="007B1C42">
        <w:rPr>
          <w:rFonts w:asciiTheme="majorBidi" w:hAnsiTheme="majorBidi" w:cstheme="majorBidi"/>
        </w:rPr>
        <w:t xml:space="preserve">Le diagramme d'activité ci-dessus illustre le processus de réception des commandes Ce diagramme fournit une vue détaillée des étapes impliquées dans la réception, la vérification, et la mise à jour des stocks suite à une commande. </w:t>
      </w:r>
    </w:p>
    <w:p w14:paraId="4FC85021" w14:textId="77777777" w:rsidR="007B1C42" w:rsidRDefault="007B1C42" w:rsidP="007B1C42">
      <w:pPr>
        <w:spacing w:line="360" w:lineRule="auto"/>
        <w:jc w:val="both"/>
        <w:rPr>
          <w:rFonts w:asciiTheme="majorBidi" w:hAnsiTheme="majorBidi" w:cstheme="majorBidi"/>
        </w:rPr>
      </w:pPr>
    </w:p>
    <w:p w14:paraId="52B6F082" w14:textId="77777777" w:rsidR="007B1C42" w:rsidRDefault="007B1C42" w:rsidP="007B1C42">
      <w:pPr>
        <w:spacing w:line="360" w:lineRule="auto"/>
        <w:jc w:val="both"/>
        <w:rPr>
          <w:rFonts w:asciiTheme="majorBidi" w:hAnsiTheme="majorBidi" w:cstheme="majorBidi"/>
        </w:rPr>
      </w:pPr>
    </w:p>
    <w:p w14:paraId="4F3581FE" w14:textId="77777777" w:rsidR="007B1C42" w:rsidRDefault="007B1C42" w:rsidP="007B1C42">
      <w:pPr>
        <w:spacing w:line="360" w:lineRule="auto"/>
        <w:jc w:val="both"/>
        <w:rPr>
          <w:rFonts w:asciiTheme="majorBidi" w:hAnsiTheme="majorBidi" w:cstheme="majorBidi"/>
        </w:rPr>
      </w:pPr>
    </w:p>
    <w:p w14:paraId="52C8D426" w14:textId="77777777" w:rsidR="007B1C42" w:rsidRDefault="007B1C42" w:rsidP="007B1C42">
      <w:pPr>
        <w:spacing w:line="360" w:lineRule="auto"/>
        <w:jc w:val="both"/>
        <w:rPr>
          <w:rFonts w:asciiTheme="majorBidi" w:hAnsiTheme="majorBidi" w:cstheme="majorBidi"/>
        </w:rPr>
      </w:pPr>
    </w:p>
    <w:p w14:paraId="7D7F9EB3" w14:textId="77777777" w:rsidR="007B1C42" w:rsidRDefault="007B1C42" w:rsidP="007B1C42">
      <w:pPr>
        <w:spacing w:line="360" w:lineRule="auto"/>
        <w:jc w:val="both"/>
        <w:rPr>
          <w:rFonts w:asciiTheme="majorBidi" w:hAnsiTheme="majorBidi" w:cstheme="majorBidi"/>
        </w:rPr>
      </w:pPr>
    </w:p>
    <w:p w14:paraId="23F8449F" w14:textId="77777777" w:rsidR="007B1C42" w:rsidRDefault="007B1C42" w:rsidP="007B1C42">
      <w:pPr>
        <w:spacing w:line="360" w:lineRule="auto"/>
        <w:jc w:val="both"/>
        <w:rPr>
          <w:rFonts w:asciiTheme="majorBidi" w:hAnsiTheme="majorBidi" w:cstheme="majorBidi"/>
        </w:rPr>
      </w:pPr>
    </w:p>
    <w:p w14:paraId="066D4A87" w14:textId="77777777" w:rsidR="007B1C42" w:rsidRDefault="007B1C42" w:rsidP="007B1C42">
      <w:pPr>
        <w:spacing w:line="360" w:lineRule="auto"/>
        <w:jc w:val="both"/>
        <w:rPr>
          <w:rFonts w:asciiTheme="majorBidi" w:hAnsiTheme="majorBidi" w:cstheme="majorBidi"/>
        </w:rPr>
      </w:pPr>
    </w:p>
    <w:p w14:paraId="29D0CA74" w14:textId="77777777" w:rsidR="007B1C42" w:rsidRDefault="007B1C42" w:rsidP="007B1C42">
      <w:pPr>
        <w:spacing w:line="360" w:lineRule="auto"/>
        <w:jc w:val="both"/>
        <w:rPr>
          <w:rFonts w:asciiTheme="majorBidi" w:hAnsiTheme="majorBidi" w:cstheme="majorBidi"/>
        </w:rPr>
      </w:pPr>
    </w:p>
    <w:p w14:paraId="49F37A77" w14:textId="77777777" w:rsidR="007B1C42" w:rsidRPr="007B1C42" w:rsidRDefault="007B1C42" w:rsidP="007B1C42">
      <w:pPr>
        <w:spacing w:line="360" w:lineRule="auto"/>
        <w:jc w:val="both"/>
        <w:rPr>
          <w:rFonts w:asciiTheme="majorBidi" w:hAnsiTheme="majorBidi" w:cstheme="majorBidi"/>
        </w:rPr>
      </w:pPr>
    </w:p>
    <w:p w14:paraId="1CADF529" w14:textId="77777777" w:rsidR="007B1C42" w:rsidRPr="007B1C42" w:rsidRDefault="007B1C42" w:rsidP="007B1C42">
      <w:pPr>
        <w:pStyle w:val="Paragraphedeliste"/>
        <w:numPr>
          <w:ilvl w:val="0"/>
          <w:numId w:val="53"/>
        </w:numPr>
        <w:rPr>
          <w:rFonts w:asciiTheme="majorBidi" w:hAnsiTheme="majorBidi" w:cstheme="majorBidi"/>
          <w:b/>
          <w:bCs/>
        </w:rPr>
      </w:pPr>
      <w:r>
        <w:rPr>
          <w:rFonts w:asciiTheme="majorBidi" w:hAnsiTheme="majorBidi" w:cstheme="majorBidi"/>
          <w:b/>
          <w:bCs/>
        </w:rPr>
        <w:lastRenderedPageBreak/>
        <w:t>Gestion d’inventaire</w:t>
      </w:r>
    </w:p>
    <w:p w14:paraId="58A2D5C6" w14:textId="77777777" w:rsidR="007B1C42" w:rsidRDefault="00567854" w:rsidP="007B1C42">
      <w:pPr>
        <w:keepNext/>
        <w:jc w:val="center"/>
      </w:pPr>
      <w:r w:rsidRPr="00567854">
        <w:rPr>
          <w:rFonts w:ascii="Calibri Light" w:hAnsi="Calibri Light" w:cs="Calibri Light"/>
          <w:noProof/>
          <w14:ligatures w14:val="standardContextual"/>
        </w:rPr>
        <w:object w:dxaOrig="4550" w:dyaOrig="7830" w14:anchorId="273FFEF3">
          <v:shape id="_x0000_i1028" type="#_x0000_t75" alt="" style="width:228pt;height:392pt;mso-width-percent:0;mso-height-percent:0;mso-width-percent:0;mso-height-percent:0" o:ole="">
            <v:imagedata r:id="rId24" o:title=""/>
          </v:shape>
          <o:OLEObject Type="Embed" ProgID="Visio.Drawing.15" ShapeID="_x0000_i1028" DrawAspect="Content" ObjectID="_1787324175" r:id="rId25"/>
        </w:object>
      </w:r>
    </w:p>
    <w:p w14:paraId="79EFE963" w14:textId="7012CE3E" w:rsidR="00AD2083" w:rsidRDefault="007B1C42" w:rsidP="007B1C42">
      <w:pPr>
        <w:pStyle w:val="Lgende"/>
        <w:jc w:val="center"/>
        <w:rPr>
          <w:lang w:val="fr-FR"/>
        </w:rPr>
      </w:pPr>
      <w:r>
        <w:t xml:space="preserve">Figure </w:t>
      </w:r>
      <w:r>
        <w:fldChar w:fldCharType="begin"/>
      </w:r>
      <w:r>
        <w:instrText xml:space="preserve"> SEQ Figure \* ARABIC </w:instrText>
      </w:r>
      <w:r>
        <w:fldChar w:fldCharType="separate"/>
      </w:r>
      <w:r w:rsidR="00F5769A">
        <w:rPr>
          <w:noProof/>
        </w:rPr>
        <w:t>9</w:t>
      </w:r>
      <w:r>
        <w:fldChar w:fldCharType="end"/>
      </w:r>
      <w:r>
        <w:rPr>
          <w:lang w:val="fr-FR"/>
        </w:rPr>
        <w:t>:diagramme d'activité gestion d'inventaire</w:t>
      </w:r>
    </w:p>
    <w:p w14:paraId="03D980B7" w14:textId="77777777" w:rsidR="007B1C42" w:rsidRDefault="007B1C42" w:rsidP="007B1C42">
      <w:pPr>
        <w:spacing w:line="360" w:lineRule="auto"/>
        <w:jc w:val="both"/>
        <w:rPr>
          <w:rFonts w:asciiTheme="majorBidi" w:hAnsiTheme="majorBidi" w:cstheme="majorBidi"/>
        </w:rPr>
      </w:pPr>
      <w:r w:rsidRPr="007B1C42">
        <w:rPr>
          <w:rFonts w:asciiTheme="majorBidi" w:hAnsiTheme="majorBidi" w:cstheme="majorBidi"/>
        </w:rPr>
        <w:t>Ce diagramme d'activité illustre le processus de comptage de stock dans un entrepôt. Le processus commence par la création d'un journal de comptage, où les détails comme l'entrepôt, la zone et l'allée sont spécifiés. Ensuite, les articles à compter sont sélectionnés. Si le journal est ajusté, les transactions de stock pour ces articles sont bloquées. Les lignes de comptage, incluant la valeur unitaire, la quantité et les dimensions de stock des articles, sont saisies. Après la clôture du journal de comptage, les écarts entre le stock physique et théorique sont ajustés. Enfin, les transactions de stock pour les articles bloqués sont libérées.</w:t>
      </w:r>
    </w:p>
    <w:p w14:paraId="4A2BA8CC" w14:textId="77777777" w:rsidR="00AC3A8C" w:rsidRDefault="00AC3A8C" w:rsidP="007B1C42">
      <w:pPr>
        <w:spacing w:line="360" w:lineRule="auto"/>
        <w:jc w:val="both"/>
        <w:rPr>
          <w:rFonts w:asciiTheme="majorBidi" w:hAnsiTheme="majorBidi" w:cstheme="majorBidi"/>
        </w:rPr>
      </w:pPr>
    </w:p>
    <w:p w14:paraId="07F77C6B" w14:textId="77777777" w:rsidR="00AC3A8C" w:rsidRDefault="00AC3A8C" w:rsidP="007B1C42">
      <w:pPr>
        <w:spacing w:line="360" w:lineRule="auto"/>
        <w:jc w:val="both"/>
        <w:rPr>
          <w:rFonts w:asciiTheme="majorBidi" w:hAnsiTheme="majorBidi" w:cstheme="majorBidi"/>
        </w:rPr>
      </w:pPr>
    </w:p>
    <w:p w14:paraId="3C6CD456" w14:textId="77777777" w:rsidR="00AC3A8C" w:rsidRDefault="00AC3A8C" w:rsidP="007B1C42">
      <w:pPr>
        <w:spacing w:line="360" w:lineRule="auto"/>
        <w:jc w:val="both"/>
        <w:rPr>
          <w:rFonts w:asciiTheme="majorBidi" w:hAnsiTheme="majorBidi" w:cstheme="majorBidi"/>
        </w:rPr>
      </w:pPr>
    </w:p>
    <w:p w14:paraId="361ABB50" w14:textId="77777777" w:rsidR="00AC3A8C" w:rsidRDefault="00AC3A8C" w:rsidP="007B1C42">
      <w:pPr>
        <w:spacing w:line="360" w:lineRule="auto"/>
        <w:jc w:val="both"/>
        <w:rPr>
          <w:rFonts w:asciiTheme="majorBidi" w:hAnsiTheme="majorBidi" w:cstheme="majorBidi"/>
        </w:rPr>
      </w:pPr>
    </w:p>
    <w:p w14:paraId="3A90BE42" w14:textId="77777777" w:rsidR="00AC3A8C" w:rsidRDefault="00AC3A8C" w:rsidP="007B1C42">
      <w:pPr>
        <w:spacing w:line="360" w:lineRule="auto"/>
        <w:jc w:val="both"/>
        <w:rPr>
          <w:rFonts w:asciiTheme="majorBidi" w:hAnsiTheme="majorBidi" w:cstheme="majorBidi"/>
        </w:rPr>
      </w:pPr>
    </w:p>
    <w:p w14:paraId="5DDFCDC8" w14:textId="77777777" w:rsidR="00AC3A8C" w:rsidRPr="007B1C42" w:rsidRDefault="00AC3A8C" w:rsidP="007B1C42">
      <w:pPr>
        <w:spacing w:line="360" w:lineRule="auto"/>
        <w:jc w:val="both"/>
        <w:rPr>
          <w:rFonts w:asciiTheme="majorBidi" w:hAnsiTheme="majorBidi" w:cstheme="majorBidi"/>
        </w:rPr>
      </w:pPr>
    </w:p>
    <w:p w14:paraId="6DE64965" w14:textId="77777777" w:rsidR="007B1C42" w:rsidRDefault="007B1C42" w:rsidP="007B1C42">
      <w:pPr>
        <w:pStyle w:val="Paragraphedeliste"/>
        <w:numPr>
          <w:ilvl w:val="0"/>
          <w:numId w:val="53"/>
        </w:numPr>
        <w:rPr>
          <w:rFonts w:asciiTheme="majorBidi" w:hAnsiTheme="majorBidi" w:cstheme="majorBidi"/>
          <w:b/>
          <w:bCs/>
        </w:rPr>
      </w:pPr>
      <w:r w:rsidRPr="007B1C42">
        <w:rPr>
          <w:rFonts w:asciiTheme="majorBidi" w:hAnsiTheme="majorBidi" w:cstheme="majorBidi"/>
          <w:b/>
          <w:bCs/>
        </w:rPr>
        <w:lastRenderedPageBreak/>
        <w:t>Gestion journaux de transfert</w:t>
      </w:r>
    </w:p>
    <w:p w14:paraId="369A9C6E" w14:textId="77777777" w:rsidR="007B1C42" w:rsidRDefault="00567854" w:rsidP="007B1C42">
      <w:pPr>
        <w:pStyle w:val="Paragraphedeliste"/>
        <w:keepNext/>
        <w:jc w:val="center"/>
      </w:pPr>
      <w:r w:rsidRPr="00567854">
        <w:rPr>
          <w:rFonts w:ascii="Calibri Light" w:hAnsi="Calibri Light" w:cs="Calibri Light"/>
          <w:noProof/>
          <w14:ligatures w14:val="standardContextual"/>
        </w:rPr>
        <w:object w:dxaOrig="4570" w:dyaOrig="8250" w14:anchorId="5D24859F">
          <v:shape id="_x0000_i1029" type="#_x0000_t75" alt="" style="width:153.5pt;height:277pt;mso-width-percent:0;mso-height-percent:0;mso-width-percent:0;mso-height-percent:0" o:ole="">
            <v:imagedata r:id="rId26" o:title=""/>
          </v:shape>
          <o:OLEObject Type="Embed" ProgID="Visio.Drawing.15" ShapeID="_x0000_i1029" DrawAspect="Content" ObjectID="_1787324176" r:id="rId27"/>
        </w:object>
      </w:r>
    </w:p>
    <w:p w14:paraId="647001CC" w14:textId="54B4F740" w:rsidR="007B1C42" w:rsidRDefault="007B1C42" w:rsidP="007B1C42">
      <w:pPr>
        <w:pStyle w:val="Lgende"/>
        <w:jc w:val="center"/>
        <w:rPr>
          <w:lang w:val="fr-FR"/>
        </w:rPr>
      </w:pPr>
      <w:r>
        <w:t xml:space="preserve">Figure </w:t>
      </w:r>
      <w:r>
        <w:fldChar w:fldCharType="begin"/>
      </w:r>
      <w:r>
        <w:instrText xml:space="preserve"> SEQ Figure \* ARABIC </w:instrText>
      </w:r>
      <w:r>
        <w:fldChar w:fldCharType="separate"/>
      </w:r>
      <w:r w:rsidR="00F5769A">
        <w:rPr>
          <w:noProof/>
        </w:rPr>
        <w:t>10</w:t>
      </w:r>
      <w:r>
        <w:fldChar w:fldCharType="end"/>
      </w:r>
      <w:r>
        <w:rPr>
          <w:lang w:val="fr-FR"/>
        </w:rPr>
        <w:t>:diagramme d'activité gestion journaux de transfert</w:t>
      </w:r>
    </w:p>
    <w:p w14:paraId="3801E725" w14:textId="77777777" w:rsidR="007B1C42" w:rsidRDefault="007B1C42" w:rsidP="007B1C42">
      <w:pPr>
        <w:spacing w:line="360" w:lineRule="auto"/>
        <w:jc w:val="both"/>
        <w:rPr>
          <w:rFonts w:asciiTheme="majorBidi" w:hAnsiTheme="majorBidi" w:cstheme="majorBidi"/>
        </w:rPr>
      </w:pPr>
      <w:r w:rsidRPr="007B1C42">
        <w:rPr>
          <w:rFonts w:asciiTheme="majorBidi" w:hAnsiTheme="majorBidi" w:cstheme="majorBidi"/>
        </w:rPr>
        <w:t xml:space="preserve">Ce diagramme d'activité montre le processus de transfert de stock au sein du même entrepôt. Le processus commence par la création d'un journal de transfert. Si la demande de transfert n'est pas encore clôturée, les lignes de journal, y compris les articles, les quantités et les dimensions de stockage, sont saisies. Une fois le journal de transfert clôturé, la disponibilité du stock est vérifiée. Si le stock est disponible, les valeurs de stock et la disponibilité du stock sont mises à jour. Si le stock n'est pas disponible, le processus de transfert doit être </w:t>
      </w:r>
      <w:r w:rsidR="00AC3A8C" w:rsidRPr="007B1C42">
        <w:rPr>
          <w:rFonts w:asciiTheme="majorBidi" w:hAnsiTheme="majorBidi" w:cstheme="majorBidi"/>
        </w:rPr>
        <w:t>réévalué</w:t>
      </w:r>
      <w:r w:rsidRPr="007B1C42">
        <w:rPr>
          <w:rFonts w:asciiTheme="majorBidi" w:hAnsiTheme="majorBidi" w:cstheme="majorBidi"/>
        </w:rPr>
        <w:t>.</w:t>
      </w:r>
    </w:p>
    <w:p w14:paraId="3C0D4FD5" w14:textId="77777777" w:rsidR="00AC3A8C" w:rsidRDefault="00AC3A8C" w:rsidP="007B1C42">
      <w:pPr>
        <w:spacing w:line="360" w:lineRule="auto"/>
        <w:jc w:val="both"/>
        <w:rPr>
          <w:rFonts w:asciiTheme="majorBidi" w:hAnsiTheme="majorBidi" w:cstheme="majorBidi"/>
        </w:rPr>
      </w:pPr>
    </w:p>
    <w:p w14:paraId="65BC6C9A" w14:textId="77777777" w:rsidR="00AC3A8C" w:rsidRDefault="00AC3A8C" w:rsidP="007B1C42">
      <w:pPr>
        <w:spacing w:line="360" w:lineRule="auto"/>
        <w:jc w:val="both"/>
        <w:rPr>
          <w:rFonts w:asciiTheme="majorBidi" w:hAnsiTheme="majorBidi" w:cstheme="majorBidi"/>
        </w:rPr>
      </w:pPr>
    </w:p>
    <w:p w14:paraId="089F4211" w14:textId="77777777" w:rsidR="00AC3A8C" w:rsidRDefault="00AC3A8C" w:rsidP="007B1C42">
      <w:pPr>
        <w:spacing w:line="360" w:lineRule="auto"/>
        <w:jc w:val="both"/>
        <w:rPr>
          <w:rFonts w:asciiTheme="majorBidi" w:hAnsiTheme="majorBidi" w:cstheme="majorBidi"/>
        </w:rPr>
      </w:pPr>
    </w:p>
    <w:p w14:paraId="60B62BCA" w14:textId="77777777" w:rsidR="00AC3A8C" w:rsidRDefault="00AC3A8C" w:rsidP="007B1C42">
      <w:pPr>
        <w:spacing w:line="360" w:lineRule="auto"/>
        <w:jc w:val="both"/>
        <w:rPr>
          <w:rFonts w:asciiTheme="majorBidi" w:hAnsiTheme="majorBidi" w:cstheme="majorBidi"/>
        </w:rPr>
      </w:pPr>
    </w:p>
    <w:p w14:paraId="47BAC544" w14:textId="77777777" w:rsidR="00AC3A8C" w:rsidRDefault="00AC3A8C" w:rsidP="007B1C42">
      <w:pPr>
        <w:spacing w:line="360" w:lineRule="auto"/>
        <w:jc w:val="both"/>
        <w:rPr>
          <w:rFonts w:asciiTheme="majorBidi" w:hAnsiTheme="majorBidi" w:cstheme="majorBidi"/>
        </w:rPr>
      </w:pPr>
    </w:p>
    <w:p w14:paraId="632E9638" w14:textId="77777777" w:rsidR="00AC3A8C" w:rsidRDefault="00AC3A8C" w:rsidP="007B1C42">
      <w:pPr>
        <w:spacing w:line="360" w:lineRule="auto"/>
        <w:jc w:val="both"/>
        <w:rPr>
          <w:rFonts w:asciiTheme="majorBidi" w:hAnsiTheme="majorBidi" w:cstheme="majorBidi"/>
        </w:rPr>
      </w:pPr>
    </w:p>
    <w:p w14:paraId="0D45DE5A" w14:textId="77777777" w:rsidR="00AC3A8C" w:rsidRDefault="00AC3A8C" w:rsidP="007B1C42">
      <w:pPr>
        <w:spacing w:line="360" w:lineRule="auto"/>
        <w:jc w:val="both"/>
        <w:rPr>
          <w:rFonts w:asciiTheme="majorBidi" w:hAnsiTheme="majorBidi" w:cstheme="majorBidi"/>
        </w:rPr>
      </w:pPr>
    </w:p>
    <w:p w14:paraId="4C6FEDC6" w14:textId="77777777" w:rsidR="00AC3A8C" w:rsidRDefault="00AC3A8C" w:rsidP="007B1C42">
      <w:pPr>
        <w:spacing w:line="360" w:lineRule="auto"/>
        <w:jc w:val="both"/>
        <w:rPr>
          <w:rFonts w:asciiTheme="majorBidi" w:hAnsiTheme="majorBidi" w:cstheme="majorBidi"/>
        </w:rPr>
      </w:pPr>
    </w:p>
    <w:p w14:paraId="7D019EEA" w14:textId="77777777" w:rsidR="00AC3A8C" w:rsidRDefault="00AC3A8C" w:rsidP="007B1C42">
      <w:pPr>
        <w:spacing w:line="360" w:lineRule="auto"/>
        <w:jc w:val="both"/>
        <w:rPr>
          <w:rFonts w:asciiTheme="majorBidi" w:hAnsiTheme="majorBidi" w:cstheme="majorBidi"/>
        </w:rPr>
      </w:pPr>
    </w:p>
    <w:p w14:paraId="423A7CFB" w14:textId="77777777" w:rsidR="00AC3A8C" w:rsidRDefault="00AC3A8C" w:rsidP="007B1C42">
      <w:pPr>
        <w:spacing w:line="360" w:lineRule="auto"/>
        <w:jc w:val="both"/>
        <w:rPr>
          <w:rFonts w:asciiTheme="majorBidi" w:hAnsiTheme="majorBidi" w:cstheme="majorBidi"/>
        </w:rPr>
      </w:pPr>
    </w:p>
    <w:p w14:paraId="58D97A54" w14:textId="77777777" w:rsidR="00AC3A8C" w:rsidRDefault="00AC3A8C" w:rsidP="007B1C42">
      <w:pPr>
        <w:spacing w:line="360" w:lineRule="auto"/>
        <w:jc w:val="both"/>
        <w:rPr>
          <w:rFonts w:asciiTheme="majorBidi" w:hAnsiTheme="majorBidi" w:cstheme="majorBidi"/>
        </w:rPr>
      </w:pPr>
    </w:p>
    <w:p w14:paraId="2A36DDDB" w14:textId="77777777" w:rsidR="00AC3A8C" w:rsidRPr="007B1C42" w:rsidRDefault="00AC3A8C" w:rsidP="007B1C42">
      <w:pPr>
        <w:spacing w:line="360" w:lineRule="auto"/>
        <w:jc w:val="both"/>
        <w:rPr>
          <w:rFonts w:asciiTheme="majorBidi" w:hAnsiTheme="majorBidi" w:cstheme="majorBidi"/>
        </w:rPr>
      </w:pPr>
    </w:p>
    <w:p w14:paraId="15E9DF45" w14:textId="77777777" w:rsidR="007B1C42" w:rsidRPr="007B1C42" w:rsidRDefault="007B1C42" w:rsidP="007B1C42">
      <w:pPr>
        <w:rPr>
          <w:lang w:val="fr-FR"/>
        </w:rPr>
      </w:pPr>
    </w:p>
    <w:p w14:paraId="48272332" w14:textId="77777777" w:rsidR="007B1C42" w:rsidRDefault="007B1C42" w:rsidP="007B1C42">
      <w:pPr>
        <w:pStyle w:val="Paragraphedeliste"/>
        <w:numPr>
          <w:ilvl w:val="0"/>
          <w:numId w:val="53"/>
        </w:numPr>
        <w:rPr>
          <w:rFonts w:asciiTheme="majorBidi" w:hAnsiTheme="majorBidi" w:cstheme="majorBidi"/>
          <w:b/>
          <w:bCs/>
        </w:rPr>
      </w:pPr>
      <w:r>
        <w:rPr>
          <w:rFonts w:asciiTheme="majorBidi" w:hAnsiTheme="majorBidi" w:cstheme="majorBidi"/>
          <w:b/>
          <w:bCs/>
        </w:rPr>
        <w:lastRenderedPageBreak/>
        <w:t xml:space="preserve">Gestion d’ordre de transfert </w:t>
      </w:r>
    </w:p>
    <w:p w14:paraId="207E19CC" w14:textId="77777777" w:rsidR="00430B8E" w:rsidRDefault="00567854" w:rsidP="00430B8E">
      <w:pPr>
        <w:pStyle w:val="Paragraphedeliste"/>
        <w:keepNext/>
        <w:jc w:val="center"/>
      </w:pPr>
      <w:r w:rsidRPr="00567854">
        <w:rPr>
          <w:rFonts w:ascii="Calibri Light" w:hAnsi="Calibri Light" w:cs="Calibri Light"/>
          <w:noProof/>
          <w14:ligatures w14:val="standardContextual"/>
        </w:rPr>
        <w:object w:dxaOrig="4810" w:dyaOrig="6760" w14:anchorId="5D26FA54">
          <v:shape id="_x0000_i1030" type="#_x0000_t75" alt="" style="width:239pt;height:337.5pt;mso-width-percent:0;mso-height-percent:0;mso-width-percent:0;mso-height-percent:0" o:ole="">
            <v:imagedata r:id="rId28" o:title=""/>
          </v:shape>
          <o:OLEObject Type="Embed" ProgID="Visio.Drawing.15" ShapeID="_x0000_i1030" DrawAspect="Content" ObjectID="_1787324177" r:id="rId29"/>
        </w:object>
      </w:r>
    </w:p>
    <w:p w14:paraId="20B0586A" w14:textId="7BBA76F5" w:rsidR="007B1C42" w:rsidRDefault="00430B8E" w:rsidP="00430B8E">
      <w:pPr>
        <w:pStyle w:val="Lgende"/>
        <w:jc w:val="center"/>
        <w:rPr>
          <w:rFonts w:ascii="Calibri Light" w:hAnsi="Calibri Light" w:cs="Calibri Light"/>
        </w:rPr>
      </w:pPr>
      <w:r>
        <w:t xml:space="preserve">Figure </w:t>
      </w:r>
      <w:r>
        <w:fldChar w:fldCharType="begin"/>
      </w:r>
      <w:r>
        <w:instrText xml:space="preserve"> SEQ Figure \* ARABIC </w:instrText>
      </w:r>
      <w:r>
        <w:fldChar w:fldCharType="separate"/>
      </w:r>
      <w:r w:rsidR="00F5769A">
        <w:rPr>
          <w:noProof/>
        </w:rPr>
        <w:t>11</w:t>
      </w:r>
      <w:r>
        <w:fldChar w:fldCharType="end"/>
      </w:r>
      <w:r>
        <w:rPr>
          <w:lang w:val="fr-FR"/>
        </w:rPr>
        <w:t xml:space="preserve">:diagramme d'activité </w:t>
      </w:r>
      <w:r w:rsidRPr="00822BBD">
        <w:rPr>
          <w:lang w:val="fr-FR"/>
        </w:rPr>
        <w:t>Gestion d’ordre de transfert</w:t>
      </w:r>
    </w:p>
    <w:p w14:paraId="283CA1EB" w14:textId="77777777" w:rsidR="007B1C42" w:rsidRPr="00430B8E" w:rsidRDefault="00430B8E" w:rsidP="00430B8E">
      <w:pPr>
        <w:spacing w:line="360" w:lineRule="auto"/>
        <w:jc w:val="both"/>
        <w:rPr>
          <w:rFonts w:asciiTheme="majorBidi" w:hAnsiTheme="majorBidi" w:cstheme="majorBidi"/>
        </w:rPr>
      </w:pPr>
      <w:r w:rsidRPr="00430B8E">
        <w:rPr>
          <w:rFonts w:asciiTheme="majorBidi" w:hAnsiTheme="majorBidi" w:cstheme="majorBidi"/>
        </w:rPr>
        <w:t>Ce diagramme d'activité décrit le processus de gestion des ordres de transfert de stock entre deux entrepôts. Le processus débute par la création d'une demande de transfert d'un entrepôt demandeur à un entrepôt préparateur. Si la demande de transfert n'est pas encore soumise, les lignes de la demande, incluant les articles et les quantités, sont saisies. Une fois la demande soumise, les lignes de demande sont consultées. Si la ligne de demande est satisfaite à 100% et que le stock est disponible, la demande de transfert est partiellement ou totalement satisfaite selon les articles, les quantités et les dimensions de stock. Enfin, la mise à jour de la valeur du stock et de la disponibilité du stock est effectuée, et l'ordre de transfert est clôturé.</w:t>
      </w:r>
    </w:p>
    <w:p w14:paraId="391C6BD2" w14:textId="77777777" w:rsidR="00430B8E" w:rsidRDefault="00430B8E" w:rsidP="00AC3A8C">
      <w:pPr>
        <w:pStyle w:val="Titre1"/>
        <w:numPr>
          <w:ilvl w:val="3"/>
          <w:numId w:val="43"/>
        </w:numPr>
        <w:spacing w:line="360" w:lineRule="auto"/>
        <w:rPr>
          <w:rFonts w:asciiTheme="majorBidi" w:hAnsiTheme="majorBidi"/>
          <w:b/>
          <w:bCs/>
          <w:color w:val="000000" w:themeColor="text1"/>
          <w:sz w:val="36"/>
          <w:szCs w:val="36"/>
        </w:rPr>
      </w:pPr>
      <w:bookmarkStart w:id="100" w:name="_Toc176572401"/>
      <w:r w:rsidRPr="00AD2083">
        <w:rPr>
          <w:rFonts w:asciiTheme="majorBidi" w:hAnsiTheme="majorBidi"/>
          <w:b/>
          <w:bCs/>
          <w:color w:val="000000" w:themeColor="text1"/>
          <w:sz w:val="36"/>
          <w:szCs w:val="36"/>
        </w:rPr>
        <w:t>Diagramme</w:t>
      </w:r>
      <w:r>
        <w:rPr>
          <w:rFonts w:asciiTheme="majorBidi" w:hAnsiTheme="majorBidi"/>
          <w:b/>
          <w:bCs/>
          <w:color w:val="000000" w:themeColor="text1"/>
          <w:sz w:val="36"/>
          <w:szCs w:val="36"/>
        </w:rPr>
        <w:t xml:space="preserve"> de cas d’utilisation</w:t>
      </w:r>
      <w:bookmarkEnd w:id="100"/>
    </w:p>
    <w:p w14:paraId="12611AA7" w14:textId="77777777" w:rsidR="00430B8E" w:rsidRPr="00430B8E" w:rsidRDefault="00AC3A8C" w:rsidP="00AC3A8C">
      <w:pPr>
        <w:pStyle w:val="Paragraphedeliste"/>
        <w:numPr>
          <w:ilvl w:val="1"/>
          <w:numId w:val="29"/>
        </w:numPr>
        <w:spacing w:line="360" w:lineRule="auto"/>
        <w:jc w:val="both"/>
        <w:rPr>
          <w:rFonts w:asciiTheme="majorBidi" w:hAnsiTheme="majorBidi" w:cstheme="majorBidi"/>
          <w:b/>
          <w:bCs/>
        </w:rPr>
      </w:pPr>
      <w:r>
        <w:rPr>
          <w:rFonts w:asciiTheme="majorBidi" w:hAnsiTheme="majorBidi" w:cstheme="majorBidi"/>
          <w:b/>
          <w:bCs/>
        </w:rPr>
        <w:t>G</w:t>
      </w:r>
      <w:r w:rsidR="00430B8E" w:rsidRPr="00430B8E">
        <w:rPr>
          <w:rFonts w:asciiTheme="majorBidi" w:hAnsiTheme="majorBidi" w:cstheme="majorBidi"/>
          <w:b/>
          <w:bCs/>
        </w:rPr>
        <w:t>estion de consultation</w:t>
      </w:r>
    </w:p>
    <w:p w14:paraId="32483776" w14:textId="77777777" w:rsidR="00430B8E" w:rsidRPr="00430B8E" w:rsidRDefault="00430B8E" w:rsidP="00430B8E">
      <w:pPr>
        <w:spacing w:line="360" w:lineRule="auto"/>
        <w:jc w:val="both"/>
        <w:rPr>
          <w:rFonts w:asciiTheme="majorBidi" w:hAnsiTheme="majorBidi" w:cstheme="majorBidi"/>
          <w:b/>
          <w:bCs/>
        </w:rPr>
      </w:pPr>
      <w:r w:rsidRPr="00430B8E">
        <w:rPr>
          <w:rFonts w:asciiTheme="majorBidi" w:hAnsiTheme="majorBidi" w:cstheme="majorBidi"/>
        </w:rPr>
        <w:t>Ce diagramme illustre le processus de consultation des stocks disponibles en termes de quantité et de valeur. Le magasinier est l'acteur principal qui accède aux informations de stock. Deux sous-processus sont inclus :</w:t>
      </w:r>
    </w:p>
    <w:p w14:paraId="17846596" w14:textId="77777777" w:rsidR="00430B8E" w:rsidRPr="00430B8E" w:rsidRDefault="00430B8E" w:rsidP="00430B8E">
      <w:pPr>
        <w:pStyle w:val="Paragraphedeliste"/>
        <w:numPr>
          <w:ilvl w:val="0"/>
          <w:numId w:val="30"/>
        </w:numPr>
        <w:spacing w:after="160" w:line="360" w:lineRule="auto"/>
        <w:jc w:val="both"/>
        <w:rPr>
          <w:rFonts w:asciiTheme="majorBidi" w:hAnsiTheme="majorBidi" w:cstheme="majorBidi"/>
        </w:rPr>
      </w:pPr>
      <w:r w:rsidRPr="00430B8E">
        <w:rPr>
          <w:rFonts w:asciiTheme="majorBidi" w:hAnsiTheme="majorBidi" w:cstheme="majorBidi"/>
        </w:rPr>
        <w:t>Spécifier les dimensions du stock à inclure dans l'image de stock.</w:t>
      </w:r>
    </w:p>
    <w:p w14:paraId="4D39FC6A" w14:textId="77777777" w:rsidR="00430B8E" w:rsidRPr="00430B8E" w:rsidRDefault="00430B8E" w:rsidP="00430B8E">
      <w:pPr>
        <w:pStyle w:val="Paragraphedeliste"/>
        <w:numPr>
          <w:ilvl w:val="0"/>
          <w:numId w:val="30"/>
        </w:numPr>
        <w:spacing w:after="160" w:line="360" w:lineRule="auto"/>
        <w:jc w:val="both"/>
        <w:rPr>
          <w:rFonts w:asciiTheme="majorBidi" w:hAnsiTheme="majorBidi" w:cstheme="majorBidi"/>
        </w:rPr>
      </w:pPr>
      <w:r w:rsidRPr="00430B8E">
        <w:rPr>
          <w:rFonts w:asciiTheme="majorBidi" w:hAnsiTheme="majorBidi" w:cstheme="majorBidi"/>
        </w:rPr>
        <w:lastRenderedPageBreak/>
        <w:t>Spécifier le statut du stock à inclure dans l'image de stock. Ces sous-processus permettent au magasinier de personnaliser la vue des stocks selon les besoins spécifiques de l'entreprise.</w:t>
      </w:r>
    </w:p>
    <w:p w14:paraId="44954EF1" w14:textId="77777777" w:rsidR="00430B8E" w:rsidRPr="00430B8E" w:rsidRDefault="00430B8E" w:rsidP="00430B8E">
      <w:pPr>
        <w:pStyle w:val="Paragraphedeliste"/>
        <w:spacing w:line="360" w:lineRule="auto"/>
        <w:ind w:left="1416"/>
        <w:jc w:val="both"/>
        <w:rPr>
          <w:rFonts w:asciiTheme="majorBidi" w:hAnsiTheme="majorBidi" w:cstheme="majorBidi"/>
        </w:rPr>
      </w:pPr>
    </w:p>
    <w:p w14:paraId="2F0244A0" w14:textId="77777777" w:rsidR="00AC3A8C" w:rsidRDefault="00567854" w:rsidP="00AC3A8C">
      <w:pPr>
        <w:keepNext/>
        <w:spacing w:line="360" w:lineRule="auto"/>
        <w:jc w:val="center"/>
      </w:pPr>
      <w:r w:rsidRPr="00567854">
        <w:rPr>
          <w:rFonts w:asciiTheme="majorBidi" w:hAnsiTheme="majorBidi" w:cstheme="majorBidi"/>
          <w:noProof/>
          <w14:ligatures w14:val="standardContextual"/>
        </w:rPr>
        <w:object w:dxaOrig="9060" w:dyaOrig="2250" w14:anchorId="3B5E52FD">
          <v:shape id="_x0000_i1031" type="#_x0000_t75" alt="" style="width:453.5pt;height:112.5pt;mso-width-percent:0;mso-height-percent:0;mso-width-percent:0;mso-height-percent:0" o:ole="">
            <v:imagedata r:id="rId30" o:title=""/>
          </v:shape>
          <o:OLEObject Type="Embed" ProgID="Visio.Drawing.15" ShapeID="_x0000_i1031" DrawAspect="Content" ObjectID="_1787324178" r:id="rId31"/>
        </w:object>
      </w:r>
    </w:p>
    <w:p w14:paraId="050F7623" w14:textId="3150389B" w:rsidR="00430B8E" w:rsidRPr="00430B8E" w:rsidRDefault="00AC3A8C" w:rsidP="00AC3A8C">
      <w:pPr>
        <w:pStyle w:val="Lgende"/>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5769A">
        <w:rPr>
          <w:noProof/>
        </w:rPr>
        <w:t>12</w:t>
      </w:r>
      <w:r>
        <w:fldChar w:fldCharType="end"/>
      </w:r>
      <w:r>
        <w:rPr>
          <w:lang w:val="fr-FR"/>
        </w:rPr>
        <w:t xml:space="preserve">:diagramme de cas d'utilisation </w:t>
      </w:r>
      <w:r w:rsidRPr="005D2975">
        <w:rPr>
          <w:lang w:val="fr-FR"/>
        </w:rPr>
        <w:t>Gestion de consultation</w:t>
      </w:r>
    </w:p>
    <w:p w14:paraId="3D33BF2F" w14:textId="77777777" w:rsidR="00430B8E" w:rsidRPr="00430B8E" w:rsidRDefault="00430B8E" w:rsidP="00AC3A8C">
      <w:pPr>
        <w:spacing w:line="360" w:lineRule="auto"/>
        <w:jc w:val="both"/>
        <w:rPr>
          <w:rFonts w:asciiTheme="majorBidi" w:hAnsiTheme="majorBidi" w:cstheme="majorBidi"/>
        </w:rPr>
      </w:pPr>
    </w:p>
    <w:p w14:paraId="053A36D5" w14:textId="77777777" w:rsidR="00430B8E" w:rsidRPr="00430B8E" w:rsidRDefault="00430B8E" w:rsidP="00430B8E">
      <w:pPr>
        <w:pStyle w:val="Paragraphedeliste"/>
        <w:numPr>
          <w:ilvl w:val="1"/>
          <w:numId w:val="29"/>
        </w:numPr>
        <w:spacing w:line="360" w:lineRule="auto"/>
        <w:jc w:val="both"/>
        <w:rPr>
          <w:rFonts w:asciiTheme="majorBidi" w:hAnsiTheme="majorBidi" w:cstheme="majorBidi"/>
          <w:b/>
          <w:bCs/>
        </w:rPr>
      </w:pPr>
      <w:r w:rsidRPr="00430B8E">
        <w:rPr>
          <w:rFonts w:asciiTheme="majorBidi" w:hAnsiTheme="majorBidi" w:cstheme="majorBidi"/>
          <w:b/>
          <w:bCs/>
        </w:rPr>
        <w:t>Diagramme gestion journaux de transfert</w:t>
      </w:r>
    </w:p>
    <w:p w14:paraId="25564B2B" w14:textId="77777777" w:rsidR="00430B8E" w:rsidRPr="00430B8E" w:rsidRDefault="00430B8E" w:rsidP="00430B8E">
      <w:pPr>
        <w:spacing w:line="360" w:lineRule="auto"/>
        <w:jc w:val="both"/>
        <w:rPr>
          <w:rFonts w:asciiTheme="majorBidi" w:hAnsiTheme="majorBidi" w:cstheme="majorBidi"/>
        </w:rPr>
      </w:pPr>
      <w:r w:rsidRPr="00430B8E">
        <w:rPr>
          <w:rFonts w:asciiTheme="majorBidi" w:hAnsiTheme="majorBidi" w:cstheme="majorBidi"/>
        </w:rPr>
        <w:t>Ce diagramme décrit le processus de création et de gestion des journaux de transfert internes. Le magasinier crée d'abord l'entête du journal de transfert. Ensuite, les lignes de journal sont saisies par articles et dimensions. Une fois le journal de transfert créé, il peut être reçu par le service de gestion des stocks, qui vérifie la disponibilité des stocks par dimension et met à jour les stocks en quantité et en valeur. Ce processus assure une traçabilité et une gestion efficace des mouvements de stock internes.</w:t>
      </w:r>
    </w:p>
    <w:p w14:paraId="7A8E7687" w14:textId="77777777" w:rsidR="00AC3A8C" w:rsidRDefault="00567854" w:rsidP="00AC3A8C">
      <w:pPr>
        <w:keepNext/>
        <w:spacing w:line="360" w:lineRule="auto"/>
        <w:jc w:val="center"/>
      </w:pPr>
      <w:r w:rsidRPr="00567854">
        <w:rPr>
          <w:rFonts w:asciiTheme="majorBidi" w:hAnsiTheme="majorBidi" w:cstheme="majorBidi"/>
          <w:noProof/>
          <w14:ligatures w14:val="standardContextual"/>
        </w:rPr>
        <w:object w:dxaOrig="9060" w:dyaOrig="4190" w14:anchorId="2CA29206">
          <v:shape id="_x0000_i1032" type="#_x0000_t75" alt="" style="width:453.5pt;height:209pt;mso-width-percent:0;mso-height-percent:0;mso-width-percent:0;mso-height-percent:0" o:ole="">
            <v:imagedata r:id="rId32" o:title=""/>
          </v:shape>
          <o:OLEObject Type="Embed" ProgID="Visio.Drawing.15" ShapeID="_x0000_i1032" DrawAspect="Content" ObjectID="_1787324179" r:id="rId33"/>
        </w:object>
      </w:r>
    </w:p>
    <w:p w14:paraId="466604F1" w14:textId="2D097C66" w:rsidR="00430B8E" w:rsidRPr="00430B8E" w:rsidRDefault="00AC3A8C" w:rsidP="00AC3A8C">
      <w:pPr>
        <w:pStyle w:val="Lgende"/>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5769A">
        <w:rPr>
          <w:noProof/>
        </w:rPr>
        <w:t>13</w:t>
      </w:r>
      <w:r>
        <w:fldChar w:fldCharType="end"/>
      </w:r>
      <w:r>
        <w:rPr>
          <w:lang w:val="fr-FR"/>
        </w:rPr>
        <w:t>:</w:t>
      </w:r>
      <w:r w:rsidRPr="00B96FA8">
        <w:rPr>
          <w:lang w:val="fr-FR"/>
        </w:rPr>
        <w:t xml:space="preserve">:diagramme de cas d'utilisation </w:t>
      </w:r>
      <w:r>
        <w:rPr>
          <w:lang w:val="fr-FR"/>
        </w:rPr>
        <w:t>gestion journaux de transfert</w:t>
      </w:r>
    </w:p>
    <w:p w14:paraId="52D85A9B" w14:textId="77777777" w:rsidR="00430B8E" w:rsidRDefault="00430B8E" w:rsidP="00430B8E">
      <w:pPr>
        <w:spacing w:line="360" w:lineRule="auto"/>
        <w:jc w:val="both"/>
        <w:rPr>
          <w:rFonts w:asciiTheme="majorBidi" w:hAnsiTheme="majorBidi" w:cstheme="majorBidi"/>
        </w:rPr>
      </w:pPr>
    </w:p>
    <w:p w14:paraId="5118C9F8" w14:textId="77777777" w:rsidR="00EC08B7" w:rsidRDefault="00EC08B7" w:rsidP="00430B8E">
      <w:pPr>
        <w:spacing w:line="360" w:lineRule="auto"/>
        <w:jc w:val="both"/>
        <w:rPr>
          <w:rFonts w:asciiTheme="majorBidi" w:hAnsiTheme="majorBidi" w:cstheme="majorBidi"/>
        </w:rPr>
      </w:pPr>
    </w:p>
    <w:p w14:paraId="3F090AE2" w14:textId="77777777" w:rsidR="00EC08B7" w:rsidRPr="00430B8E" w:rsidRDefault="00EC08B7" w:rsidP="00430B8E">
      <w:pPr>
        <w:spacing w:line="360" w:lineRule="auto"/>
        <w:jc w:val="both"/>
        <w:rPr>
          <w:rFonts w:asciiTheme="majorBidi" w:hAnsiTheme="majorBidi" w:cstheme="majorBidi"/>
        </w:rPr>
      </w:pPr>
    </w:p>
    <w:p w14:paraId="58F34722" w14:textId="77777777" w:rsidR="00430B8E" w:rsidRPr="00430B8E" w:rsidRDefault="00430B8E" w:rsidP="00430B8E">
      <w:pPr>
        <w:spacing w:line="360" w:lineRule="auto"/>
        <w:jc w:val="both"/>
        <w:rPr>
          <w:rFonts w:asciiTheme="majorBidi" w:hAnsiTheme="majorBidi" w:cstheme="majorBidi"/>
        </w:rPr>
      </w:pPr>
      <w:r w:rsidRPr="00430B8E">
        <w:rPr>
          <w:rFonts w:asciiTheme="majorBidi" w:hAnsiTheme="majorBidi" w:cstheme="majorBidi"/>
        </w:rPr>
        <w:tab/>
      </w:r>
      <w:r w:rsidRPr="00430B8E">
        <w:rPr>
          <w:rFonts w:asciiTheme="majorBidi" w:hAnsiTheme="majorBidi" w:cstheme="majorBidi"/>
        </w:rPr>
        <w:tab/>
      </w:r>
    </w:p>
    <w:p w14:paraId="07FCC4B0" w14:textId="77777777" w:rsidR="00430B8E" w:rsidRPr="00430B8E" w:rsidRDefault="00AC3A8C" w:rsidP="00430B8E">
      <w:pPr>
        <w:pStyle w:val="Paragraphedeliste"/>
        <w:numPr>
          <w:ilvl w:val="1"/>
          <w:numId w:val="29"/>
        </w:numPr>
        <w:spacing w:line="360" w:lineRule="auto"/>
        <w:jc w:val="both"/>
        <w:rPr>
          <w:rFonts w:asciiTheme="majorBidi" w:hAnsiTheme="majorBidi" w:cstheme="majorBidi"/>
          <w:b/>
          <w:bCs/>
        </w:rPr>
      </w:pPr>
      <w:r>
        <w:rPr>
          <w:rFonts w:asciiTheme="majorBidi" w:hAnsiTheme="majorBidi" w:cstheme="majorBidi"/>
          <w:b/>
          <w:bCs/>
        </w:rPr>
        <w:lastRenderedPageBreak/>
        <w:t>G</w:t>
      </w:r>
      <w:r w:rsidR="00430B8E" w:rsidRPr="00430B8E">
        <w:rPr>
          <w:rFonts w:asciiTheme="majorBidi" w:hAnsiTheme="majorBidi" w:cstheme="majorBidi"/>
          <w:b/>
          <w:bCs/>
        </w:rPr>
        <w:t>estion ordre de transfert</w:t>
      </w:r>
    </w:p>
    <w:p w14:paraId="0712458B" w14:textId="77777777" w:rsidR="00430B8E" w:rsidRPr="00430B8E" w:rsidRDefault="00430B8E" w:rsidP="00430B8E">
      <w:pPr>
        <w:spacing w:line="360" w:lineRule="auto"/>
        <w:jc w:val="both"/>
        <w:rPr>
          <w:rFonts w:asciiTheme="majorBidi" w:hAnsiTheme="majorBidi" w:cstheme="majorBidi"/>
        </w:rPr>
      </w:pPr>
      <w:r w:rsidRPr="00430B8E">
        <w:rPr>
          <w:rFonts w:asciiTheme="majorBidi" w:hAnsiTheme="majorBidi" w:cstheme="majorBidi"/>
        </w:rPr>
        <w:t>Ce diagramme représente un processus complet de gestion des ordres de transfert, divisé en trois parties :</w:t>
      </w:r>
    </w:p>
    <w:p w14:paraId="6302A269" w14:textId="77777777" w:rsidR="00430B8E" w:rsidRPr="00430B8E" w:rsidRDefault="00430B8E" w:rsidP="00430B8E">
      <w:pPr>
        <w:pStyle w:val="Paragraphedeliste"/>
        <w:numPr>
          <w:ilvl w:val="0"/>
          <w:numId w:val="59"/>
        </w:numPr>
        <w:tabs>
          <w:tab w:val="left" w:pos="720"/>
        </w:tabs>
        <w:spacing w:after="160" w:line="360" w:lineRule="auto"/>
        <w:jc w:val="both"/>
        <w:rPr>
          <w:rFonts w:asciiTheme="majorBidi" w:hAnsiTheme="majorBidi" w:cstheme="majorBidi"/>
        </w:rPr>
      </w:pPr>
      <w:r w:rsidRPr="00430B8E">
        <w:rPr>
          <w:rFonts w:asciiTheme="majorBidi" w:hAnsiTheme="majorBidi" w:cstheme="majorBidi"/>
          <w:b/>
          <w:bCs/>
        </w:rPr>
        <w:t>Réception d'ordre de transfert :</w:t>
      </w:r>
    </w:p>
    <w:p w14:paraId="771D89D5"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Le magasinier reçoit l'ordre de transfert et saisit les lignes reçues par article et dimension de stockage.</w:t>
      </w:r>
    </w:p>
    <w:p w14:paraId="433D9B9A"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Mise à jour du stock en valeur et quantité.</w:t>
      </w:r>
    </w:p>
    <w:p w14:paraId="2D873A17" w14:textId="77777777" w:rsidR="00430B8E" w:rsidRPr="00430B8E" w:rsidRDefault="00430B8E" w:rsidP="00430B8E">
      <w:pPr>
        <w:pStyle w:val="Paragraphedeliste"/>
        <w:numPr>
          <w:ilvl w:val="0"/>
          <w:numId w:val="59"/>
        </w:numPr>
        <w:tabs>
          <w:tab w:val="left" w:pos="720"/>
        </w:tabs>
        <w:spacing w:after="160" w:line="360" w:lineRule="auto"/>
        <w:jc w:val="both"/>
        <w:rPr>
          <w:rFonts w:asciiTheme="majorBidi" w:hAnsiTheme="majorBidi" w:cstheme="majorBidi"/>
        </w:rPr>
      </w:pPr>
      <w:r w:rsidRPr="00430B8E">
        <w:rPr>
          <w:rFonts w:asciiTheme="majorBidi" w:hAnsiTheme="majorBidi" w:cstheme="majorBidi"/>
          <w:b/>
          <w:bCs/>
        </w:rPr>
        <w:t>Demande de transfert :</w:t>
      </w:r>
    </w:p>
    <w:p w14:paraId="37CC4159"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Le demandeur de transfert saisit les lignes de demande de transfert par article et dimension de stock.</w:t>
      </w:r>
    </w:p>
    <w:p w14:paraId="31F3C7A1"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L'expéditeur de transfert saisit les lignes d'annulation et de supplément par article et dimension de stock.</w:t>
      </w:r>
    </w:p>
    <w:p w14:paraId="703E2C39"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Validation ou rejet des lignes d'annulation ou de supplément par le demandeur de transfert.</w:t>
      </w:r>
    </w:p>
    <w:p w14:paraId="1C338484" w14:textId="77777777" w:rsidR="00430B8E" w:rsidRPr="00430B8E" w:rsidRDefault="00430B8E" w:rsidP="00430B8E">
      <w:pPr>
        <w:numPr>
          <w:ilvl w:val="0"/>
          <w:numId w:val="57"/>
        </w:numPr>
        <w:tabs>
          <w:tab w:val="left" w:pos="720"/>
        </w:tabs>
        <w:spacing w:after="160" w:line="360" w:lineRule="auto"/>
        <w:jc w:val="both"/>
        <w:rPr>
          <w:rFonts w:asciiTheme="majorBidi" w:hAnsiTheme="majorBidi" w:cstheme="majorBidi"/>
        </w:rPr>
      </w:pPr>
      <w:r w:rsidRPr="00430B8E">
        <w:rPr>
          <w:rFonts w:asciiTheme="majorBidi" w:hAnsiTheme="majorBidi" w:cstheme="majorBidi"/>
          <w:b/>
          <w:bCs/>
        </w:rPr>
        <w:t>Expédition d'ordre de transfert :</w:t>
      </w:r>
    </w:p>
    <w:p w14:paraId="7F6F6E87"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L'expéditeur de transfert saisit les lignes d'ordre de transfert selon les articles et dimensions demandées.</w:t>
      </w:r>
    </w:p>
    <w:p w14:paraId="70F0222F"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Vérification de la disponibilité de stock par dimension de stock.</w:t>
      </w:r>
    </w:p>
    <w:p w14:paraId="475C49B4"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Expédition de l'ordre de transfert.</w:t>
      </w:r>
    </w:p>
    <w:p w14:paraId="3A845622" w14:textId="77777777" w:rsidR="00430B8E" w:rsidRPr="00430B8E" w:rsidRDefault="00430B8E" w:rsidP="00430B8E">
      <w:pPr>
        <w:tabs>
          <w:tab w:val="left" w:pos="1440"/>
        </w:tabs>
        <w:spacing w:after="160" w:line="360" w:lineRule="auto"/>
        <w:jc w:val="both"/>
        <w:rPr>
          <w:rFonts w:asciiTheme="majorBidi" w:hAnsiTheme="majorBidi" w:cstheme="majorBidi"/>
        </w:rPr>
      </w:pPr>
      <w:r w:rsidRPr="00430B8E">
        <w:rPr>
          <w:rFonts w:asciiTheme="majorBidi" w:hAnsiTheme="majorBidi" w:cstheme="majorBidi"/>
        </w:rPr>
        <w:t>Mise à jour des stocks en qualité et valeur.</w:t>
      </w:r>
    </w:p>
    <w:p w14:paraId="01E924BB" w14:textId="77777777" w:rsidR="00AC3A8C" w:rsidRDefault="00567854" w:rsidP="00AC3A8C">
      <w:pPr>
        <w:keepNext/>
        <w:spacing w:line="360" w:lineRule="auto"/>
        <w:jc w:val="both"/>
      </w:pPr>
      <w:r w:rsidRPr="00567854">
        <w:rPr>
          <w:rFonts w:asciiTheme="majorBidi" w:hAnsiTheme="majorBidi" w:cstheme="majorBidi"/>
          <w:noProof/>
          <w14:ligatures w14:val="standardContextual"/>
        </w:rPr>
        <w:object w:dxaOrig="9060" w:dyaOrig="11590" w14:anchorId="73C8A90C">
          <v:shape id="_x0000_i1033" type="#_x0000_t75" alt="" style="width:453.5pt;height:577pt;mso-width-percent:0;mso-height-percent:0;mso-width-percent:0;mso-height-percent:0" o:ole="">
            <v:imagedata r:id="rId34" o:title=""/>
          </v:shape>
          <o:OLEObject Type="Embed" ProgID="Visio.Drawing.15" ShapeID="_x0000_i1033" DrawAspect="Content" ObjectID="_1787324180" r:id="rId35"/>
        </w:object>
      </w:r>
    </w:p>
    <w:p w14:paraId="6832CD42" w14:textId="5326C51D" w:rsidR="00430B8E" w:rsidRPr="00430B8E" w:rsidRDefault="00AC3A8C" w:rsidP="00AC3A8C">
      <w:pPr>
        <w:pStyle w:val="Lgende"/>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5769A">
        <w:rPr>
          <w:noProof/>
        </w:rPr>
        <w:t>14</w:t>
      </w:r>
      <w:r>
        <w:fldChar w:fldCharType="end"/>
      </w:r>
      <w:r>
        <w:rPr>
          <w:lang w:val="fr-FR"/>
        </w:rPr>
        <w:t>:</w:t>
      </w:r>
      <w:r w:rsidRPr="006E71D0">
        <w:rPr>
          <w:lang w:val="fr-FR"/>
        </w:rPr>
        <w:t xml:space="preserve">Diagramme </w:t>
      </w:r>
      <w:r>
        <w:rPr>
          <w:lang w:val="fr-FR"/>
        </w:rPr>
        <w:t xml:space="preserve">de cas d'utilisation de </w:t>
      </w:r>
      <w:r w:rsidRPr="006E71D0">
        <w:rPr>
          <w:lang w:val="fr-FR"/>
        </w:rPr>
        <w:t>gestion ordre de transfert</w:t>
      </w:r>
    </w:p>
    <w:p w14:paraId="7FF94713" w14:textId="77777777" w:rsidR="00430B8E" w:rsidRDefault="00430B8E" w:rsidP="00430B8E">
      <w:pPr>
        <w:spacing w:line="360" w:lineRule="auto"/>
        <w:jc w:val="both"/>
        <w:rPr>
          <w:rFonts w:asciiTheme="majorBidi" w:hAnsiTheme="majorBidi" w:cstheme="majorBidi"/>
        </w:rPr>
      </w:pPr>
    </w:p>
    <w:p w14:paraId="19289C8A" w14:textId="77777777" w:rsidR="00792413" w:rsidRDefault="00792413" w:rsidP="00430B8E">
      <w:pPr>
        <w:spacing w:line="360" w:lineRule="auto"/>
        <w:jc w:val="both"/>
        <w:rPr>
          <w:rFonts w:asciiTheme="majorBidi" w:hAnsiTheme="majorBidi" w:cstheme="majorBidi"/>
        </w:rPr>
      </w:pPr>
    </w:p>
    <w:p w14:paraId="460A1EB1" w14:textId="77777777" w:rsidR="00792413" w:rsidRDefault="00792413" w:rsidP="00430B8E">
      <w:pPr>
        <w:spacing w:line="360" w:lineRule="auto"/>
        <w:jc w:val="both"/>
        <w:rPr>
          <w:rFonts w:asciiTheme="majorBidi" w:hAnsiTheme="majorBidi" w:cstheme="majorBidi"/>
        </w:rPr>
      </w:pPr>
    </w:p>
    <w:p w14:paraId="0D484DDC" w14:textId="77777777" w:rsidR="00792413" w:rsidRPr="00430B8E" w:rsidRDefault="00792413" w:rsidP="00430B8E">
      <w:pPr>
        <w:spacing w:line="360" w:lineRule="auto"/>
        <w:jc w:val="both"/>
        <w:rPr>
          <w:rFonts w:asciiTheme="majorBidi" w:hAnsiTheme="majorBidi" w:cstheme="majorBidi"/>
        </w:rPr>
      </w:pPr>
    </w:p>
    <w:p w14:paraId="29DFB76E" w14:textId="77777777" w:rsidR="00430B8E" w:rsidRPr="00792413" w:rsidRDefault="00430B8E" w:rsidP="00792413">
      <w:pPr>
        <w:pStyle w:val="Paragraphedeliste"/>
        <w:numPr>
          <w:ilvl w:val="1"/>
          <w:numId w:val="29"/>
        </w:numPr>
        <w:spacing w:line="360" w:lineRule="auto"/>
        <w:jc w:val="both"/>
        <w:rPr>
          <w:rFonts w:asciiTheme="majorBidi" w:hAnsiTheme="majorBidi" w:cstheme="majorBidi"/>
          <w:b/>
          <w:bCs/>
        </w:rPr>
      </w:pPr>
      <w:r w:rsidRPr="00792413">
        <w:rPr>
          <w:rFonts w:asciiTheme="majorBidi" w:hAnsiTheme="majorBidi" w:cstheme="majorBidi"/>
          <w:b/>
          <w:bCs/>
        </w:rPr>
        <w:lastRenderedPageBreak/>
        <w:t>Diagramme gestion d’inventaire</w:t>
      </w:r>
    </w:p>
    <w:p w14:paraId="068CCDE2" w14:textId="77777777" w:rsidR="00430B8E" w:rsidRPr="00430B8E" w:rsidRDefault="00430B8E" w:rsidP="00430B8E">
      <w:pPr>
        <w:pStyle w:val="NormalWeb"/>
        <w:spacing w:line="360" w:lineRule="auto"/>
        <w:jc w:val="both"/>
        <w:rPr>
          <w:rFonts w:asciiTheme="majorBidi" w:hAnsiTheme="majorBidi" w:cstheme="majorBidi"/>
        </w:rPr>
      </w:pPr>
      <w:r w:rsidRPr="00430B8E">
        <w:rPr>
          <w:rFonts w:asciiTheme="majorBidi" w:hAnsiTheme="majorBidi" w:cstheme="majorBidi"/>
        </w:rPr>
        <w:t>Ce diagramme de cas d'utilisation représente les différentes étapes impliquées dans le processus de comptage de stock. Il détaille les interactions entre le Magasinier et le Système pour la gestion des stocks. Voici les principaux cas d'utilisation et leurs relations :</w:t>
      </w:r>
    </w:p>
    <w:p w14:paraId="62C2FF30"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Création d'un journal de comptage par dimension cartographique</w:t>
      </w:r>
      <w:r w:rsidRPr="00430B8E">
        <w:rPr>
          <w:rFonts w:asciiTheme="majorBidi" w:hAnsiTheme="majorBidi" w:cstheme="majorBidi"/>
        </w:rPr>
        <w:t xml:space="preserve"> : Le Magasinier crée un journal de comptage en spécifiant des dimensions telles que l'entrepôt, la zone, l'allée et l'emplacement.</w:t>
      </w:r>
    </w:p>
    <w:p w14:paraId="6DC4B518"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Spécifier les articles à compter</w:t>
      </w:r>
      <w:r w:rsidRPr="00430B8E">
        <w:rPr>
          <w:rFonts w:asciiTheme="majorBidi" w:hAnsiTheme="majorBidi" w:cstheme="majorBidi"/>
        </w:rPr>
        <w:t xml:space="preserve"> : Le Magasinier sélectionne les articles spécifiques qui doivent être comptés.</w:t>
      </w:r>
    </w:p>
    <w:p w14:paraId="2E643FB3" w14:textId="77777777" w:rsidR="00430B8E" w:rsidRPr="00430B8E" w:rsidRDefault="00430B8E" w:rsidP="00430B8E">
      <w:pPr>
        <w:pStyle w:val="NormalWeb"/>
        <w:spacing w:line="360" w:lineRule="auto"/>
        <w:ind w:left="708"/>
        <w:jc w:val="both"/>
        <w:rPr>
          <w:rFonts w:asciiTheme="majorBidi" w:hAnsiTheme="majorBidi" w:cstheme="majorBidi"/>
        </w:rPr>
      </w:pPr>
      <w:r w:rsidRPr="00430B8E">
        <w:rPr>
          <w:rStyle w:val="lev"/>
          <w:rFonts w:asciiTheme="majorBidi" w:hAnsiTheme="majorBidi" w:cstheme="majorBidi"/>
        </w:rPr>
        <w:t>Lancer le comptage</w:t>
      </w:r>
      <w:r w:rsidRPr="00430B8E">
        <w:rPr>
          <w:rFonts w:asciiTheme="majorBidi" w:hAnsiTheme="majorBidi" w:cstheme="majorBidi"/>
        </w:rPr>
        <w:t xml:space="preserve"> : Une fois les articles spécifiés, le Magasinier lance le processus de comptage.</w:t>
      </w:r>
    </w:p>
    <w:p w14:paraId="56EC71BE"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Comptage des articles à compter par dimension de stockage</w:t>
      </w:r>
      <w:r w:rsidRPr="00430B8E">
        <w:rPr>
          <w:rFonts w:asciiTheme="majorBidi" w:hAnsiTheme="majorBidi" w:cstheme="majorBidi"/>
        </w:rPr>
        <w:t xml:space="preserve"> : L'Agent de comptage effectue le comptage physique des articles selon les dimensions spécifiées.</w:t>
      </w:r>
    </w:p>
    <w:p w14:paraId="47D47D4F"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Validation de journal de comptage</w:t>
      </w:r>
      <w:r w:rsidRPr="00430B8E">
        <w:rPr>
          <w:rFonts w:asciiTheme="majorBidi" w:hAnsiTheme="majorBidi" w:cstheme="majorBidi"/>
        </w:rPr>
        <w:t xml:space="preserve"> : Le Magasinier valide les résultats du comptage.</w:t>
      </w:r>
    </w:p>
    <w:p w14:paraId="3DD82022"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Calcul des écarts de stock par dimension de stock</w:t>
      </w:r>
      <w:r w:rsidRPr="00430B8E">
        <w:rPr>
          <w:rFonts w:asciiTheme="majorBidi" w:hAnsiTheme="majorBidi" w:cstheme="majorBidi"/>
        </w:rPr>
        <w:t xml:space="preserve"> : Le Magasinier calcule les écarts entre le stock théorique et le stock physique.</w:t>
      </w:r>
    </w:p>
    <w:p w14:paraId="2755896D"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Ajustement de stock en quantité et valeur</w:t>
      </w:r>
      <w:r w:rsidRPr="00430B8E">
        <w:rPr>
          <w:rFonts w:asciiTheme="majorBidi" w:hAnsiTheme="majorBidi" w:cstheme="majorBidi"/>
        </w:rPr>
        <w:t xml:space="preserve"> : Le Magasinier ajuste les stocks en fonction des écarts constatés.</w:t>
      </w:r>
    </w:p>
    <w:p w14:paraId="1785E29B" w14:textId="77777777" w:rsidR="00430B8E" w:rsidRPr="00430B8E" w:rsidRDefault="00430B8E" w:rsidP="00430B8E">
      <w:pPr>
        <w:spacing w:line="360" w:lineRule="auto"/>
        <w:jc w:val="both"/>
        <w:rPr>
          <w:rFonts w:asciiTheme="majorBidi" w:hAnsiTheme="majorBidi" w:cstheme="majorBidi"/>
        </w:rPr>
      </w:pPr>
    </w:p>
    <w:p w14:paraId="06531D25" w14:textId="77777777" w:rsidR="00792413" w:rsidRDefault="00567854" w:rsidP="00792413">
      <w:pPr>
        <w:keepNext/>
        <w:spacing w:line="360" w:lineRule="auto"/>
        <w:jc w:val="both"/>
      </w:pPr>
      <w:r w:rsidRPr="00567854">
        <w:rPr>
          <w:rFonts w:asciiTheme="majorBidi" w:hAnsiTheme="majorBidi" w:cstheme="majorBidi"/>
          <w:noProof/>
          <w14:ligatures w14:val="standardContextual"/>
        </w:rPr>
        <w:object w:dxaOrig="9060" w:dyaOrig="5990" w14:anchorId="740A2C64">
          <v:shape id="_x0000_i1034" type="#_x0000_t75" alt="" style="width:453.5pt;height:299pt;mso-width-percent:0;mso-height-percent:0;mso-width-percent:0;mso-height-percent:0" o:ole="">
            <v:imagedata r:id="rId36" o:title=""/>
          </v:shape>
          <o:OLEObject Type="Embed" ProgID="Visio.Drawing.15" ShapeID="_x0000_i1034" DrawAspect="Content" ObjectID="_1787324181" r:id="rId37"/>
        </w:object>
      </w:r>
    </w:p>
    <w:p w14:paraId="3D91B6D5" w14:textId="0FF865A9" w:rsidR="00430B8E" w:rsidRPr="00430B8E" w:rsidRDefault="00792413" w:rsidP="00792413">
      <w:pPr>
        <w:pStyle w:val="Lgende"/>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F5769A">
        <w:rPr>
          <w:noProof/>
        </w:rPr>
        <w:t>15</w:t>
      </w:r>
      <w:r>
        <w:fldChar w:fldCharType="end"/>
      </w:r>
      <w:r>
        <w:rPr>
          <w:lang w:val="fr-FR"/>
        </w:rPr>
        <w:t>:</w:t>
      </w:r>
      <w:r w:rsidRPr="00A13440">
        <w:rPr>
          <w:lang w:val="fr-FR"/>
        </w:rPr>
        <w:t xml:space="preserve"> Diagramme</w:t>
      </w:r>
      <w:r>
        <w:rPr>
          <w:lang w:val="fr-FR"/>
        </w:rPr>
        <w:t xml:space="preserve"> de cas d’utilisation de </w:t>
      </w:r>
      <w:r w:rsidRPr="00A13440">
        <w:rPr>
          <w:lang w:val="fr-FR"/>
        </w:rPr>
        <w:t xml:space="preserve"> gestion d’inventaire</w:t>
      </w:r>
    </w:p>
    <w:p w14:paraId="1A1FF188" w14:textId="77777777" w:rsidR="00430B8E" w:rsidRPr="00430B8E" w:rsidRDefault="00430B8E" w:rsidP="00430B8E">
      <w:pPr>
        <w:spacing w:line="360" w:lineRule="auto"/>
        <w:jc w:val="both"/>
        <w:rPr>
          <w:rFonts w:asciiTheme="majorBidi" w:hAnsiTheme="majorBidi" w:cstheme="majorBidi"/>
        </w:rPr>
      </w:pPr>
    </w:p>
    <w:p w14:paraId="5681B450" w14:textId="77777777" w:rsidR="00430B8E" w:rsidRPr="00792413" w:rsidRDefault="00430B8E" w:rsidP="00792413">
      <w:pPr>
        <w:pStyle w:val="Paragraphedeliste"/>
        <w:numPr>
          <w:ilvl w:val="1"/>
          <w:numId w:val="29"/>
        </w:numPr>
        <w:spacing w:line="360" w:lineRule="auto"/>
        <w:jc w:val="both"/>
        <w:rPr>
          <w:rFonts w:asciiTheme="majorBidi" w:hAnsiTheme="majorBidi" w:cstheme="majorBidi"/>
          <w:b/>
          <w:bCs/>
        </w:rPr>
      </w:pPr>
      <w:r w:rsidRPr="00792413">
        <w:rPr>
          <w:rFonts w:asciiTheme="majorBidi" w:hAnsiTheme="majorBidi" w:cstheme="majorBidi"/>
          <w:b/>
          <w:bCs/>
        </w:rPr>
        <w:t>Diagramme gestion de réception</w:t>
      </w:r>
    </w:p>
    <w:p w14:paraId="48EF4CF6" w14:textId="77777777" w:rsidR="00430B8E" w:rsidRPr="00430B8E" w:rsidRDefault="00430B8E" w:rsidP="00430B8E">
      <w:pPr>
        <w:pStyle w:val="NormalWeb"/>
        <w:spacing w:line="360" w:lineRule="auto"/>
        <w:jc w:val="both"/>
        <w:rPr>
          <w:rFonts w:asciiTheme="majorBidi" w:hAnsiTheme="majorBidi" w:cstheme="majorBidi"/>
        </w:rPr>
      </w:pPr>
      <w:r w:rsidRPr="00430B8E">
        <w:rPr>
          <w:rFonts w:asciiTheme="majorBidi" w:hAnsiTheme="majorBidi" w:cstheme="majorBidi"/>
        </w:rPr>
        <w:t>Ce diagramme de cas d'utilisation illustre le processus de réception de stock, depuis la sélection du bon de commande jusqu'à la mise à jour des stocks après réception. Les principaux acteurs sont le Gestionnaire des stocks et le Qualiticien. Voici les principaux cas d'utilisation et leurs relations :</w:t>
      </w:r>
    </w:p>
    <w:p w14:paraId="1F68426D"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Sélectionner le bon de commande à recevoir</w:t>
      </w:r>
      <w:r w:rsidRPr="00430B8E">
        <w:rPr>
          <w:rFonts w:asciiTheme="majorBidi" w:hAnsiTheme="majorBidi" w:cstheme="majorBidi"/>
        </w:rPr>
        <w:t xml:space="preserve"> : Le Gestionnaire des stocks choisit le bon de commande à traiter.</w:t>
      </w:r>
    </w:p>
    <w:p w14:paraId="7DC906E4"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Saisir les lignes de bon de réception en quantité et dimension de stock</w:t>
      </w:r>
      <w:r w:rsidRPr="00430B8E">
        <w:rPr>
          <w:rFonts w:asciiTheme="majorBidi" w:hAnsiTheme="majorBidi" w:cstheme="majorBidi"/>
        </w:rPr>
        <w:t xml:space="preserve"> : Le Gestionnaire des stocks enregistre les détails des articles reçus.</w:t>
      </w:r>
    </w:p>
    <w:p w14:paraId="241A5AFB"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Création de bon de réception en statut Brouillon</w:t>
      </w:r>
      <w:r w:rsidRPr="00430B8E">
        <w:rPr>
          <w:rFonts w:asciiTheme="majorBidi" w:hAnsiTheme="majorBidi" w:cstheme="majorBidi"/>
        </w:rPr>
        <w:t xml:space="preserve"> : Un bon de réception provisoire est créé pour la validation.</w:t>
      </w:r>
    </w:p>
    <w:p w14:paraId="2221164B"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Vérification de quantité restante au bon de commande</w:t>
      </w:r>
      <w:r w:rsidRPr="00430B8E">
        <w:rPr>
          <w:rFonts w:asciiTheme="majorBidi" w:hAnsiTheme="majorBidi" w:cstheme="majorBidi"/>
        </w:rPr>
        <w:t xml:space="preserve"> : Le Gestionnaire des stocks vérifie les quantités reçues par rapport au bon de commande.</w:t>
      </w:r>
    </w:p>
    <w:p w14:paraId="6A60FD2E"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lastRenderedPageBreak/>
        <w:t>Vérification d'obligation de contrôle de qualité par ligne de BC</w:t>
      </w:r>
      <w:r w:rsidRPr="00430B8E">
        <w:rPr>
          <w:rFonts w:asciiTheme="majorBidi" w:hAnsiTheme="majorBidi" w:cstheme="majorBidi"/>
        </w:rPr>
        <w:t xml:space="preserve"> : Le Qualiticien contrôle la qualité des articles reçus.</w:t>
      </w:r>
    </w:p>
    <w:p w14:paraId="25DDC7EC" w14:textId="77777777" w:rsidR="00430B8E" w:rsidRPr="00430B8E" w:rsidRDefault="00430B8E" w:rsidP="00430B8E">
      <w:pPr>
        <w:pStyle w:val="NormalWeb"/>
        <w:spacing w:line="360" w:lineRule="auto"/>
        <w:ind w:left="720"/>
        <w:jc w:val="both"/>
        <w:rPr>
          <w:rFonts w:asciiTheme="majorBidi" w:hAnsiTheme="majorBidi" w:cstheme="majorBidi"/>
        </w:rPr>
      </w:pPr>
      <w:r w:rsidRPr="00430B8E">
        <w:rPr>
          <w:rStyle w:val="lev"/>
          <w:rFonts w:asciiTheme="majorBidi" w:hAnsiTheme="majorBidi" w:cstheme="majorBidi"/>
        </w:rPr>
        <w:t>Création des ordres de qualité par article</w:t>
      </w:r>
      <w:r w:rsidRPr="00430B8E">
        <w:rPr>
          <w:rFonts w:asciiTheme="majorBidi" w:hAnsiTheme="majorBidi" w:cstheme="majorBidi"/>
        </w:rPr>
        <w:t xml:space="preserve"> : Des ordres de qualité sont créés pour chaque article nécessitant un contrôle.</w:t>
      </w:r>
    </w:p>
    <w:p w14:paraId="484B6607" w14:textId="77777777" w:rsidR="00430B8E" w:rsidRPr="00430B8E" w:rsidRDefault="00430B8E" w:rsidP="00430B8E">
      <w:pPr>
        <w:pStyle w:val="NormalWeb"/>
        <w:numPr>
          <w:ilvl w:val="0"/>
          <w:numId w:val="58"/>
        </w:numPr>
        <w:spacing w:line="360" w:lineRule="auto"/>
        <w:jc w:val="both"/>
        <w:rPr>
          <w:rFonts w:asciiTheme="majorBidi" w:hAnsiTheme="majorBidi" w:cstheme="majorBidi"/>
        </w:rPr>
      </w:pPr>
      <w:r w:rsidRPr="00430B8E">
        <w:rPr>
          <w:rStyle w:val="lev"/>
          <w:rFonts w:asciiTheme="majorBidi" w:hAnsiTheme="majorBidi" w:cstheme="majorBidi"/>
        </w:rPr>
        <w:t>Remplir les résultats de contrôle de qualité</w:t>
      </w:r>
      <w:r w:rsidRPr="00430B8E">
        <w:rPr>
          <w:rFonts w:asciiTheme="majorBidi" w:hAnsiTheme="majorBidi" w:cstheme="majorBidi"/>
        </w:rPr>
        <w:t xml:space="preserve"> : Le Qualiticien enregistre les résultats du contrôle de qualité.</w:t>
      </w:r>
    </w:p>
    <w:p w14:paraId="0F95E45A" w14:textId="77777777" w:rsidR="00430B8E" w:rsidRPr="00430B8E" w:rsidRDefault="00430B8E" w:rsidP="00430B8E">
      <w:pPr>
        <w:pStyle w:val="NormalWeb"/>
        <w:numPr>
          <w:ilvl w:val="0"/>
          <w:numId w:val="58"/>
        </w:numPr>
        <w:spacing w:line="360" w:lineRule="auto"/>
        <w:jc w:val="both"/>
        <w:rPr>
          <w:rFonts w:asciiTheme="majorBidi" w:hAnsiTheme="majorBidi" w:cstheme="majorBidi"/>
        </w:rPr>
      </w:pPr>
      <w:r w:rsidRPr="00430B8E">
        <w:rPr>
          <w:rStyle w:val="lev"/>
          <w:rFonts w:asciiTheme="majorBidi" w:hAnsiTheme="majorBidi" w:cstheme="majorBidi"/>
        </w:rPr>
        <w:t>Validation de bon de réception</w:t>
      </w:r>
      <w:r w:rsidRPr="00430B8E">
        <w:rPr>
          <w:rFonts w:asciiTheme="majorBidi" w:hAnsiTheme="majorBidi" w:cstheme="majorBidi"/>
        </w:rPr>
        <w:t xml:space="preserve"> : Le Gestionnaire des stocks valide le bon de réception après vérification.</w:t>
      </w:r>
    </w:p>
    <w:p w14:paraId="046600F4" w14:textId="77777777" w:rsidR="00430B8E" w:rsidRPr="00430B8E" w:rsidRDefault="00430B8E" w:rsidP="00430B8E">
      <w:pPr>
        <w:pStyle w:val="NormalWeb"/>
        <w:numPr>
          <w:ilvl w:val="0"/>
          <w:numId w:val="58"/>
        </w:numPr>
        <w:spacing w:line="360" w:lineRule="auto"/>
        <w:jc w:val="both"/>
        <w:rPr>
          <w:rFonts w:asciiTheme="majorBidi" w:hAnsiTheme="majorBidi" w:cstheme="majorBidi"/>
        </w:rPr>
      </w:pPr>
      <w:r w:rsidRPr="00430B8E">
        <w:rPr>
          <w:rStyle w:val="lev"/>
          <w:rFonts w:asciiTheme="majorBidi" w:hAnsiTheme="majorBidi" w:cstheme="majorBidi"/>
        </w:rPr>
        <w:t>Mise à jour de stock en quantité et valeur</w:t>
      </w:r>
      <w:r w:rsidRPr="00430B8E">
        <w:rPr>
          <w:rFonts w:asciiTheme="majorBidi" w:hAnsiTheme="majorBidi" w:cstheme="majorBidi"/>
        </w:rPr>
        <w:t xml:space="preserve"> : Les stocks sont mis à jour en fonction des réceptions validées.</w:t>
      </w:r>
    </w:p>
    <w:p w14:paraId="583F4337" w14:textId="77777777" w:rsidR="00430B8E" w:rsidRPr="00430B8E" w:rsidRDefault="00430B8E" w:rsidP="00430B8E">
      <w:pPr>
        <w:pStyle w:val="NormalWeb"/>
        <w:numPr>
          <w:ilvl w:val="0"/>
          <w:numId w:val="58"/>
        </w:numPr>
        <w:spacing w:line="360" w:lineRule="auto"/>
        <w:jc w:val="both"/>
        <w:rPr>
          <w:rFonts w:asciiTheme="majorBidi" w:hAnsiTheme="majorBidi" w:cstheme="majorBidi"/>
        </w:rPr>
      </w:pPr>
      <w:r w:rsidRPr="00430B8E">
        <w:rPr>
          <w:rStyle w:val="lev"/>
          <w:rFonts w:asciiTheme="majorBidi" w:hAnsiTheme="majorBidi" w:cstheme="majorBidi"/>
        </w:rPr>
        <w:t>Annulation des lignes de BC non conforme</w:t>
      </w:r>
      <w:r w:rsidRPr="00430B8E">
        <w:rPr>
          <w:rFonts w:asciiTheme="majorBidi" w:hAnsiTheme="majorBidi" w:cstheme="majorBidi"/>
        </w:rPr>
        <w:t xml:space="preserve"> : Les lignes de bon de commande non conformes sont annulées.</w:t>
      </w:r>
    </w:p>
    <w:p w14:paraId="0E028620" w14:textId="77777777" w:rsidR="00430B8E" w:rsidRPr="00430B8E" w:rsidRDefault="00430B8E" w:rsidP="00430B8E">
      <w:pPr>
        <w:spacing w:line="360" w:lineRule="auto"/>
        <w:ind w:left="708" w:firstLine="708"/>
        <w:jc w:val="both"/>
        <w:rPr>
          <w:rFonts w:asciiTheme="majorBidi" w:hAnsiTheme="majorBidi" w:cstheme="majorBidi"/>
        </w:rPr>
      </w:pPr>
    </w:p>
    <w:p w14:paraId="11E037BE" w14:textId="77777777" w:rsidR="00792413" w:rsidRDefault="00567854" w:rsidP="00792413">
      <w:pPr>
        <w:keepNext/>
        <w:spacing w:line="360" w:lineRule="auto"/>
        <w:jc w:val="both"/>
      </w:pPr>
      <w:r w:rsidRPr="00567854">
        <w:rPr>
          <w:rFonts w:asciiTheme="majorBidi" w:hAnsiTheme="majorBidi" w:cstheme="majorBidi"/>
          <w:noProof/>
          <w14:ligatures w14:val="standardContextual"/>
        </w:rPr>
        <w:object w:dxaOrig="9060" w:dyaOrig="6930" w14:anchorId="4555DC0F">
          <v:shape id="_x0000_i1035" type="#_x0000_t75" alt="" style="width:453.5pt;height:346pt;mso-width-percent:0;mso-height-percent:0;mso-width-percent:0;mso-height-percent:0" o:ole="">
            <v:imagedata r:id="rId38" o:title=""/>
          </v:shape>
          <o:OLEObject Type="Embed" ProgID="Visio.Drawing.15" ShapeID="_x0000_i1035" DrawAspect="Content" ObjectID="_1787324182" r:id="rId39"/>
        </w:object>
      </w:r>
    </w:p>
    <w:p w14:paraId="61C73DC0" w14:textId="3801D919" w:rsidR="00430B8E" w:rsidRDefault="00792413" w:rsidP="00792413">
      <w:pPr>
        <w:pStyle w:val="Lgende"/>
        <w:jc w:val="center"/>
        <w:rPr>
          <w:lang w:val="fr-FR"/>
        </w:rPr>
      </w:pPr>
      <w:r>
        <w:t xml:space="preserve">Figure </w:t>
      </w:r>
      <w:r>
        <w:fldChar w:fldCharType="begin"/>
      </w:r>
      <w:r>
        <w:instrText xml:space="preserve"> SEQ Figure \* ARABIC </w:instrText>
      </w:r>
      <w:r>
        <w:fldChar w:fldCharType="separate"/>
      </w:r>
      <w:r w:rsidR="00F5769A">
        <w:rPr>
          <w:noProof/>
        </w:rPr>
        <w:t>16</w:t>
      </w:r>
      <w:r>
        <w:fldChar w:fldCharType="end"/>
      </w:r>
      <w:r>
        <w:rPr>
          <w:lang w:val="fr-FR"/>
        </w:rPr>
        <w:t>:</w:t>
      </w:r>
      <w:r w:rsidRPr="00594142">
        <w:rPr>
          <w:lang w:val="fr-FR"/>
        </w:rPr>
        <w:t>Diagramme</w:t>
      </w:r>
      <w:r>
        <w:rPr>
          <w:lang w:val="fr-FR"/>
        </w:rPr>
        <w:t xml:space="preserve"> de cas d’utilisation</w:t>
      </w:r>
      <w:r w:rsidRPr="00594142">
        <w:rPr>
          <w:lang w:val="fr-FR"/>
        </w:rPr>
        <w:t xml:space="preserve"> </w:t>
      </w:r>
      <w:r>
        <w:rPr>
          <w:lang w:val="fr-FR"/>
        </w:rPr>
        <w:t xml:space="preserve">de </w:t>
      </w:r>
      <w:r w:rsidRPr="00594142">
        <w:rPr>
          <w:lang w:val="fr-FR"/>
        </w:rPr>
        <w:t>gestion de réception</w:t>
      </w:r>
    </w:p>
    <w:p w14:paraId="3398E4C3" w14:textId="77777777" w:rsidR="00792413" w:rsidRDefault="00792413" w:rsidP="00792413">
      <w:pPr>
        <w:rPr>
          <w:lang w:val="fr-FR"/>
        </w:rPr>
      </w:pPr>
    </w:p>
    <w:p w14:paraId="0B8CE9E8" w14:textId="77777777" w:rsidR="00792413" w:rsidRPr="00792413" w:rsidRDefault="00792413" w:rsidP="00792413">
      <w:pPr>
        <w:rPr>
          <w:lang w:val="fr-FR"/>
        </w:rPr>
      </w:pPr>
    </w:p>
    <w:p w14:paraId="37F60D53" w14:textId="77777777" w:rsidR="00792413" w:rsidRDefault="00792413" w:rsidP="00792413">
      <w:pPr>
        <w:pStyle w:val="Titre1"/>
        <w:numPr>
          <w:ilvl w:val="3"/>
          <w:numId w:val="43"/>
        </w:numPr>
        <w:rPr>
          <w:rFonts w:asciiTheme="majorBidi" w:hAnsiTheme="majorBidi"/>
          <w:b/>
          <w:bCs/>
          <w:color w:val="000000" w:themeColor="text1"/>
          <w:sz w:val="36"/>
          <w:szCs w:val="36"/>
        </w:rPr>
      </w:pPr>
      <w:bookmarkStart w:id="101" w:name="_Toc176572402"/>
      <w:r>
        <w:rPr>
          <w:rFonts w:asciiTheme="majorBidi" w:hAnsiTheme="majorBidi"/>
          <w:b/>
          <w:bCs/>
          <w:color w:val="000000" w:themeColor="text1"/>
          <w:sz w:val="36"/>
          <w:szCs w:val="36"/>
        </w:rPr>
        <w:t>Modèle Physique de données</w:t>
      </w:r>
      <w:bookmarkEnd w:id="101"/>
      <w:r>
        <w:rPr>
          <w:rFonts w:asciiTheme="majorBidi" w:hAnsiTheme="majorBidi"/>
          <w:b/>
          <w:bCs/>
          <w:color w:val="000000" w:themeColor="text1"/>
          <w:sz w:val="36"/>
          <w:szCs w:val="36"/>
        </w:rPr>
        <w:t xml:space="preserve"> </w:t>
      </w:r>
    </w:p>
    <w:p w14:paraId="7569EAC9" w14:textId="77777777" w:rsidR="0000338F" w:rsidRPr="0000338F" w:rsidRDefault="0000338F" w:rsidP="0000338F"/>
    <w:p w14:paraId="7B6125B7" w14:textId="77777777" w:rsidR="0000338F" w:rsidRDefault="0000338F" w:rsidP="0000338F">
      <w:pPr>
        <w:keepNext/>
        <w:jc w:val="center"/>
      </w:pPr>
      <w:r>
        <w:rPr>
          <w:noProof/>
          <w14:ligatures w14:val="standardContextual"/>
        </w:rPr>
        <w:drawing>
          <wp:inline distT="0" distB="0" distL="0" distR="0" wp14:anchorId="36D4A946" wp14:editId="176EA053">
            <wp:extent cx="5927271" cy="7701461"/>
            <wp:effectExtent l="0" t="0" r="3810" b="0"/>
            <wp:docPr id="2098225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5272" name="Image 2098225272"/>
                    <pic:cNvPicPr/>
                  </pic:nvPicPr>
                  <pic:blipFill>
                    <a:blip r:embed="rId40">
                      <a:extLst>
                        <a:ext uri="{28A0092B-C50C-407E-A947-70E740481C1C}">
                          <a14:useLocalDpi xmlns:a14="http://schemas.microsoft.com/office/drawing/2010/main" val="0"/>
                        </a:ext>
                      </a:extLst>
                    </a:blip>
                    <a:stretch>
                      <a:fillRect/>
                    </a:stretch>
                  </pic:blipFill>
                  <pic:spPr>
                    <a:xfrm>
                      <a:off x="0" y="0"/>
                      <a:ext cx="5976563" cy="7765507"/>
                    </a:xfrm>
                    <a:prstGeom prst="rect">
                      <a:avLst/>
                    </a:prstGeom>
                  </pic:spPr>
                </pic:pic>
              </a:graphicData>
            </a:graphic>
          </wp:inline>
        </w:drawing>
      </w:r>
    </w:p>
    <w:p w14:paraId="58F0D1B1" w14:textId="190BC20B" w:rsidR="0000338F" w:rsidRPr="0000338F" w:rsidRDefault="0000338F" w:rsidP="0000338F">
      <w:pPr>
        <w:pStyle w:val="Lgende"/>
        <w:jc w:val="center"/>
      </w:pPr>
      <w:r>
        <w:t xml:space="preserve">Figure </w:t>
      </w:r>
      <w:r>
        <w:fldChar w:fldCharType="begin"/>
      </w:r>
      <w:r>
        <w:instrText xml:space="preserve"> SEQ Figure \* ARABIC </w:instrText>
      </w:r>
      <w:r>
        <w:fldChar w:fldCharType="separate"/>
      </w:r>
      <w:r w:rsidR="00F5769A">
        <w:rPr>
          <w:noProof/>
        </w:rPr>
        <w:t>17</w:t>
      </w:r>
      <w:r>
        <w:fldChar w:fldCharType="end"/>
      </w:r>
      <w:r>
        <w:rPr>
          <w:lang w:val="fr-FR"/>
        </w:rPr>
        <w:t>:MPD</w:t>
      </w:r>
    </w:p>
    <w:p w14:paraId="29A96904" w14:textId="77777777" w:rsidR="00792413" w:rsidRPr="00792413" w:rsidRDefault="00792413" w:rsidP="00792413"/>
    <w:p w14:paraId="632E7FA4" w14:textId="77777777" w:rsidR="0000338F" w:rsidRPr="0000338F" w:rsidRDefault="0000338F" w:rsidP="0000338F">
      <w:pPr>
        <w:spacing w:line="360" w:lineRule="auto"/>
        <w:jc w:val="both"/>
        <w:rPr>
          <w:rFonts w:asciiTheme="majorBidi" w:hAnsiTheme="majorBidi" w:cstheme="majorBidi"/>
        </w:rPr>
      </w:pPr>
      <w:r w:rsidRPr="0000338F">
        <w:rPr>
          <w:rFonts w:asciiTheme="majorBidi" w:hAnsiTheme="majorBidi" w:cstheme="majorBidi"/>
        </w:rPr>
        <w:t xml:space="preserve">Cette figure illustre un modèle de base de données conçu pour gérer un système de gestion des stocks et des transferts d'inventaire. Elle est divisée en trois parties principales : </w:t>
      </w:r>
    </w:p>
    <w:p w14:paraId="09E39178" w14:textId="77777777" w:rsidR="0000338F" w:rsidRPr="0000338F" w:rsidRDefault="0000338F" w:rsidP="0000338F">
      <w:pPr>
        <w:spacing w:line="360" w:lineRule="auto"/>
        <w:ind w:left="360"/>
        <w:jc w:val="both"/>
        <w:rPr>
          <w:rFonts w:asciiTheme="majorBidi" w:hAnsiTheme="majorBidi" w:cstheme="majorBidi"/>
        </w:rPr>
      </w:pPr>
    </w:p>
    <w:p w14:paraId="7A5068BB" w14:textId="77777777" w:rsidR="0000338F" w:rsidRPr="0000338F" w:rsidRDefault="0000338F" w:rsidP="0000338F">
      <w:pPr>
        <w:spacing w:line="360" w:lineRule="auto"/>
        <w:jc w:val="both"/>
        <w:rPr>
          <w:rFonts w:asciiTheme="majorBidi" w:hAnsiTheme="majorBidi" w:cstheme="majorBidi"/>
        </w:rPr>
      </w:pPr>
      <w:r w:rsidRPr="0000338F">
        <w:rPr>
          <w:rFonts w:asciiTheme="majorBidi" w:hAnsiTheme="majorBidi" w:cstheme="majorBidi"/>
          <w:b/>
          <w:bCs/>
        </w:rPr>
        <w:t>System Core Transaction</w:t>
      </w:r>
      <w:r w:rsidRPr="0000338F">
        <w:rPr>
          <w:rFonts w:asciiTheme="majorBidi" w:hAnsiTheme="majorBidi" w:cstheme="majorBidi"/>
        </w:rPr>
        <w:t>: Cette section montre les transactions de base liées aux stocks, y compris la gestion des origines des transactions, des types de transactions, des dimensions de stock (comme le numéro de lot ou de série), et des états de transactions (ex: vendu, acheté, commandé, etc.). On y trouve également la gestion des articles et des devises.</w:t>
      </w:r>
    </w:p>
    <w:p w14:paraId="79CEBA5A" w14:textId="77777777" w:rsidR="0000338F" w:rsidRPr="0000338F" w:rsidRDefault="0000338F" w:rsidP="0000338F">
      <w:pPr>
        <w:spacing w:line="360" w:lineRule="auto"/>
        <w:ind w:left="360"/>
        <w:jc w:val="both"/>
        <w:rPr>
          <w:rFonts w:asciiTheme="majorBidi" w:hAnsiTheme="majorBidi" w:cstheme="majorBidi"/>
        </w:rPr>
      </w:pPr>
    </w:p>
    <w:p w14:paraId="0AD0089B" w14:textId="77777777" w:rsidR="0000338F" w:rsidRPr="0000338F" w:rsidRDefault="0000338F" w:rsidP="0000338F">
      <w:pPr>
        <w:spacing w:line="360" w:lineRule="auto"/>
        <w:jc w:val="both"/>
        <w:rPr>
          <w:rFonts w:asciiTheme="majorBidi" w:hAnsiTheme="majorBidi" w:cstheme="majorBidi"/>
        </w:rPr>
      </w:pPr>
      <w:r w:rsidRPr="0000338F">
        <w:rPr>
          <w:rFonts w:asciiTheme="majorBidi" w:hAnsiTheme="majorBidi" w:cstheme="majorBidi"/>
          <w:b/>
          <w:bCs/>
        </w:rPr>
        <w:t>Inventory Transfer Management</w:t>
      </w:r>
      <w:r w:rsidRPr="0000338F">
        <w:rPr>
          <w:rFonts w:asciiTheme="majorBidi" w:hAnsiTheme="majorBidi" w:cstheme="majorBidi"/>
        </w:rPr>
        <w:t xml:space="preserve"> : Cette partie gère les transferts d'inventaire entre différents entrepôts, comprenant les lignes de transfert d'inventaire, les statuts des transferts, ainsi que les journaux de transferts. Les statuts de ces transferts incluent la création, l’approbation, l'expédition, et la réception.</w:t>
      </w:r>
    </w:p>
    <w:p w14:paraId="69E6EA2A" w14:textId="77777777" w:rsidR="0000338F" w:rsidRPr="0000338F" w:rsidRDefault="0000338F" w:rsidP="0000338F">
      <w:pPr>
        <w:spacing w:line="360" w:lineRule="auto"/>
        <w:ind w:left="360"/>
        <w:jc w:val="both"/>
        <w:rPr>
          <w:rFonts w:asciiTheme="majorBidi" w:hAnsiTheme="majorBidi" w:cstheme="majorBidi"/>
        </w:rPr>
      </w:pPr>
    </w:p>
    <w:p w14:paraId="5AB22E83" w14:textId="77777777" w:rsidR="0000338F" w:rsidRPr="0000338F" w:rsidRDefault="0000338F" w:rsidP="0000338F">
      <w:pPr>
        <w:spacing w:line="360" w:lineRule="auto"/>
        <w:jc w:val="both"/>
        <w:rPr>
          <w:rFonts w:asciiTheme="majorBidi" w:hAnsiTheme="majorBidi" w:cstheme="majorBidi"/>
        </w:rPr>
      </w:pPr>
      <w:r w:rsidRPr="0000338F">
        <w:rPr>
          <w:rFonts w:asciiTheme="majorBidi" w:hAnsiTheme="majorBidi" w:cstheme="majorBidi"/>
          <w:b/>
          <w:bCs/>
        </w:rPr>
        <w:t>Product Receiving Management</w:t>
      </w:r>
      <w:r w:rsidRPr="0000338F">
        <w:rPr>
          <w:rFonts w:asciiTheme="majorBidi" w:hAnsiTheme="majorBidi" w:cstheme="majorBidi"/>
        </w:rPr>
        <w:t xml:space="preserve"> : Ici, la gestion de la réception des produits est détaillée. Les étapes comprennent la création du journal de réception, l'approbation, la régularisation, et l'annulation. Les lignes de réception sont également représentées, indiquant les articles, quantités et états de réception.</w:t>
      </w:r>
    </w:p>
    <w:p w14:paraId="00AF4EF4" w14:textId="77777777" w:rsidR="0000338F" w:rsidRPr="0000338F" w:rsidRDefault="0000338F" w:rsidP="0000338F">
      <w:pPr>
        <w:spacing w:line="360" w:lineRule="auto"/>
        <w:ind w:left="360"/>
        <w:jc w:val="both"/>
        <w:rPr>
          <w:rFonts w:asciiTheme="majorBidi" w:hAnsiTheme="majorBidi" w:cstheme="majorBidi"/>
        </w:rPr>
      </w:pPr>
    </w:p>
    <w:p w14:paraId="6074A7AD" w14:textId="77777777" w:rsidR="0000338F" w:rsidRDefault="0000338F" w:rsidP="0000338F">
      <w:pPr>
        <w:spacing w:line="360" w:lineRule="auto"/>
        <w:jc w:val="both"/>
        <w:rPr>
          <w:rFonts w:asciiTheme="majorBidi" w:hAnsiTheme="majorBidi" w:cstheme="majorBidi"/>
        </w:rPr>
      </w:pPr>
      <w:r w:rsidRPr="0000338F">
        <w:rPr>
          <w:rFonts w:asciiTheme="majorBidi" w:hAnsiTheme="majorBidi" w:cstheme="majorBidi"/>
        </w:rPr>
        <w:t>Globalement, la figure représente une modélisation des processus clés pour assurer une gestion précise des stocks, des transferts et des réceptions au sein d'un système logistique.</w:t>
      </w:r>
    </w:p>
    <w:p w14:paraId="76518B29" w14:textId="77777777" w:rsidR="0000338F" w:rsidRDefault="0000338F">
      <w:pPr>
        <w:rPr>
          <w:rFonts w:asciiTheme="majorBidi" w:hAnsiTheme="majorBidi" w:cstheme="majorBidi"/>
        </w:rPr>
      </w:pPr>
      <w:r>
        <w:rPr>
          <w:rFonts w:asciiTheme="majorBidi" w:hAnsiTheme="majorBidi" w:cstheme="majorBidi"/>
        </w:rPr>
        <w:br w:type="page"/>
      </w:r>
    </w:p>
    <w:p w14:paraId="31549E1B" w14:textId="77777777" w:rsidR="0000338F" w:rsidRDefault="0000338F" w:rsidP="0000338F">
      <w:pPr>
        <w:pStyle w:val="Titre3"/>
        <w:spacing w:line="360" w:lineRule="auto"/>
        <w:jc w:val="center"/>
        <w:rPr>
          <w:rFonts w:asciiTheme="majorBidi" w:hAnsiTheme="majorBidi"/>
          <w:b/>
          <w:bCs/>
          <w:color w:val="000000" w:themeColor="text1"/>
          <w:sz w:val="36"/>
          <w:szCs w:val="36"/>
        </w:rPr>
      </w:pPr>
      <w:bookmarkStart w:id="102" w:name="_Toc171845472"/>
    </w:p>
    <w:p w14:paraId="16422F2E"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0418A220"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401051C2"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4D1D58CA"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79E42B00"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4152953D"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183410EA" w14:textId="77777777" w:rsidR="0000338F" w:rsidRDefault="0000338F" w:rsidP="0000338F">
      <w:pPr>
        <w:pStyle w:val="Titre3"/>
        <w:spacing w:line="360" w:lineRule="auto"/>
        <w:jc w:val="center"/>
        <w:rPr>
          <w:rFonts w:asciiTheme="majorBidi" w:hAnsiTheme="majorBidi"/>
          <w:b/>
          <w:bCs/>
          <w:color w:val="000000" w:themeColor="text1"/>
          <w:sz w:val="36"/>
          <w:szCs w:val="36"/>
        </w:rPr>
      </w:pPr>
    </w:p>
    <w:p w14:paraId="2079ACFD" w14:textId="77777777" w:rsidR="0000338F" w:rsidRPr="0000338F" w:rsidRDefault="0000338F" w:rsidP="0000338F">
      <w:pPr>
        <w:pStyle w:val="Titre3"/>
        <w:spacing w:line="360" w:lineRule="auto"/>
        <w:jc w:val="center"/>
        <w:rPr>
          <w:rFonts w:asciiTheme="majorBidi" w:hAnsiTheme="majorBidi"/>
          <w:b/>
          <w:bCs/>
          <w:color w:val="000000" w:themeColor="text1"/>
          <w:sz w:val="36"/>
          <w:szCs w:val="36"/>
        </w:rPr>
      </w:pPr>
      <w:bookmarkStart w:id="103" w:name="_Toc176572403"/>
      <w:r w:rsidRPr="0000338F">
        <w:rPr>
          <w:rFonts w:asciiTheme="majorBidi" w:hAnsiTheme="majorBidi"/>
          <w:b/>
          <w:bCs/>
          <w:color w:val="000000" w:themeColor="text1"/>
          <w:sz w:val="36"/>
          <w:szCs w:val="36"/>
        </w:rPr>
        <w:t xml:space="preserve">Chapitre 4 : </w:t>
      </w:r>
      <w:bookmarkStart w:id="104" w:name="_bookmark104"/>
      <w:bookmarkEnd w:id="104"/>
      <w:r w:rsidRPr="0000338F">
        <w:rPr>
          <w:rFonts w:asciiTheme="majorBidi" w:hAnsiTheme="majorBidi"/>
          <w:b/>
          <w:bCs/>
          <w:color w:val="000000" w:themeColor="text1"/>
          <w:sz w:val="36"/>
          <w:szCs w:val="36"/>
        </w:rPr>
        <w:t>Réalisation</w:t>
      </w:r>
      <w:bookmarkEnd w:id="102"/>
      <w:bookmarkEnd w:id="103"/>
      <w:r w:rsidRPr="0000338F">
        <w:rPr>
          <w:rFonts w:asciiTheme="majorBidi" w:hAnsiTheme="majorBidi"/>
          <w:b/>
          <w:bCs/>
          <w:color w:val="000000" w:themeColor="text1"/>
          <w:sz w:val="36"/>
          <w:szCs w:val="36"/>
        </w:rPr>
        <w:t xml:space="preserve"> </w:t>
      </w:r>
    </w:p>
    <w:p w14:paraId="76EE206D" w14:textId="77777777" w:rsidR="0000338F" w:rsidRDefault="0000338F" w:rsidP="0000338F">
      <w:pPr>
        <w:spacing w:before="172" w:line="360" w:lineRule="auto"/>
        <w:ind w:left="116" w:right="113"/>
        <w:jc w:val="both"/>
        <w:rPr>
          <w:i/>
          <w:sz w:val="23"/>
        </w:rPr>
      </w:pPr>
      <w:r>
        <w:rPr>
          <w:i/>
          <w:sz w:val="23"/>
        </w:rPr>
        <w:t>Après</w:t>
      </w:r>
      <w:r>
        <w:rPr>
          <w:i/>
          <w:spacing w:val="-2"/>
          <w:sz w:val="23"/>
        </w:rPr>
        <w:t xml:space="preserve"> </w:t>
      </w:r>
      <w:r>
        <w:rPr>
          <w:i/>
          <w:sz w:val="23"/>
        </w:rPr>
        <w:t>la</w:t>
      </w:r>
      <w:r>
        <w:rPr>
          <w:i/>
          <w:spacing w:val="-1"/>
          <w:sz w:val="23"/>
        </w:rPr>
        <w:t xml:space="preserve"> </w:t>
      </w:r>
      <w:r>
        <w:rPr>
          <w:i/>
          <w:sz w:val="23"/>
        </w:rPr>
        <w:t>spécification</w:t>
      </w:r>
      <w:r>
        <w:rPr>
          <w:i/>
          <w:spacing w:val="-1"/>
          <w:sz w:val="23"/>
        </w:rPr>
        <w:t xml:space="preserve"> </w:t>
      </w:r>
      <w:r>
        <w:rPr>
          <w:i/>
          <w:sz w:val="23"/>
        </w:rPr>
        <w:t>des</w:t>
      </w:r>
      <w:r>
        <w:rPr>
          <w:i/>
          <w:spacing w:val="-5"/>
          <w:sz w:val="23"/>
        </w:rPr>
        <w:t xml:space="preserve"> </w:t>
      </w:r>
      <w:r>
        <w:rPr>
          <w:i/>
          <w:sz w:val="23"/>
        </w:rPr>
        <w:t>besoins</w:t>
      </w:r>
      <w:r>
        <w:rPr>
          <w:i/>
          <w:spacing w:val="-2"/>
          <w:sz w:val="23"/>
        </w:rPr>
        <w:t xml:space="preserve"> </w:t>
      </w:r>
      <w:r>
        <w:rPr>
          <w:i/>
          <w:sz w:val="23"/>
        </w:rPr>
        <w:t>et</w:t>
      </w:r>
      <w:r>
        <w:rPr>
          <w:i/>
          <w:spacing w:val="-3"/>
          <w:sz w:val="23"/>
        </w:rPr>
        <w:t xml:space="preserve"> </w:t>
      </w:r>
      <w:r>
        <w:rPr>
          <w:i/>
          <w:sz w:val="23"/>
        </w:rPr>
        <w:t>les</w:t>
      </w:r>
      <w:r>
        <w:rPr>
          <w:i/>
          <w:spacing w:val="-2"/>
          <w:sz w:val="23"/>
        </w:rPr>
        <w:t xml:space="preserve"> </w:t>
      </w:r>
      <w:r>
        <w:rPr>
          <w:i/>
          <w:sz w:val="23"/>
        </w:rPr>
        <w:t>phases</w:t>
      </w:r>
      <w:r>
        <w:rPr>
          <w:i/>
          <w:spacing w:val="-2"/>
          <w:sz w:val="23"/>
        </w:rPr>
        <w:t xml:space="preserve"> </w:t>
      </w:r>
      <w:r>
        <w:rPr>
          <w:i/>
          <w:sz w:val="23"/>
        </w:rPr>
        <w:t>d'analyse</w:t>
      </w:r>
      <w:r>
        <w:rPr>
          <w:i/>
          <w:spacing w:val="-1"/>
          <w:sz w:val="23"/>
        </w:rPr>
        <w:t xml:space="preserve"> </w:t>
      </w:r>
      <w:r>
        <w:rPr>
          <w:i/>
          <w:sz w:val="23"/>
        </w:rPr>
        <w:t>et</w:t>
      </w:r>
      <w:r>
        <w:rPr>
          <w:i/>
          <w:spacing w:val="-1"/>
          <w:sz w:val="23"/>
        </w:rPr>
        <w:t xml:space="preserve"> </w:t>
      </w:r>
      <w:r>
        <w:rPr>
          <w:i/>
          <w:sz w:val="23"/>
        </w:rPr>
        <w:t>de</w:t>
      </w:r>
      <w:r>
        <w:rPr>
          <w:i/>
          <w:spacing w:val="-3"/>
          <w:sz w:val="23"/>
        </w:rPr>
        <w:t xml:space="preserve"> </w:t>
      </w:r>
      <w:r>
        <w:rPr>
          <w:i/>
          <w:sz w:val="23"/>
        </w:rPr>
        <w:t>conception,</w:t>
      </w:r>
      <w:r>
        <w:rPr>
          <w:i/>
          <w:spacing w:val="-1"/>
          <w:sz w:val="23"/>
        </w:rPr>
        <w:t xml:space="preserve"> </w:t>
      </w:r>
      <w:r>
        <w:rPr>
          <w:i/>
          <w:sz w:val="23"/>
        </w:rPr>
        <w:t>ce</w:t>
      </w:r>
      <w:r>
        <w:rPr>
          <w:i/>
          <w:spacing w:val="-3"/>
          <w:sz w:val="23"/>
        </w:rPr>
        <w:t xml:space="preserve"> </w:t>
      </w:r>
      <w:r>
        <w:rPr>
          <w:i/>
          <w:sz w:val="23"/>
        </w:rPr>
        <w:t>chapitre</w:t>
      </w:r>
      <w:r>
        <w:rPr>
          <w:i/>
          <w:spacing w:val="-1"/>
          <w:sz w:val="23"/>
        </w:rPr>
        <w:t xml:space="preserve"> </w:t>
      </w:r>
      <w:r>
        <w:rPr>
          <w:i/>
          <w:sz w:val="23"/>
        </w:rPr>
        <w:t>présente</w:t>
      </w:r>
      <w:r>
        <w:rPr>
          <w:i/>
          <w:spacing w:val="-1"/>
          <w:sz w:val="23"/>
        </w:rPr>
        <w:t xml:space="preserve"> </w:t>
      </w:r>
      <w:r>
        <w:rPr>
          <w:i/>
          <w:sz w:val="23"/>
        </w:rPr>
        <w:t>ce qui</w:t>
      </w:r>
      <w:r>
        <w:rPr>
          <w:i/>
          <w:spacing w:val="-7"/>
          <w:sz w:val="23"/>
        </w:rPr>
        <w:t xml:space="preserve"> </w:t>
      </w:r>
      <w:r>
        <w:rPr>
          <w:i/>
          <w:sz w:val="23"/>
        </w:rPr>
        <w:t>a</w:t>
      </w:r>
      <w:r>
        <w:rPr>
          <w:i/>
          <w:spacing w:val="-10"/>
          <w:sz w:val="23"/>
        </w:rPr>
        <w:t xml:space="preserve"> </w:t>
      </w:r>
      <w:r>
        <w:rPr>
          <w:i/>
          <w:sz w:val="23"/>
        </w:rPr>
        <w:t>été</w:t>
      </w:r>
      <w:r>
        <w:rPr>
          <w:i/>
          <w:spacing w:val="-9"/>
          <w:sz w:val="23"/>
        </w:rPr>
        <w:t xml:space="preserve"> </w:t>
      </w:r>
      <w:r>
        <w:rPr>
          <w:i/>
          <w:sz w:val="23"/>
        </w:rPr>
        <w:t>fait</w:t>
      </w:r>
      <w:r>
        <w:rPr>
          <w:i/>
          <w:spacing w:val="-7"/>
          <w:sz w:val="23"/>
        </w:rPr>
        <w:t xml:space="preserve"> </w:t>
      </w:r>
      <w:r>
        <w:rPr>
          <w:i/>
          <w:sz w:val="23"/>
        </w:rPr>
        <w:t>en</w:t>
      </w:r>
      <w:r>
        <w:rPr>
          <w:i/>
          <w:spacing w:val="-7"/>
          <w:sz w:val="23"/>
        </w:rPr>
        <w:t xml:space="preserve"> </w:t>
      </w:r>
      <w:r>
        <w:rPr>
          <w:i/>
          <w:sz w:val="23"/>
        </w:rPr>
        <w:t>termes</w:t>
      </w:r>
      <w:r>
        <w:rPr>
          <w:i/>
          <w:spacing w:val="-8"/>
          <w:sz w:val="23"/>
        </w:rPr>
        <w:t xml:space="preserve"> </w:t>
      </w:r>
      <w:r>
        <w:rPr>
          <w:i/>
          <w:sz w:val="23"/>
        </w:rPr>
        <w:t>de</w:t>
      </w:r>
      <w:r>
        <w:rPr>
          <w:i/>
          <w:spacing w:val="-9"/>
          <w:sz w:val="23"/>
        </w:rPr>
        <w:t xml:space="preserve"> </w:t>
      </w:r>
      <w:r>
        <w:rPr>
          <w:i/>
          <w:sz w:val="23"/>
        </w:rPr>
        <w:t>choix</w:t>
      </w:r>
      <w:r>
        <w:rPr>
          <w:i/>
          <w:spacing w:val="-6"/>
          <w:sz w:val="23"/>
        </w:rPr>
        <w:t xml:space="preserve"> </w:t>
      </w:r>
      <w:r>
        <w:rPr>
          <w:i/>
          <w:sz w:val="23"/>
        </w:rPr>
        <w:t>de</w:t>
      </w:r>
      <w:r>
        <w:rPr>
          <w:i/>
          <w:spacing w:val="-9"/>
          <w:sz w:val="23"/>
        </w:rPr>
        <w:t xml:space="preserve"> </w:t>
      </w:r>
      <w:r>
        <w:rPr>
          <w:i/>
          <w:sz w:val="23"/>
        </w:rPr>
        <w:t>technologies</w:t>
      </w:r>
      <w:r>
        <w:rPr>
          <w:i/>
          <w:spacing w:val="-8"/>
          <w:sz w:val="23"/>
        </w:rPr>
        <w:t xml:space="preserve"> </w:t>
      </w:r>
      <w:r>
        <w:rPr>
          <w:i/>
          <w:sz w:val="23"/>
        </w:rPr>
        <w:t>et</w:t>
      </w:r>
      <w:r>
        <w:rPr>
          <w:i/>
          <w:spacing w:val="-7"/>
          <w:sz w:val="23"/>
        </w:rPr>
        <w:t xml:space="preserve"> </w:t>
      </w:r>
      <w:r>
        <w:rPr>
          <w:i/>
          <w:sz w:val="23"/>
        </w:rPr>
        <w:t>de</w:t>
      </w:r>
      <w:r>
        <w:rPr>
          <w:i/>
          <w:spacing w:val="-7"/>
          <w:sz w:val="23"/>
        </w:rPr>
        <w:t xml:space="preserve"> </w:t>
      </w:r>
      <w:r>
        <w:rPr>
          <w:i/>
          <w:sz w:val="23"/>
        </w:rPr>
        <w:t>code.</w:t>
      </w:r>
      <w:r>
        <w:rPr>
          <w:i/>
          <w:spacing w:val="-7"/>
          <w:sz w:val="23"/>
        </w:rPr>
        <w:t xml:space="preserve"> </w:t>
      </w:r>
      <w:r>
        <w:rPr>
          <w:i/>
          <w:sz w:val="23"/>
        </w:rPr>
        <w:t>Je</w:t>
      </w:r>
      <w:r>
        <w:rPr>
          <w:i/>
          <w:spacing w:val="-9"/>
          <w:sz w:val="23"/>
        </w:rPr>
        <w:t xml:space="preserve"> </w:t>
      </w:r>
      <w:r>
        <w:rPr>
          <w:i/>
          <w:sz w:val="23"/>
        </w:rPr>
        <w:t>présenterai</w:t>
      </w:r>
      <w:r>
        <w:rPr>
          <w:i/>
          <w:spacing w:val="-9"/>
          <w:sz w:val="23"/>
        </w:rPr>
        <w:t xml:space="preserve"> </w:t>
      </w:r>
      <w:r>
        <w:rPr>
          <w:i/>
          <w:sz w:val="23"/>
        </w:rPr>
        <w:t>également</w:t>
      </w:r>
      <w:r>
        <w:rPr>
          <w:i/>
          <w:spacing w:val="-9"/>
          <w:sz w:val="23"/>
        </w:rPr>
        <w:t xml:space="preserve"> </w:t>
      </w:r>
      <w:r>
        <w:rPr>
          <w:i/>
          <w:sz w:val="23"/>
        </w:rPr>
        <w:t>des</w:t>
      </w:r>
      <w:r>
        <w:rPr>
          <w:i/>
          <w:spacing w:val="-10"/>
          <w:sz w:val="23"/>
        </w:rPr>
        <w:t xml:space="preserve"> </w:t>
      </w:r>
      <w:r>
        <w:rPr>
          <w:i/>
          <w:sz w:val="23"/>
        </w:rPr>
        <w:t>interfaces qui illustrent la réalisation.</w:t>
      </w:r>
    </w:p>
    <w:p w14:paraId="285EF07B" w14:textId="77777777" w:rsidR="0000338F" w:rsidRDefault="0000338F" w:rsidP="0000338F">
      <w:pPr>
        <w:spacing w:line="360" w:lineRule="auto"/>
        <w:jc w:val="both"/>
        <w:rPr>
          <w:rFonts w:asciiTheme="majorBidi" w:hAnsiTheme="majorBidi" w:cstheme="majorBidi"/>
        </w:rPr>
      </w:pPr>
    </w:p>
    <w:p w14:paraId="5D3C7453" w14:textId="77777777" w:rsidR="0000338F" w:rsidRDefault="0000338F">
      <w:pPr>
        <w:rPr>
          <w:rFonts w:asciiTheme="majorBidi" w:hAnsiTheme="majorBidi" w:cstheme="majorBidi"/>
        </w:rPr>
      </w:pPr>
      <w:r>
        <w:rPr>
          <w:rFonts w:asciiTheme="majorBidi" w:hAnsiTheme="majorBidi" w:cstheme="majorBidi"/>
        </w:rPr>
        <w:br w:type="page"/>
      </w:r>
    </w:p>
    <w:p w14:paraId="73478597" w14:textId="77777777" w:rsidR="0000338F" w:rsidRPr="0000338F" w:rsidRDefault="0000338F" w:rsidP="0000338F">
      <w:pPr>
        <w:pStyle w:val="Titre1"/>
        <w:numPr>
          <w:ilvl w:val="2"/>
          <w:numId w:val="42"/>
        </w:numPr>
        <w:spacing w:line="360" w:lineRule="auto"/>
        <w:rPr>
          <w:rFonts w:asciiTheme="majorBidi" w:hAnsiTheme="majorBidi"/>
          <w:b/>
          <w:bCs/>
          <w:color w:val="000000" w:themeColor="text1"/>
          <w:sz w:val="36"/>
          <w:szCs w:val="36"/>
        </w:rPr>
      </w:pPr>
      <w:bookmarkStart w:id="105" w:name="_Toc171845473"/>
      <w:bookmarkStart w:id="106" w:name="_Toc176572404"/>
      <w:r w:rsidRPr="0000338F">
        <w:rPr>
          <w:rFonts w:asciiTheme="majorBidi" w:hAnsiTheme="majorBidi"/>
          <w:b/>
          <w:bCs/>
          <w:color w:val="000000" w:themeColor="text1"/>
          <w:sz w:val="36"/>
          <w:szCs w:val="36"/>
        </w:rPr>
        <w:lastRenderedPageBreak/>
        <w:t>Outils et technologies utilisés</w:t>
      </w:r>
      <w:bookmarkEnd w:id="105"/>
      <w:bookmarkEnd w:id="106"/>
    </w:p>
    <w:p w14:paraId="19DCF236" w14:textId="77777777" w:rsidR="0000338F" w:rsidRDefault="0000338F" w:rsidP="0000338F">
      <w:pPr>
        <w:pStyle w:val="Corpsdetexte"/>
        <w:spacing w:before="304" w:line="360" w:lineRule="auto"/>
        <w:ind w:left="116" w:right="113"/>
        <w:jc w:val="both"/>
      </w:pPr>
      <w:r>
        <w:t>Les</w:t>
      </w:r>
      <w:r>
        <w:rPr>
          <w:spacing w:val="-8"/>
        </w:rPr>
        <w:t xml:space="preserve"> </w:t>
      </w:r>
      <w:r>
        <w:t>choix</w:t>
      </w:r>
      <w:r>
        <w:rPr>
          <w:spacing w:val="-8"/>
        </w:rPr>
        <w:t xml:space="preserve"> </w:t>
      </w:r>
      <w:r>
        <w:t>techniques</w:t>
      </w:r>
      <w:r>
        <w:rPr>
          <w:spacing w:val="-11"/>
        </w:rPr>
        <w:t xml:space="preserve"> </w:t>
      </w:r>
      <w:r>
        <w:t>sont</w:t>
      </w:r>
      <w:r>
        <w:rPr>
          <w:spacing w:val="-10"/>
        </w:rPr>
        <w:t xml:space="preserve"> </w:t>
      </w:r>
      <w:r>
        <w:t>variés</w:t>
      </w:r>
      <w:r>
        <w:rPr>
          <w:spacing w:val="-10"/>
        </w:rPr>
        <w:t xml:space="preserve"> </w:t>
      </w:r>
      <w:r>
        <w:t>en</w:t>
      </w:r>
      <w:r>
        <w:rPr>
          <w:spacing w:val="-11"/>
        </w:rPr>
        <w:t xml:space="preserve"> </w:t>
      </w:r>
      <w:r>
        <w:t>raison</w:t>
      </w:r>
      <w:r>
        <w:rPr>
          <w:spacing w:val="-10"/>
        </w:rPr>
        <w:t xml:space="preserve"> </w:t>
      </w:r>
      <w:r>
        <w:t>de</w:t>
      </w:r>
      <w:r>
        <w:rPr>
          <w:spacing w:val="-12"/>
        </w:rPr>
        <w:t xml:space="preserve"> </w:t>
      </w:r>
      <w:r>
        <w:t>la</w:t>
      </w:r>
      <w:r>
        <w:rPr>
          <w:spacing w:val="-11"/>
        </w:rPr>
        <w:t xml:space="preserve"> </w:t>
      </w:r>
      <w:r>
        <w:t>nature</w:t>
      </w:r>
      <w:r>
        <w:rPr>
          <w:spacing w:val="-10"/>
        </w:rPr>
        <w:t xml:space="preserve"> </w:t>
      </w:r>
      <w:r>
        <w:t>de</w:t>
      </w:r>
      <w:r>
        <w:rPr>
          <w:spacing w:val="-12"/>
        </w:rPr>
        <w:t xml:space="preserve"> </w:t>
      </w:r>
      <w:r>
        <w:t>l'application.</w:t>
      </w:r>
      <w:r>
        <w:rPr>
          <w:spacing w:val="-8"/>
        </w:rPr>
        <w:t xml:space="preserve"> </w:t>
      </w:r>
      <w:r>
        <w:t>Il</w:t>
      </w:r>
      <w:r>
        <w:rPr>
          <w:spacing w:val="-10"/>
        </w:rPr>
        <w:t xml:space="preserve"> </w:t>
      </w:r>
      <w:r>
        <w:t>fallait</w:t>
      </w:r>
      <w:r>
        <w:rPr>
          <w:spacing w:val="-10"/>
        </w:rPr>
        <w:t xml:space="preserve"> </w:t>
      </w:r>
      <w:r>
        <w:t>aligner</w:t>
      </w:r>
      <w:r>
        <w:rPr>
          <w:spacing w:val="-11"/>
        </w:rPr>
        <w:t xml:space="preserve"> </w:t>
      </w:r>
      <w:r>
        <w:t>le</w:t>
      </w:r>
      <w:r>
        <w:rPr>
          <w:spacing w:val="-11"/>
        </w:rPr>
        <w:t xml:space="preserve"> </w:t>
      </w:r>
      <w:r>
        <w:t>choix technologique de mon portail puisqu’il s’agit de deux applications complémentaires dans le cadre du même produit. Par conséquent, Le choix technologique a été fait par l'entreprise. Il s'agit de deux frameworks NestJs et Angular.</w:t>
      </w:r>
    </w:p>
    <w:p w14:paraId="4C44BAF0" w14:textId="77777777" w:rsidR="0000338F" w:rsidRPr="0000338F" w:rsidRDefault="0000338F" w:rsidP="0000338F">
      <w:pPr>
        <w:pStyle w:val="Titre2"/>
        <w:numPr>
          <w:ilvl w:val="1"/>
          <w:numId w:val="63"/>
        </w:numPr>
        <w:rPr>
          <w:rFonts w:asciiTheme="majorBidi" w:hAnsiTheme="majorBidi"/>
          <w:b/>
          <w:bCs/>
          <w:color w:val="000000" w:themeColor="text1"/>
          <w:sz w:val="32"/>
          <w:szCs w:val="32"/>
        </w:rPr>
      </w:pPr>
      <w:bookmarkStart w:id="107" w:name="_Toc171845474"/>
      <w:bookmarkStart w:id="108" w:name="_Toc176572405"/>
      <w:r w:rsidRPr="0000338F">
        <w:rPr>
          <w:rFonts w:asciiTheme="majorBidi" w:hAnsiTheme="majorBidi"/>
          <w:b/>
          <w:bCs/>
          <w:color w:val="000000" w:themeColor="text1"/>
          <w:sz w:val="32"/>
          <w:szCs w:val="32"/>
        </w:rPr>
        <w:t>Environnement de développement</w:t>
      </w:r>
      <w:bookmarkEnd w:id="107"/>
      <w:bookmarkEnd w:id="108"/>
      <w:r w:rsidRPr="0000338F">
        <w:rPr>
          <w:rFonts w:asciiTheme="majorBidi" w:hAnsiTheme="majorBidi"/>
          <w:b/>
          <w:bCs/>
          <w:color w:val="000000" w:themeColor="text1"/>
          <w:sz w:val="32"/>
          <w:szCs w:val="32"/>
        </w:rPr>
        <w:t xml:space="preserve"> </w:t>
      </w:r>
    </w:p>
    <w:p w14:paraId="03C4614F" w14:textId="77777777" w:rsidR="0000338F" w:rsidRDefault="0000338F" w:rsidP="0000338F">
      <w:pPr>
        <w:pStyle w:val="Titre4"/>
        <w:numPr>
          <w:ilvl w:val="0"/>
          <w:numId w:val="61"/>
        </w:numPr>
        <w:tabs>
          <w:tab w:val="num" w:pos="360"/>
        </w:tabs>
        <w:spacing w:line="360" w:lineRule="auto"/>
        <w:ind w:left="0" w:firstLine="0"/>
      </w:pPr>
      <w:r>
        <w:t>Visual</w:t>
      </w:r>
      <w:r>
        <w:rPr>
          <w:spacing w:val="-8"/>
        </w:rPr>
        <w:t xml:space="preserve"> </w:t>
      </w:r>
      <w:r>
        <w:t>Studio</w:t>
      </w:r>
      <w:r>
        <w:rPr>
          <w:spacing w:val="-5"/>
        </w:rPr>
        <w:t xml:space="preserve"> </w:t>
      </w:r>
      <w:r>
        <w:rPr>
          <w:spacing w:val="-4"/>
        </w:rPr>
        <w:t>Code</w:t>
      </w:r>
    </w:p>
    <w:p w14:paraId="1FD5B831" w14:textId="77777777" w:rsidR="0000338F" w:rsidRDefault="00921D04" w:rsidP="0000338F">
      <w:pPr>
        <w:pStyle w:val="Corpsdetexte"/>
        <w:spacing w:before="11" w:line="360" w:lineRule="auto"/>
        <w:rPr>
          <w:b/>
          <w:sz w:val="20"/>
        </w:rPr>
      </w:pPr>
      <w:r>
        <w:rPr>
          <w:noProof/>
        </w:rPr>
        <mc:AlternateContent>
          <mc:Choice Requires="wps">
            <w:drawing>
              <wp:anchor distT="0" distB="0" distL="114300" distR="114300" simplePos="0" relativeHeight="251683840" behindDoc="0" locked="0" layoutInCell="1" allowOverlap="1" wp14:anchorId="0A0944FB" wp14:editId="20A806D6">
                <wp:simplePos x="0" y="0"/>
                <wp:positionH relativeFrom="column">
                  <wp:posOffset>2315845</wp:posOffset>
                </wp:positionH>
                <wp:positionV relativeFrom="paragraph">
                  <wp:posOffset>1334135</wp:posOffset>
                </wp:positionV>
                <wp:extent cx="1508760" cy="635"/>
                <wp:effectExtent l="0" t="0" r="2540" b="3810"/>
                <wp:wrapTopAndBottom/>
                <wp:docPr id="157344241" name="Zone de texte 1"/>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14:paraId="21B6D031" w14:textId="02D6F642" w:rsidR="0000338F" w:rsidRPr="005D7DA2" w:rsidRDefault="0000338F" w:rsidP="00921D04">
                            <w:pPr>
                              <w:pStyle w:val="Lgende"/>
                              <w:jc w:val="center"/>
                              <w:rPr>
                                <w:noProof/>
                              </w:rPr>
                            </w:pPr>
                            <w:r>
                              <w:t xml:space="preserve">Figure </w:t>
                            </w:r>
                            <w:r>
                              <w:fldChar w:fldCharType="begin"/>
                            </w:r>
                            <w:r>
                              <w:instrText xml:space="preserve"> SEQ Figure \* ARABIC </w:instrText>
                            </w:r>
                            <w:r>
                              <w:fldChar w:fldCharType="separate"/>
                            </w:r>
                            <w:r w:rsidR="00F5769A">
                              <w:rPr>
                                <w:noProof/>
                              </w:rPr>
                              <w:t>18</w:t>
                            </w:r>
                            <w:r>
                              <w:fldChar w:fldCharType="end"/>
                            </w:r>
                            <w:r>
                              <w:rPr>
                                <w:lang w:val="fr-FR"/>
                              </w:rPr>
                              <w:t>:</w:t>
                            </w:r>
                            <w:r w:rsidRPr="00BB521E">
                              <w:rPr>
                                <w:lang w:val="fr-FR"/>
                              </w:rPr>
                              <w:t xml:space="preserve"> Logo de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944FB" id="_x0000_s1030" type="#_x0000_t202" style="position:absolute;margin-left:182.35pt;margin-top:105.05pt;width:118.8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6w2GgIAAD8EAAAOAAAAZHJzL2Uyb0RvYy54bWysU8Fu2zAMvQ/YPwi6L066N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" stroked="f">
                <v:textbox style="mso-fit-shape-to-text:t" inset="0,0,0,0">
                  <w:txbxContent>
                    <w:p w14:paraId="21B6D031" w14:textId="02D6F642" w:rsidR="0000338F" w:rsidRPr="005D7DA2" w:rsidRDefault="0000338F" w:rsidP="00921D04">
                      <w:pPr>
                        <w:pStyle w:val="Lgende"/>
                        <w:jc w:val="center"/>
                        <w:rPr>
                          <w:noProof/>
                        </w:rPr>
                      </w:pPr>
                      <w:r>
                        <w:t xml:space="preserve">Figure </w:t>
                      </w:r>
                      <w:r>
                        <w:fldChar w:fldCharType="begin"/>
                      </w:r>
                      <w:r>
                        <w:instrText xml:space="preserve"> SEQ Figure \* ARABIC </w:instrText>
                      </w:r>
                      <w:r>
                        <w:fldChar w:fldCharType="separate"/>
                      </w:r>
                      <w:r w:rsidR="00F5769A">
                        <w:rPr>
                          <w:noProof/>
                        </w:rPr>
                        <w:t>18</w:t>
                      </w:r>
                      <w:r>
                        <w:fldChar w:fldCharType="end"/>
                      </w:r>
                      <w:r>
                        <w:rPr>
                          <w:lang w:val="fr-FR"/>
                        </w:rPr>
                        <w:t>:</w:t>
                      </w:r>
                      <w:r w:rsidRPr="00BB521E">
                        <w:rPr>
                          <w:lang w:val="fr-FR"/>
                        </w:rPr>
                        <w:t xml:space="preserve"> Logo de Visual Studio Code</w:t>
                      </w:r>
                    </w:p>
                  </w:txbxContent>
                </v:textbox>
                <w10:wrap type="topAndBottom"/>
              </v:shape>
            </w:pict>
          </mc:Fallback>
        </mc:AlternateContent>
      </w:r>
      <w:r w:rsidR="0000338F">
        <w:rPr>
          <w:noProof/>
        </w:rPr>
        <mc:AlternateContent>
          <mc:Choice Requires="wps">
            <w:drawing>
              <wp:anchor distT="0" distB="0" distL="114300" distR="114300" simplePos="0" relativeHeight="251673600" behindDoc="0" locked="0" layoutInCell="1" allowOverlap="1" wp14:anchorId="691AF550" wp14:editId="4A41F965">
                <wp:simplePos x="0" y="0"/>
                <wp:positionH relativeFrom="column">
                  <wp:posOffset>2317750</wp:posOffset>
                </wp:positionH>
                <wp:positionV relativeFrom="paragraph">
                  <wp:posOffset>1340485</wp:posOffset>
                </wp:positionV>
                <wp:extent cx="1120140" cy="635"/>
                <wp:effectExtent l="0" t="0" r="0" b="12065"/>
                <wp:wrapTopAndBottom/>
                <wp:docPr id="303035849" name="Zone de texte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0DA7471C" w14:textId="77777777" w:rsidR="0000338F" w:rsidRPr="00EE012A" w:rsidRDefault="0000338F" w:rsidP="0000338F">
                            <w:pPr>
                              <w:pStyle w:val="Lgende"/>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AF550" id="_x0000_s1031" type="#_x0000_t202" style="position:absolute;margin-left:182.5pt;margin-top:105.55pt;width:88.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" stroked="f">
                <v:textbox style="mso-fit-shape-to-text:t" inset="0,0,0,0">
                  <w:txbxContent>
                    <w:p w14:paraId="0DA7471C" w14:textId="77777777" w:rsidR="0000338F" w:rsidRPr="00EE012A" w:rsidRDefault="0000338F" w:rsidP="0000338F">
                      <w:pPr>
                        <w:pStyle w:val="Lgende"/>
                        <w:jc w:val="center"/>
                        <w:rPr>
                          <w:noProof/>
                        </w:rPr>
                      </w:pPr>
                    </w:p>
                  </w:txbxContent>
                </v:textbox>
                <w10:wrap type="topAndBottom"/>
              </v:shape>
            </w:pict>
          </mc:Fallback>
        </mc:AlternateContent>
      </w:r>
      <w:r w:rsidR="0000338F">
        <w:rPr>
          <w:noProof/>
        </w:rPr>
        <w:drawing>
          <wp:anchor distT="0" distB="0" distL="0" distR="0" simplePos="0" relativeHeight="251672576" behindDoc="1" locked="0" layoutInCell="1" allowOverlap="1" wp14:anchorId="600970C8" wp14:editId="6538815F">
            <wp:simplePos x="0" y="0"/>
            <wp:positionH relativeFrom="page">
              <wp:posOffset>3218179</wp:posOffset>
            </wp:positionH>
            <wp:positionV relativeFrom="paragraph">
              <wp:posOffset>168575</wp:posOffset>
            </wp:positionV>
            <wp:extent cx="1120506" cy="1115568"/>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41" cstate="print"/>
                    <a:stretch>
                      <a:fillRect/>
                    </a:stretch>
                  </pic:blipFill>
                  <pic:spPr>
                    <a:xfrm>
                      <a:off x="0" y="0"/>
                      <a:ext cx="1120506" cy="1115568"/>
                    </a:xfrm>
                    <a:prstGeom prst="rect">
                      <a:avLst/>
                    </a:prstGeom>
                  </pic:spPr>
                </pic:pic>
              </a:graphicData>
            </a:graphic>
          </wp:anchor>
        </w:drawing>
      </w:r>
    </w:p>
    <w:p w14:paraId="6507F4E2" w14:textId="77777777" w:rsidR="0000338F" w:rsidRDefault="0000338F" w:rsidP="0000338F">
      <w:pPr>
        <w:pStyle w:val="Corpsdetexte"/>
        <w:spacing w:before="199" w:line="360" w:lineRule="auto"/>
        <w:ind w:left="116" w:right="113"/>
        <w:jc w:val="both"/>
      </w:pPr>
      <w:bookmarkStart w:id="109" w:name="_bookmark107"/>
      <w:bookmarkEnd w:id="109"/>
      <w:r>
        <w:t>Visual Studio</w:t>
      </w:r>
      <w:r>
        <w:rPr>
          <w:spacing w:val="-1"/>
        </w:rPr>
        <w:t xml:space="preserve"> </w:t>
      </w:r>
      <w:r>
        <w:t>Code est un éditeur de code extensible développé par Microsoft pour Windows, Linux et mac OS. Les fonctionnalités incluent la prise en charge du débogage, la mise en évidence de la syntaxe, la compilation intelligente du code et Git intégrer.</w:t>
      </w:r>
    </w:p>
    <w:p w14:paraId="7D4A6E12" w14:textId="77777777" w:rsidR="0000338F" w:rsidRDefault="0000338F" w:rsidP="0000338F">
      <w:pPr>
        <w:pStyle w:val="Titre4"/>
        <w:numPr>
          <w:ilvl w:val="0"/>
          <w:numId w:val="61"/>
        </w:numPr>
        <w:tabs>
          <w:tab w:val="num" w:pos="360"/>
        </w:tabs>
        <w:ind w:left="0" w:firstLine="0"/>
      </w:pPr>
      <w:r>
        <w:t>IntelliJ IDEA</w:t>
      </w:r>
    </w:p>
    <w:p w14:paraId="2B6D9EED" w14:textId="77777777" w:rsidR="0000338F" w:rsidRPr="00340475" w:rsidRDefault="0000338F" w:rsidP="0000338F"/>
    <w:p w14:paraId="2776C3A4" w14:textId="77777777" w:rsidR="0000338F" w:rsidRDefault="0000338F" w:rsidP="0000338F">
      <w:pPr>
        <w:pStyle w:val="Corpsdetexte"/>
        <w:keepNext/>
        <w:spacing w:before="199" w:line="360" w:lineRule="auto"/>
        <w:ind w:left="116" w:right="113"/>
        <w:jc w:val="center"/>
      </w:pPr>
      <w:r>
        <w:rPr>
          <w:noProof/>
        </w:rPr>
        <w:drawing>
          <wp:inline distT="0" distB="0" distL="0" distR="0" wp14:anchorId="43C7F5C0" wp14:editId="692B913A">
            <wp:extent cx="1183640" cy="1183640"/>
            <wp:effectExtent l="0" t="0" r="0" b="0"/>
            <wp:docPr id="1103906043" name="Image 2" descr="upload.wikimedia.org/wikipedia/commons/9/9c/Int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9/9c/Inte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3640" cy="1183640"/>
                    </a:xfrm>
                    <a:prstGeom prst="rect">
                      <a:avLst/>
                    </a:prstGeom>
                    <a:noFill/>
                    <a:ln>
                      <a:noFill/>
                    </a:ln>
                  </pic:spPr>
                </pic:pic>
              </a:graphicData>
            </a:graphic>
          </wp:inline>
        </w:drawing>
      </w:r>
    </w:p>
    <w:p w14:paraId="123C2061" w14:textId="1494F6FD" w:rsidR="0000338F" w:rsidRDefault="0000338F" w:rsidP="0000338F">
      <w:pPr>
        <w:pStyle w:val="Lgende"/>
        <w:jc w:val="center"/>
      </w:pPr>
      <w:r>
        <w:t xml:space="preserve">Figure </w:t>
      </w:r>
      <w:r>
        <w:fldChar w:fldCharType="begin"/>
      </w:r>
      <w:r>
        <w:instrText xml:space="preserve"> SEQ Figure \* ARABIC </w:instrText>
      </w:r>
      <w:r>
        <w:fldChar w:fldCharType="separate"/>
      </w:r>
      <w:r w:rsidR="00F5769A">
        <w:rPr>
          <w:noProof/>
        </w:rPr>
        <w:t>19</w:t>
      </w:r>
      <w:r>
        <w:fldChar w:fldCharType="end"/>
      </w:r>
      <w:r>
        <w:rPr>
          <w:lang w:val="fr-FR"/>
        </w:rPr>
        <w:t>:</w:t>
      </w:r>
      <w:r w:rsidRPr="001B558C">
        <w:rPr>
          <w:lang w:val="fr-FR"/>
        </w:rPr>
        <w:t>logo d'intellij idea</w:t>
      </w:r>
    </w:p>
    <w:p w14:paraId="27B2ECC0" w14:textId="77777777" w:rsidR="0000338F" w:rsidRDefault="0000338F" w:rsidP="0000338F">
      <w:pPr>
        <w:pStyle w:val="Lgende"/>
        <w:jc w:val="center"/>
      </w:pPr>
    </w:p>
    <w:p w14:paraId="16314E7B" w14:textId="77777777" w:rsidR="0000338F" w:rsidRDefault="0000338F" w:rsidP="0000338F">
      <w:pPr>
        <w:spacing w:line="360" w:lineRule="auto"/>
        <w:jc w:val="both"/>
      </w:pPr>
      <w:r w:rsidRPr="00632403">
        <w:t>IntelliJ IDEA est un environnement de développement intégré (IDE) avancé pour le développement de logiciels, particulièrement apprécié pour ses fonctionnalités intelligentes d'édition de code, sa prise en charge de nombreux langages de programmation et ses outils intégrés pour améliorer la productivité des développeurs.</w:t>
      </w:r>
    </w:p>
    <w:p w14:paraId="7C9C7828" w14:textId="77777777" w:rsidR="0000338F" w:rsidRDefault="0000338F" w:rsidP="0000338F">
      <w:pPr>
        <w:spacing w:line="360" w:lineRule="auto"/>
        <w:jc w:val="both"/>
      </w:pPr>
    </w:p>
    <w:p w14:paraId="19BA8E92" w14:textId="77777777" w:rsidR="0000338F" w:rsidRDefault="0000338F" w:rsidP="0000338F">
      <w:pPr>
        <w:spacing w:line="360" w:lineRule="auto"/>
        <w:jc w:val="both"/>
      </w:pPr>
    </w:p>
    <w:p w14:paraId="24FC2A38" w14:textId="77777777" w:rsidR="0000338F" w:rsidRDefault="0000338F" w:rsidP="0000338F">
      <w:pPr>
        <w:spacing w:line="360" w:lineRule="auto"/>
        <w:jc w:val="both"/>
      </w:pPr>
    </w:p>
    <w:p w14:paraId="78EC5C24" w14:textId="77777777" w:rsidR="0000338F" w:rsidRDefault="0000338F" w:rsidP="0000338F">
      <w:pPr>
        <w:pStyle w:val="Titre4"/>
        <w:numPr>
          <w:ilvl w:val="0"/>
          <w:numId w:val="61"/>
        </w:numPr>
        <w:tabs>
          <w:tab w:val="num" w:pos="360"/>
        </w:tabs>
        <w:ind w:left="0" w:firstLine="0"/>
      </w:pPr>
      <w:r>
        <w:t>Mockoon</w:t>
      </w:r>
    </w:p>
    <w:p w14:paraId="1E97BAF4" w14:textId="77777777" w:rsidR="0000338F" w:rsidRDefault="0000338F" w:rsidP="0000338F">
      <w:pPr>
        <w:keepNext/>
        <w:jc w:val="center"/>
      </w:pPr>
      <w:r>
        <w:rPr>
          <w:noProof/>
        </w:rPr>
        <w:drawing>
          <wp:inline distT="0" distB="0" distL="0" distR="0" wp14:anchorId="476F4D0A" wp14:editId="13EB52D9">
            <wp:extent cx="1425575" cy="1425575"/>
            <wp:effectExtent l="0" t="0" r="0" b="0"/>
            <wp:docPr id="45514719" name="Image 3" descr="mocko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oon · GitHu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5575" cy="1425575"/>
                    </a:xfrm>
                    <a:prstGeom prst="rect">
                      <a:avLst/>
                    </a:prstGeom>
                    <a:noFill/>
                    <a:ln>
                      <a:noFill/>
                    </a:ln>
                  </pic:spPr>
                </pic:pic>
              </a:graphicData>
            </a:graphic>
          </wp:inline>
        </w:drawing>
      </w:r>
    </w:p>
    <w:p w14:paraId="3DEBEF71" w14:textId="7B0107E3" w:rsidR="0000338F" w:rsidRDefault="0000338F" w:rsidP="0000338F">
      <w:pPr>
        <w:pStyle w:val="Lgende"/>
        <w:jc w:val="center"/>
      </w:pPr>
      <w:r>
        <w:t xml:space="preserve">Figure </w:t>
      </w:r>
      <w:r>
        <w:fldChar w:fldCharType="begin"/>
      </w:r>
      <w:r>
        <w:instrText xml:space="preserve"> SEQ Figure \* ARABIC </w:instrText>
      </w:r>
      <w:r>
        <w:fldChar w:fldCharType="separate"/>
      </w:r>
      <w:r w:rsidR="00F5769A">
        <w:rPr>
          <w:noProof/>
        </w:rPr>
        <w:t>20</w:t>
      </w:r>
      <w:r>
        <w:fldChar w:fldCharType="end"/>
      </w:r>
      <w:r>
        <w:rPr>
          <w:lang w:val="fr-FR"/>
        </w:rPr>
        <w:t>:</w:t>
      </w:r>
      <w:r w:rsidRPr="00AC1E10">
        <w:rPr>
          <w:lang w:val="fr-FR"/>
        </w:rPr>
        <w:t>logo de mackoon</w:t>
      </w:r>
    </w:p>
    <w:p w14:paraId="1F4DA2DC" w14:textId="77777777" w:rsidR="0000338F" w:rsidRDefault="0000338F" w:rsidP="0000338F">
      <w:pPr>
        <w:pStyle w:val="Lgende"/>
      </w:pPr>
    </w:p>
    <w:p w14:paraId="006D9F7A" w14:textId="77777777" w:rsidR="0000338F" w:rsidRPr="00A03D6A" w:rsidRDefault="0000338F" w:rsidP="0000338F">
      <w:pPr>
        <w:spacing w:line="360" w:lineRule="auto"/>
        <w:ind w:left="113" w:right="113"/>
        <w:jc w:val="both"/>
      </w:pPr>
      <w:r>
        <w:t>Mockoon est un outil open-source de simulation de serveur HTTP permettant aux développeurs de créer des API mockées rapidement et facilement pour le développement et les tests d'applications, sans avoir besoin d'un backend réel.</w:t>
      </w:r>
    </w:p>
    <w:p w14:paraId="088BBEBA" w14:textId="77777777" w:rsidR="0000338F" w:rsidRPr="0000338F" w:rsidRDefault="0000338F" w:rsidP="0000338F">
      <w:pPr>
        <w:pStyle w:val="Titre2"/>
        <w:numPr>
          <w:ilvl w:val="1"/>
          <w:numId w:val="63"/>
        </w:numPr>
        <w:tabs>
          <w:tab w:val="num" w:pos="360"/>
        </w:tabs>
        <w:rPr>
          <w:rFonts w:asciiTheme="majorBidi" w:hAnsiTheme="majorBidi"/>
          <w:b/>
          <w:bCs/>
          <w:color w:val="000000" w:themeColor="text1"/>
          <w:sz w:val="32"/>
          <w:szCs w:val="32"/>
        </w:rPr>
      </w:pPr>
      <w:bookmarkStart w:id="110" w:name="_Toc171845475"/>
      <w:bookmarkStart w:id="111" w:name="_Toc176572406"/>
      <w:r w:rsidRPr="0000338F">
        <w:rPr>
          <w:rFonts w:asciiTheme="majorBidi" w:hAnsiTheme="majorBidi"/>
          <w:b/>
          <w:bCs/>
          <w:color w:val="000000" w:themeColor="text1"/>
          <w:sz w:val="32"/>
          <w:szCs w:val="32"/>
        </w:rPr>
        <w:t>Front End</w:t>
      </w:r>
      <w:bookmarkEnd w:id="110"/>
      <w:bookmarkEnd w:id="111"/>
    </w:p>
    <w:p w14:paraId="742089E9" w14:textId="77777777" w:rsidR="0000338F" w:rsidRDefault="0000338F" w:rsidP="0000338F">
      <w:pPr>
        <w:pStyle w:val="Titre4"/>
        <w:numPr>
          <w:ilvl w:val="0"/>
          <w:numId w:val="61"/>
        </w:numPr>
        <w:tabs>
          <w:tab w:val="num" w:pos="360"/>
        </w:tabs>
        <w:ind w:left="0" w:firstLine="0"/>
      </w:pPr>
      <w:r>
        <w:t>Angular</w:t>
      </w:r>
      <w:r w:rsidRPr="00A03D6A">
        <w:t xml:space="preserve"> </w:t>
      </w:r>
    </w:p>
    <w:p w14:paraId="1F5798A9" w14:textId="77777777" w:rsidR="0000338F" w:rsidRDefault="0000338F" w:rsidP="0000338F">
      <w:pPr>
        <w:pStyle w:val="Corpsdetexte"/>
        <w:spacing w:before="199" w:line="360" w:lineRule="auto"/>
        <w:ind w:left="113" w:right="113"/>
        <w:jc w:val="both"/>
        <w:rPr>
          <w:b/>
          <w:sz w:val="20"/>
        </w:rPr>
      </w:pPr>
      <w:r>
        <w:rPr>
          <w:noProof/>
        </w:rPr>
        <mc:AlternateContent>
          <mc:Choice Requires="wps">
            <w:drawing>
              <wp:anchor distT="0" distB="0" distL="114300" distR="114300" simplePos="0" relativeHeight="251685888" behindDoc="0" locked="0" layoutInCell="1" allowOverlap="1" wp14:anchorId="45D61CFB" wp14:editId="4222B455">
                <wp:simplePos x="0" y="0"/>
                <wp:positionH relativeFrom="column">
                  <wp:posOffset>2251710</wp:posOffset>
                </wp:positionH>
                <wp:positionV relativeFrom="paragraph">
                  <wp:posOffset>1731645</wp:posOffset>
                </wp:positionV>
                <wp:extent cx="1401445" cy="635"/>
                <wp:effectExtent l="0" t="0" r="0" b="12065"/>
                <wp:wrapTopAndBottom/>
                <wp:docPr id="1814845895" name="Zone de texte 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2683B9E3" w14:textId="411E76FC" w:rsidR="0000338F" w:rsidRPr="006E31FB" w:rsidRDefault="0000338F" w:rsidP="0000338F">
                            <w:pPr>
                              <w:pStyle w:val="Lgende"/>
                              <w:rPr>
                                <w:noProof/>
                              </w:rPr>
                            </w:pPr>
                            <w:r>
                              <w:t xml:space="preserve">Figure </w:t>
                            </w:r>
                            <w:r>
                              <w:fldChar w:fldCharType="begin"/>
                            </w:r>
                            <w:r>
                              <w:instrText xml:space="preserve"> SEQ Figure \* ARABIC </w:instrText>
                            </w:r>
                            <w:r>
                              <w:fldChar w:fldCharType="separate"/>
                            </w:r>
                            <w:r w:rsidR="00F5769A">
                              <w:rPr>
                                <w:noProof/>
                              </w:rPr>
                              <w:t>21</w:t>
                            </w:r>
                            <w:r>
                              <w:fldChar w:fldCharType="end"/>
                            </w:r>
                            <w:r w:rsidRPr="00D907D5">
                              <w:rPr>
                                <w:lang w:val="fr-FR"/>
                              </w:rPr>
                              <w:t>: Logo d'Angular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61CFB" id="_x0000_s1032" type="#_x0000_t202" style="position:absolute;left:0;text-align:left;margin-left:177.3pt;margin-top:136.35pt;width:110.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Q3VGQIAAD8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" stroked="f">
                <v:textbox style="mso-fit-shape-to-text:t" inset="0,0,0,0">
                  <w:txbxContent>
                    <w:p w14:paraId="2683B9E3" w14:textId="411E76FC" w:rsidR="0000338F" w:rsidRPr="006E31FB" w:rsidRDefault="0000338F" w:rsidP="0000338F">
                      <w:pPr>
                        <w:pStyle w:val="Lgende"/>
                        <w:rPr>
                          <w:noProof/>
                        </w:rPr>
                      </w:pPr>
                      <w:r>
                        <w:t xml:space="preserve">Figure </w:t>
                      </w:r>
                      <w:r>
                        <w:fldChar w:fldCharType="begin"/>
                      </w:r>
                      <w:r>
                        <w:instrText xml:space="preserve"> SEQ Figure \* ARABIC </w:instrText>
                      </w:r>
                      <w:r>
                        <w:fldChar w:fldCharType="separate"/>
                      </w:r>
                      <w:r w:rsidR="00F5769A">
                        <w:rPr>
                          <w:noProof/>
                        </w:rPr>
                        <w:t>21</w:t>
                      </w:r>
                      <w:r>
                        <w:fldChar w:fldCharType="end"/>
                      </w:r>
                      <w:r w:rsidRPr="00D907D5">
                        <w:rPr>
                          <w:lang w:val="fr-FR"/>
                        </w:rPr>
                        <w:t>: Logo d'Angular</w:t>
                      </w:r>
                    </w:p>
                  </w:txbxContent>
                </v:textbox>
                <w10:wrap type="topAndBottom"/>
              </v:shape>
            </w:pict>
          </mc:Fallback>
        </mc:AlternateContent>
      </w:r>
      <w:r>
        <w:rPr>
          <w:noProof/>
        </w:rPr>
        <w:drawing>
          <wp:anchor distT="0" distB="0" distL="0" distR="0" simplePos="0" relativeHeight="251674624" behindDoc="1" locked="0" layoutInCell="1" allowOverlap="1" wp14:anchorId="486CF0FA" wp14:editId="16658755">
            <wp:simplePos x="0" y="0"/>
            <wp:positionH relativeFrom="page">
              <wp:posOffset>3151949</wp:posOffset>
            </wp:positionH>
            <wp:positionV relativeFrom="paragraph">
              <wp:posOffset>287790</wp:posOffset>
            </wp:positionV>
            <wp:extent cx="1401975" cy="138684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44" cstate="print"/>
                    <a:stretch>
                      <a:fillRect/>
                    </a:stretch>
                  </pic:blipFill>
                  <pic:spPr>
                    <a:xfrm>
                      <a:off x="0" y="0"/>
                      <a:ext cx="1401975" cy="1386840"/>
                    </a:xfrm>
                    <a:prstGeom prst="rect">
                      <a:avLst/>
                    </a:prstGeom>
                  </pic:spPr>
                </pic:pic>
              </a:graphicData>
            </a:graphic>
          </wp:anchor>
        </w:drawing>
      </w:r>
    </w:p>
    <w:p w14:paraId="7E884190" w14:textId="77777777" w:rsidR="0000338F" w:rsidRDefault="0000338F" w:rsidP="0000338F">
      <w:pPr>
        <w:spacing w:before="1" w:line="360" w:lineRule="auto"/>
        <w:ind w:right="113"/>
        <w:jc w:val="both"/>
        <w:rPr>
          <w:i/>
        </w:rPr>
      </w:pPr>
      <w:bookmarkStart w:id="112" w:name="_bookmark110"/>
      <w:bookmarkEnd w:id="112"/>
    </w:p>
    <w:p w14:paraId="4C483E07" w14:textId="77777777" w:rsidR="0000338F" w:rsidRDefault="0000338F" w:rsidP="0000338F">
      <w:pPr>
        <w:pStyle w:val="Corpsdetexte"/>
        <w:spacing w:before="198" w:line="360" w:lineRule="auto"/>
        <w:ind w:left="113" w:right="113"/>
        <w:jc w:val="both"/>
      </w:pPr>
      <w:r>
        <w:t>Angular est un framework Javascript coté client, développé par google en 2016, permet de réaliser des applications web de type "Single Page Application" qui sont dynamiques et immersives. Il est open source, écrit en TypeScript, étant un langage typé, il permet de créer des classes, des variables, des signatures de fonction et l’utilisation de modules. Angular est basé sur une architecture de composants complétement indépendants les uns des autres. Une fois</w:t>
      </w:r>
      <w:r>
        <w:rPr>
          <w:spacing w:val="-7"/>
        </w:rPr>
        <w:t xml:space="preserve"> </w:t>
      </w:r>
      <w:r>
        <w:t>le</w:t>
      </w:r>
      <w:r>
        <w:rPr>
          <w:spacing w:val="-8"/>
        </w:rPr>
        <w:t xml:space="preserve"> </w:t>
      </w:r>
      <w:r>
        <w:t>composant</w:t>
      </w:r>
      <w:r>
        <w:rPr>
          <w:spacing w:val="-7"/>
        </w:rPr>
        <w:t xml:space="preserve"> </w:t>
      </w:r>
      <w:r>
        <w:t>principal</w:t>
      </w:r>
      <w:r>
        <w:rPr>
          <w:spacing w:val="-7"/>
        </w:rPr>
        <w:t xml:space="preserve"> </w:t>
      </w:r>
      <w:r>
        <w:t>chargé,</w:t>
      </w:r>
      <w:r>
        <w:rPr>
          <w:spacing w:val="-7"/>
        </w:rPr>
        <w:t xml:space="preserve"> </w:t>
      </w:r>
      <w:r>
        <w:t>tous</w:t>
      </w:r>
      <w:r>
        <w:rPr>
          <w:spacing w:val="-7"/>
        </w:rPr>
        <w:t xml:space="preserve"> </w:t>
      </w:r>
      <w:r>
        <w:t>les</w:t>
      </w:r>
      <w:r>
        <w:rPr>
          <w:spacing w:val="-7"/>
        </w:rPr>
        <w:t xml:space="preserve"> </w:t>
      </w:r>
      <w:r>
        <w:t>éléments</w:t>
      </w:r>
      <w:r>
        <w:rPr>
          <w:spacing w:val="-7"/>
        </w:rPr>
        <w:t xml:space="preserve"> </w:t>
      </w:r>
      <w:r>
        <w:t>liés</w:t>
      </w:r>
      <w:r>
        <w:rPr>
          <w:spacing w:val="-7"/>
        </w:rPr>
        <w:t xml:space="preserve"> </w:t>
      </w:r>
      <w:r>
        <w:t>(composants</w:t>
      </w:r>
      <w:r>
        <w:rPr>
          <w:spacing w:val="-7"/>
        </w:rPr>
        <w:t xml:space="preserve"> </w:t>
      </w:r>
      <w:r>
        <w:t>ou</w:t>
      </w:r>
      <w:r>
        <w:rPr>
          <w:spacing w:val="-5"/>
        </w:rPr>
        <w:t xml:space="preserve"> </w:t>
      </w:r>
      <w:r>
        <w:t>codes)</w:t>
      </w:r>
      <w:r>
        <w:rPr>
          <w:spacing w:val="-8"/>
        </w:rPr>
        <w:t xml:space="preserve"> </w:t>
      </w:r>
      <w:r>
        <w:t>sont</w:t>
      </w:r>
      <w:r>
        <w:rPr>
          <w:spacing w:val="-7"/>
        </w:rPr>
        <w:t xml:space="preserve"> </w:t>
      </w:r>
      <w:r>
        <w:t>exécutés. On</w:t>
      </w:r>
      <w:r>
        <w:rPr>
          <w:spacing w:val="-2"/>
        </w:rPr>
        <w:t xml:space="preserve"> </w:t>
      </w:r>
      <w:r>
        <w:t>peut</w:t>
      </w:r>
      <w:r>
        <w:rPr>
          <w:spacing w:val="-1"/>
        </w:rPr>
        <w:t xml:space="preserve"> </w:t>
      </w:r>
      <w:r>
        <w:t>imbriquer</w:t>
      </w:r>
      <w:r>
        <w:rPr>
          <w:spacing w:val="-2"/>
        </w:rPr>
        <w:t xml:space="preserve"> </w:t>
      </w:r>
      <w:r>
        <w:t>autant de composants</w:t>
      </w:r>
      <w:r>
        <w:rPr>
          <w:spacing w:val="-1"/>
        </w:rPr>
        <w:t xml:space="preserve"> </w:t>
      </w:r>
      <w:r>
        <w:t>que</w:t>
      </w:r>
      <w:r>
        <w:rPr>
          <w:spacing w:val="-2"/>
        </w:rPr>
        <w:t xml:space="preserve"> </w:t>
      </w:r>
      <w:r>
        <w:t>l’on</w:t>
      </w:r>
      <w:r>
        <w:rPr>
          <w:spacing w:val="-2"/>
        </w:rPr>
        <w:t xml:space="preserve"> </w:t>
      </w:r>
      <w:r>
        <w:t>souhaite.</w:t>
      </w:r>
      <w:r>
        <w:rPr>
          <w:spacing w:val="-1"/>
        </w:rPr>
        <w:t xml:space="preserve"> </w:t>
      </w:r>
      <w:r>
        <w:t>Un</w:t>
      </w:r>
      <w:r>
        <w:rPr>
          <w:spacing w:val="-1"/>
        </w:rPr>
        <w:t xml:space="preserve"> </w:t>
      </w:r>
      <w:r>
        <w:t>composant</w:t>
      </w:r>
      <w:r>
        <w:rPr>
          <w:spacing w:val="-1"/>
        </w:rPr>
        <w:t xml:space="preserve"> </w:t>
      </w:r>
      <w:r>
        <w:t>dans</w:t>
      </w:r>
      <w:r>
        <w:rPr>
          <w:spacing w:val="-1"/>
        </w:rPr>
        <w:t xml:space="preserve"> </w:t>
      </w:r>
      <w:r>
        <w:t>Angular</w:t>
      </w:r>
      <w:r>
        <w:rPr>
          <w:spacing w:val="-2"/>
        </w:rPr>
        <w:t xml:space="preserve"> </w:t>
      </w:r>
      <w:r>
        <w:t>sert</w:t>
      </w:r>
      <w:r>
        <w:rPr>
          <w:spacing w:val="-2"/>
        </w:rPr>
        <w:t xml:space="preserve"> </w:t>
      </w:r>
      <w:r>
        <w:t>à générer une partie de code html et fournir des fonctionnalités à celle-ci.</w:t>
      </w:r>
    </w:p>
    <w:p w14:paraId="0A80712E" w14:textId="77777777" w:rsidR="0000338F" w:rsidRDefault="0000338F" w:rsidP="0000338F">
      <w:pPr>
        <w:pStyle w:val="Corpsdetexte"/>
        <w:spacing w:before="121" w:line="360" w:lineRule="auto"/>
        <w:ind w:left="113" w:right="113"/>
        <w:jc w:val="both"/>
      </w:pPr>
      <w:r>
        <w:t>Parmi</w:t>
      </w:r>
      <w:r>
        <w:rPr>
          <w:spacing w:val="-2"/>
        </w:rPr>
        <w:t xml:space="preserve"> </w:t>
      </w:r>
      <w:r>
        <w:t>ses</w:t>
      </w:r>
      <w:r>
        <w:rPr>
          <w:spacing w:val="-1"/>
        </w:rPr>
        <w:t xml:space="preserve"> </w:t>
      </w:r>
      <w:r>
        <w:t>caractéristiques,</w:t>
      </w:r>
      <w:r>
        <w:rPr>
          <w:spacing w:val="-2"/>
        </w:rPr>
        <w:t xml:space="preserve"> </w:t>
      </w:r>
      <w:r>
        <w:t>on</w:t>
      </w:r>
      <w:r>
        <w:rPr>
          <w:spacing w:val="-1"/>
        </w:rPr>
        <w:t xml:space="preserve"> </w:t>
      </w:r>
      <w:r>
        <w:t>trouve</w:t>
      </w:r>
      <w:r>
        <w:rPr>
          <w:spacing w:val="-2"/>
        </w:rPr>
        <w:t xml:space="preserve"> </w:t>
      </w:r>
      <w:r>
        <w:rPr>
          <w:spacing w:val="-10"/>
        </w:rPr>
        <w:t>:</w:t>
      </w:r>
    </w:p>
    <w:p w14:paraId="7C82B4FE" w14:textId="77777777" w:rsidR="0000338F" w:rsidRDefault="0000338F" w:rsidP="0000338F">
      <w:pPr>
        <w:pStyle w:val="Paragraphedeliste"/>
        <w:numPr>
          <w:ilvl w:val="1"/>
          <w:numId w:val="61"/>
        </w:numPr>
        <w:tabs>
          <w:tab w:val="left" w:pos="1041"/>
        </w:tabs>
        <w:spacing w:before="257" w:line="360" w:lineRule="auto"/>
        <w:ind w:left="113" w:right="113" w:hanging="359"/>
        <w:contextualSpacing w:val="0"/>
        <w:jc w:val="both"/>
      </w:pPr>
      <w:r>
        <w:lastRenderedPageBreak/>
        <w:t>L’utilisation</w:t>
      </w:r>
      <w:r>
        <w:rPr>
          <w:spacing w:val="-2"/>
        </w:rPr>
        <w:t xml:space="preserve"> </w:t>
      </w:r>
      <w:r>
        <w:t>des</w:t>
      </w:r>
      <w:r>
        <w:rPr>
          <w:spacing w:val="-2"/>
        </w:rPr>
        <w:t xml:space="preserve"> </w:t>
      </w:r>
      <w:r>
        <w:t>nouveaux</w:t>
      </w:r>
      <w:r>
        <w:rPr>
          <w:spacing w:val="1"/>
        </w:rPr>
        <w:t xml:space="preserve"> </w:t>
      </w:r>
      <w:r>
        <w:t>standards</w:t>
      </w:r>
      <w:r>
        <w:rPr>
          <w:spacing w:val="-2"/>
        </w:rPr>
        <w:t xml:space="preserve"> </w:t>
      </w:r>
      <w:r>
        <w:t>du</w:t>
      </w:r>
      <w:r>
        <w:rPr>
          <w:spacing w:val="-1"/>
        </w:rPr>
        <w:t xml:space="preserve"> </w:t>
      </w:r>
      <w:r>
        <w:rPr>
          <w:spacing w:val="-5"/>
        </w:rPr>
        <w:t>web</w:t>
      </w:r>
    </w:p>
    <w:p w14:paraId="3D6678D2" w14:textId="77777777" w:rsidR="0000338F" w:rsidRDefault="0000338F" w:rsidP="0000338F">
      <w:pPr>
        <w:pStyle w:val="Paragraphedeliste"/>
        <w:numPr>
          <w:ilvl w:val="1"/>
          <w:numId w:val="61"/>
        </w:numPr>
        <w:tabs>
          <w:tab w:val="left" w:pos="1041"/>
        </w:tabs>
        <w:spacing w:before="119" w:line="360" w:lineRule="auto"/>
        <w:ind w:left="113" w:right="113" w:hanging="359"/>
        <w:contextualSpacing w:val="0"/>
        <w:jc w:val="both"/>
      </w:pPr>
      <w:r>
        <w:t>La</w:t>
      </w:r>
      <w:r>
        <w:rPr>
          <w:spacing w:val="-4"/>
        </w:rPr>
        <w:t xml:space="preserve"> </w:t>
      </w:r>
      <w:r>
        <w:t>modularité</w:t>
      </w:r>
      <w:r>
        <w:rPr>
          <w:spacing w:val="-1"/>
        </w:rPr>
        <w:t xml:space="preserve"> </w:t>
      </w:r>
      <w:r>
        <w:t>;</w:t>
      </w:r>
      <w:r>
        <w:rPr>
          <w:spacing w:val="-1"/>
        </w:rPr>
        <w:t xml:space="preserve"> </w:t>
      </w:r>
      <w:r>
        <w:t>les applications</w:t>
      </w:r>
      <w:r>
        <w:rPr>
          <w:spacing w:val="1"/>
        </w:rPr>
        <w:t xml:space="preserve"> </w:t>
      </w:r>
      <w:r>
        <w:t>sont sous</w:t>
      </w:r>
      <w:r>
        <w:rPr>
          <w:spacing w:val="-1"/>
        </w:rPr>
        <w:t xml:space="preserve"> </w:t>
      </w:r>
      <w:r>
        <w:t>forme de</w:t>
      </w:r>
      <w:r>
        <w:rPr>
          <w:spacing w:val="-1"/>
        </w:rPr>
        <w:t xml:space="preserve"> </w:t>
      </w:r>
      <w:r>
        <w:t xml:space="preserve">blocks </w:t>
      </w:r>
      <w:r>
        <w:rPr>
          <w:spacing w:val="-2"/>
        </w:rPr>
        <w:t>réutilisables</w:t>
      </w:r>
    </w:p>
    <w:p w14:paraId="1F35F692" w14:textId="77777777" w:rsidR="0000338F" w:rsidRDefault="0000338F" w:rsidP="0000338F">
      <w:pPr>
        <w:pStyle w:val="Paragraphedeliste"/>
        <w:numPr>
          <w:ilvl w:val="1"/>
          <w:numId w:val="61"/>
        </w:numPr>
        <w:tabs>
          <w:tab w:val="left" w:pos="1041"/>
        </w:tabs>
        <w:spacing w:before="117" w:line="360" w:lineRule="auto"/>
        <w:ind w:left="113" w:right="113" w:hanging="359"/>
        <w:contextualSpacing w:val="0"/>
        <w:jc w:val="both"/>
      </w:pPr>
      <w:r>
        <w:t>L’intégration</w:t>
      </w:r>
      <w:r>
        <w:rPr>
          <w:spacing w:val="-3"/>
        </w:rPr>
        <w:t xml:space="preserve"> </w:t>
      </w:r>
      <w:r>
        <w:t>par</w:t>
      </w:r>
      <w:r>
        <w:rPr>
          <w:spacing w:val="-1"/>
        </w:rPr>
        <w:t xml:space="preserve"> </w:t>
      </w:r>
      <w:r>
        <w:t>défaut du</w:t>
      </w:r>
      <w:r>
        <w:rPr>
          <w:spacing w:val="-1"/>
        </w:rPr>
        <w:t xml:space="preserve"> </w:t>
      </w:r>
      <w:r>
        <w:t>support</w:t>
      </w:r>
      <w:r>
        <w:rPr>
          <w:spacing w:val="-1"/>
        </w:rPr>
        <w:t xml:space="preserve"> </w:t>
      </w:r>
      <w:r>
        <w:t>de</w:t>
      </w:r>
      <w:r>
        <w:rPr>
          <w:spacing w:val="-2"/>
        </w:rPr>
        <w:t xml:space="preserve"> </w:t>
      </w:r>
      <w:r>
        <w:t>communication</w:t>
      </w:r>
      <w:r>
        <w:rPr>
          <w:spacing w:val="-1"/>
        </w:rPr>
        <w:t xml:space="preserve"> </w:t>
      </w:r>
      <w:r>
        <w:t>avec</w:t>
      </w:r>
      <w:r>
        <w:rPr>
          <w:spacing w:val="-1"/>
        </w:rPr>
        <w:t xml:space="preserve"> </w:t>
      </w:r>
      <w:r>
        <w:t>les</w:t>
      </w:r>
      <w:r>
        <w:rPr>
          <w:spacing w:val="-1"/>
        </w:rPr>
        <w:t xml:space="preserve"> </w:t>
      </w:r>
      <w:r>
        <w:t>services</w:t>
      </w:r>
      <w:r>
        <w:rPr>
          <w:spacing w:val="-1"/>
        </w:rPr>
        <w:t xml:space="preserve"> </w:t>
      </w:r>
      <w:r>
        <w:rPr>
          <w:spacing w:val="-2"/>
        </w:rPr>
        <w:t>backend</w:t>
      </w:r>
    </w:p>
    <w:p w14:paraId="7440F030" w14:textId="77777777" w:rsidR="0000338F" w:rsidRDefault="0000338F" w:rsidP="0000338F">
      <w:pPr>
        <w:pStyle w:val="Paragraphedeliste"/>
        <w:numPr>
          <w:ilvl w:val="1"/>
          <w:numId w:val="61"/>
        </w:numPr>
        <w:tabs>
          <w:tab w:val="left" w:pos="1041"/>
        </w:tabs>
        <w:spacing w:before="119" w:line="360" w:lineRule="auto"/>
        <w:ind w:left="113" w:right="113" w:hanging="359"/>
        <w:contextualSpacing w:val="0"/>
        <w:jc w:val="both"/>
      </w:pPr>
      <w:r>
        <w:t>L’utilisation</w:t>
      </w:r>
      <w:r>
        <w:rPr>
          <w:spacing w:val="-4"/>
        </w:rPr>
        <w:t xml:space="preserve"> </w:t>
      </w:r>
      <w:r>
        <w:t>du</w:t>
      </w:r>
      <w:r>
        <w:rPr>
          <w:spacing w:val="-2"/>
        </w:rPr>
        <w:t xml:space="preserve"> </w:t>
      </w:r>
      <w:r>
        <w:t>langage</w:t>
      </w:r>
      <w:r>
        <w:rPr>
          <w:spacing w:val="-1"/>
        </w:rPr>
        <w:t xml:space="preserve"> </w:t>
      </w:r>
      <w:r>
        <w:t>TypeScript</w:t>
      </w:r>
      <w:r>
        <w:rPr>
          <w:spacing w:val="-1"/>
        </w:rPr>
        <w:t xml:space="preserve"> </w:t>
      </w:r>
      <w:r>
        <w:t>afin</w:t>
      </w:r>
      <w:r>
        <w:rPr>
          <w:spacing w:val="-2"/>
        </w:rPr>
        <w:t xml:space="preserve"> </w:t>
      </w:r>
      <w:r>
        <w:t>d’améliorer</w:t>
      </w:r>
      <w:r>
        <w:rPr>
          <w:spacing w:val="-2"/>
        </w:rPr>
        <w:t xml:space="preserve"> </w:t>
      </w:r>
      <w:r>
        <w:t>la</w:t>
      </w:r>
      <w:r>
        <w:rPr>
          <w:spacing w:val="-3"/>
        </w:rPr>
        <w:t xml:space="preserve"> </w:t>
      </w:r>
      <w:r>
        <w:rPr>
          <w:spacing w:val="-2"/>
        </w:rPr>
        <w:t>productivité</w:t>
      </w:r>
    </w:p>
    <w:p w14:paraId="7A4B67A1" w14:textId="77777777" w:rsidR="0000338F" w:rsidRDefault="0000338F" w:rsidP="0000338F">
      <w:pPr>
        <w:pStyle w:val="Paragraphedeliste"/>
        <w:numPr>
          <w:ilvl w:val="1"/>
          <w:numId w:val="61"/>
        </w:numPr>
        <w:tabs>
          <w:tab w:val="left" w:pos="1041"/>
        </w:tabs>
        <w:spacing w:before="116" w:line="360" w:lineRule="auto"/>
        <w:ind w:left="113" w:right="113" w:hanging="359"/>
        <w:contextualSpacing w:val="0"/>
        <w:jc w:val="both"/>
      </w:pPr>
      <w:r>
        <w:t>L’augmentation</w:t>
      </w:r>
      <w:r>
        <w:rPr>
          <w:spacing w:val="-4"/>
        </w:rPr>
        <w:t xml:space="preserve"> </w:t>
      </w:r>
      <w:r>
        <w:t>des</w:t>
      </w:r>
      <w:r>
        <w:rPr>
          <w:spacing w:val="-3"/>
        </w:rPr>
        <w:t xml:space="preserve"> </w:t>
      </w:r>
      <w:r>
        <w:rPr>
          <w:spacing w:val="-2"/>
        </w:rPr>
        <w:t>performances</w:t>
      </w:r>
    </w:p>
    <w:p w14:paraId="39D397FB" w14:textId="77777777" w:rsidR="0000338F" w:rsidRDefault="0000338F" w:rsidP="0000338F">
      <w:pPr>
        <w:pStyle w:val="Titre4"/>
        <w:numPr>
          <w:ilvl w:val="0"/>
          <w:numId w:val="61"/>
        </w:numPr>
        <w:tabs>
          <w:tab w:val="num" w:pos="360"/>
        </w:tabs>
        <w:ind w:left="0" w:firstLine="0"/>
      </w:pPr>
      <w:r w:rsidRPr="00A03D6A">
        <w:t>PrimeNG</w:t>
      </w:r>
    </w:p>
    <w:p w14:paraId="057A41D8" w14:textId="77777777" w:rsidR="0000338F" w:rsidRDefault="0000338F" w:rsidP="0000338F">
      <w:pPr>
        <w:pStyle w:val="Corpsdetexte"/>
        <w:spacing w:before="9" w:line="360" w:lineRule="auto"/>
        <w:ind w:left="113" w:right="113"/>
        <w:jc w:val="both"/>
        <w:rPr>
          <w:b/>
          <w:sz w:val="20"/>
        </w:rPr>
      </w:pPr>
      <w:r>
        <w:rPr>
          <w:noProof/>
        </w:rPr>
        <mc:AlternateContent>
          <mc:Choice Requires="wps">
            <w:drawing>
              <wp:anchor distT="0" distB="0" distL="114300" distR="114300" simplePos="0" relativeHeight="251676672" behindDoc="0" locked="0" layoutInCell="1" allowOverlap="1" wp14:anchorId="5005798E" wp14:editId="7D1526D5">
                <wp:simplePos x="0" y="0"/>
                <wp:positionH relativeFrom="column">
                  <wp:posOffset>1889125</wp:posOffset>
                </wp:positionH>
                <wp:positionV relativeFrom="paragraph">
                  <wp:posOffset>1600200</wp:posOffset>
                </wp:positionV>
                <wp:extent cx="1858010" cy="635"/>
                <wp:effectExtent l="0" t="0" r="0" b="12065"/>
                <wp:wrapTopAndBottom/>
                <wp:docPr id="2056832501" name="Zone de texte 1"/>
                <wp:cNvGraphicFramePr/>
                <a:graphic xmlns:a="http://schemas.openxmlformats.org/drawingml/2006/main">
                  <a:graphicData uri="http://schemas.microsoft.com/office/word/2010/wordprocessingShape">
                    <wps:wsp>
                      <wps:cNvSpPr txBox="1"/>
                      <wps:spPr>
                        <a:xfrm>
                          <a:off x="0" y="0"/>
                          <a:ext cx="1858010" cy="635"/>
                        </a:xfrm>
                        <a:prstGeom prst="rect">
                          <a:avLst/>
                        </a:prstGeom>
                        <a:solidFill>
                          <a:prstClr val="white"/>
                        </a:solidFill>
                        <a:ln>
                          <a:noFill/>
                        </a:ln>
                      </wps:spPr>
                      <wps:txbx>
                        <w:txbxContent>
                          <w:p w14:paraId="72487DB2" w14:textId="745D4CBC" w:rsidR="0000338F" w:rsidRPr="00EF0A27" w:rsidRDefault="0000338F" w:rsidP="0000338F">
                            <w:pPr>
                              <w:pStyle w:val="Lgende"/>
                              <w:jc w:val="center"/>
                              <w:rPr>
                                <w:noProof/>
                              </w:rPr>
                            </w:pPr>
                            <w:bookmarkStart w:id="113" w:name="_Toc171845532"/>
                            <w:r>
                              <w:t xml:space="preserve">Figure </w:t>
                            </w:r>
                            <w:r>
                              <w:fldChar w:fldCharType="begin"/>
                            </w:r>
                            <w:r>
                              <w:instrText xml:space="preserve"> SEQ Figure \* ARABIC </w:instrText>
                            </w:r>
                            <w:r>
                              <w:fldChar w:fldCharType="separate"/>
                            </w:r>
                            <w:r w:rsidR="00F5769A">
                              <w:rPr>
                                <w:noProof/>
                              </w:rPr>
                              <w:t>22</w:t>
                            </w:r>
                            <w:r>
                              <w:rPr>
                                <w:noProof/>
                              </w:rPr>
                              <w:fldChar w:fldCharType="end"/>
                            </w:r>
                            <w:r w:rsidRPr="007C2DA3">
                              <w:t>: Logo de PrimeNG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5798E" id="_x0000_s1033" type="#_x0000_t202" style="position:absolute;left:0;text-align:left;margin-left:148.75pt;margin-top:126pt;width:14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qGQIAAD8EAAAOAAAAZHJzL2Uyb0RvYy54bWysU01v2zAMvQ/YfxB0X5x0aBc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" stroked="f">
                <v:textbox style="mso-fit-shape-to-text:t" inset="0,0,0,0">
                  <w:txbxContent>
                    <w:p w14:paraId="72487DB2" w14:textId="745D4CBC" w:rsidR="0000338F" w:rsidRPr="00EF0A27" w:rsidRDefault="0000338F" w:rsidP="0000338F">
                      <w:pPr>
                        <w:pStyle w:val="Lgende"/>
                        <w:jc w:val="center"/>
                        <w:rPr>
                          <w:noProof/>
                        </w:rPr>
                      </w:pPr>
                      <w:bookmarkStart w:id="114" w:name="_Toc171845532"/>
                      <w:r>
                        <w:t xml:space="preserve">Figure </w:t>
                      </w:r>
                      <w:r>
                        <w:fldChar w:fldCharType="begin"/>
                      </w:r>
                      <w:r>
                        <w:instrText xml:space="preserve"> SEQ Figure \* ARABIC </w:instrText>
                      </w:r>
                      <w:r>
                        <w:fldChar w:fldCharType="separate"/>
                      </w:r>
                      <w:r w:rsidR="00F5769A">
                        <w:rPr>
                          <w:noProof/>
                        </w:rPr>
                        <w:t>22</w:t>
                      </w:r>
                      <w:r>
                        <w:rPr>
                          <w:noProof/>
                        </w:rPr>
                        <w:fldChar w:fldCharType="end"/>
                      </w:r>
                      <w:r w:rsidRPr="007C2DA3">
                        <w:t>: Logo de PrimeNG</w:t>
                      </w:r>
                      <w:bookmarkEnd w:id="114"/>
                    </w:p>
                  </w:txbxContent>
                </v:textbox>
                <w10:wrap type="topAndBottom"/>
              </v:shape>
            </w:pict>
          </mc:Fallback>
        </mc:AlternateContent>
      </w:r>
      <w:r>
        <w:rPr>
          <w:noProof/>
        </w:rPr>
        <w:drawing>
          <wp:anchor distT="0" distB="0" distL="0" distR="0" simplePos="0" relativeHeight="251675648" behindDoc="1" locked="0" layoutInCell="1" allowOverlap="1" wp14:anchorId="2F7FA8F3" wp14:editId="4F813796">
            <wp:simplePos x="0" y="0"/>
            <wp:positionH relativeFrom="page">
              <wp:posOffset>2789554</wp:posOffset>
            </wp:positionH>
            <wp:positionV relativeFrom="paragraph">
              <wp:posOffset>167411</wp:posOffset>
            </wp:positionV>
            <wp:extent cx="1858061" cy="13761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45" cstate="print"/>
                    <a:stretch>
                      <a:fillRect/>
                    </a:stretch>
                  </pic:blipFill>
                  <pic:spPr>
                    <a:xfrm>
                      <a:off x="0" y="0"/>
                      <a:ext cx="1858061" cy="1376172"/>
                    </a:xfrm>
                    <a:prstGeom prst="rect">
                      <a:avLst/>
                    </a:prstGeom>
                  </pic:spPr>
                </pic:pic>
              </a:graphicData>
            </a:graphic>
          </wp:anchor>
        </w:drawing>
      </w:r>
    </w:p>
    <w:p w14:paraId="3E3C9DC9" w14:textId="77777777" w:rsidR="0000338F" w:rsidRDefault="0000338F" w:rsidP="0000338F">
      <w:pPr>
        <w:pStyle w:val="Corpsdetexte"/>
        <w:spacing w:before="84" w:line="360" w:lineRule="auto"/>
        <w:ind w:left="113" w:right="113"/>
        <w:jc w:val="both"/>
        <w:rPr>
          <w:spacing w:val="-2"/>
        </w:rPr>
      </w:pPr>
      <w:r>
        <w:t>PrimeNG</w:t>
      </w:r>
      <w:r>
        <w:rPr>
          <w:spacing w:val="-6"/>
        </w:rPr>
        <w:t xml:space="preserve"> </w:t>
      </w:r>
      <w:r>
        <w:t>est</w:t>
      </w:r>
      <w:r>
        <w:rPr>
          <w:spacing w:val="-5"/>
        </w:rPr>
        <w:t xml:space="preserve"> </w:t>
      </w:r>
      <w:r>
        <w:t>une</w:t>
      </w:r>
      <w:r>
        <w:rPr>
          <w:spacing w:val="-7"/>
        </w:rPr>
        <w:t xml:space="preserve"> </w:t>
      </w:r>
      <w:r>
        <w:t>bibliothèque</w:t>
      </w:r>
      <w:r>
        <w:rPr>
          <w:spacing w:val="-7"/>
        </w:rPr>
        <w:t xml:space="preserve"> </w:t>
      </w:r>
      <w:r>
        <w:t>pour</w:t>
      </w:r>
      <w:r>
        <w:rPr>
          <w:spacing w:val="-7"/>
        </w:rPr>
        <w:t xml:space="preserve"> </w:t>
      </w:r>
      <w:r>
        <w:t>les</w:t>
      </w:r>
      <w:r>
        <w:rPr>
          <w:spacing w:val="-6"/>
        </w:rPr>
        <w:t xml:space="preserve"> </w:t>
      </w:r>
      <w:r>
        <w:t>applications</w:t>
      </w:r>
      <w:r>
        <w:rPr>
          <w:spacing w:val="-6"/>
        </w:rPr>
        <w:t xml:space="preserve"> </w:t>
      </w:r>
      <w:r>
        <w:t>angulaires.</w:t>
      </w:r>
      <w:r>
        <w:rPr>
          <w:spacing w:val="-6"/>
        </w:rPr>
        <w:t xml:space="preserve"> </w:t>
      </w:r>
      <w:r>
        <w:t>C'est</w:t>
      </w:r>
      <w:r>
        <w:rPr>
          <w:spacing w:val="-5"/>
        </w:rPr>
        <w:t xml:space="preserve"> </w:t>
      </w:r>
      <w:r>
        <w:t>une</w:t>
      </w:r>
      <w:r>
        <w:rPr>
          <w:spacing w:val="-7"/>
        </w:rPr>
        <w:t xml:space="preserve"> </w:t>
      </w:r>
      <w:r>
        <w:t>riche</w:t>
      </w:r>
      <w:r>
        <w:rPr>
          <w:spacing w:val="-7"/>
        </w:rPr>
        <w:t xml:space="preserve"> </w:t>
      </w:r>
      <w:r>
        <w:t>combinaison</w:t>
      </w:r>
      <w:r>
        <w:rPr>
          <w:spacing w:val="-5"/>
        </w:rPr>
        <w:t xml:space="preserve"> </w:t>
      </w:r>
      <w:r>
        <w:t>de composants</w:t>
      </w:r>
      <w:r>
        <w:rPr>
          <w:spacing w:val="-12"/>
        </w:rPr>
        <w:t xml:space="preserve"> </w:t>
      </w:r>
      <w:r>
        <w:t>de</w:t>
      </w:r>
      <w:r>
        <w:rPr>
          <w:spacing w:val="-14"/>
        </w:rPr>
        <w:t xml:space="preserve"> </w:t>
      </w:r>
      <w:r>
        <w:t>présentation</w:t>
      </w:r>
      <w:r>
        <w:rPr>
          <w:spacing w:val="-13"/>
        </w:rPr>
        <w:t xml:space="preserve"> </w:t>
      </w:r>
      <w:r>
        <w:t>répondant</w:t>
      </w:r>
      <w:r>
        <w:rPr>
          <w:spacing w:val="-13"/>
        </w:rPr>
        <w:t xml:space="preserve"> </w:t>
      </w:r>
      <w:r>
        <w:t>à</w:t>
      </w:r>
      <w:r>
        <w:rPr>
          <w:spacing w:val="-14"/>
        </w:rPr>
        <w:t xml:space="preserve"> </w:t>
      </w:r>
      <w:r>
        <w:t>la</w:t>
      </w:r>
      <w:r>
        <w:rPr>
          <w:spacing w:val="-14"/>
        </w:rPr>
        <w:t xml:space="preserve"> </w:t>
      </w:r>
      <w:r>
        <w:t>plupart</w:t>
      </w:r>
      <w:r>
        <w:rPr>
          <w:spacing w:val="-13"/>
        </w:rPr>
        <w:t xml:space="preserve"> </w:t>
      </w:r>
      <w:r>
        <w:t>des</w:t>
      </w:r>
      <w:r>
        <w:rPr>
          <w:spacing w:val="-13"/>
        </w:rPr>
        <w:t xml:space="preserve"> </w:t>
      </w:r>
      <w:r>
        <w:t>exigences</w:t>
      </w:r>
      <w:r>
        <w:rPr>
          <w:spacing w:val="-13"/>
        </w:rPr>
        <w:t xml:space="preserve"> </w:t>
      </w:r>
      <w:r>
        <w:t>des</w:t>
      </w:r>
      <w:r>
        <w:rPr>
          <w:spacing w:val="-13"/>
        </w:rPr>
        <w:t xml:space="preserve"> </w:t>
      </w:r>
      <w:r>
        <w:t>interfaces</w:t>
      </w:r>
      <w:r>
        <w:rPr>
          <w:spacing w:val="-13"/>
        </w:rPr>
        <w:t xml:space="preserve"> </w:t>
      </w:r>
      <w:r>
        <w:t>utilisateurs.</w:t>
      </w:r>
      <w:r>
        <w:rPr>
          <w:spacing w:val="-13"/>
        </w:rPr>
        <w:t xml:space="preserve"> </w:t>
      </w:r>
      <w:r>
        <w:t>Elle permet de développer une application ergonomique. Elle peut être utilisée avec différents thèmes et est régulièrement mise à jour. C'est un bon choix pour</w:t>
      </w:r>
      <w:r>
        <w:rPr>
          <w:spacing w:val="-1"/>
        </w:rPr>
        <w:t xml:space="preserve"> </w:t>
      </w:r>
      <w:r>
        <w:t xml:space="preserve">la partie présentation de mon </w:t>
      </w:r>
      <w:r>
        <w:rPr>
          <w:spacing w:val="-2"/>
        </w:rPr>
        <w:t>application.</w:t>
      </w:r>
    </w:p>
    <w:p w14:paraId="367E0934" w14:textId="77777777" w:rsidR="0000338F" w:rsidRDefault="0000338F" w:rsidP="0000338F">
      <w:pPr>
        <w:pStyle w:val="Titre4"/>
        <w:numPr>
          <w:ilvl w:val="0"/>
          <w:numId w:val="61"/>
        </w:numPr>
        <w:tabs>
          <w:tab w:val="num" w:pos="360"/>
        </w:tabs>
        <w:ind w:left="0" w:firstLine="0"/>
      </w:pPr>
      <w:r>
        <w:t>CoreUi</w:t>
      </w:r>
    </w:p>
    <w:p w14:paraId="1C33D9EC" w14:textId="77777777" w:rsidR="0000338F" w:rsidRDefault="0000338F" w:rsidP="0000338F">
      <w:pPr>
        <w:keepNext/>
        <w:jc w:val="center"/>
      </w:pPr>
      <w:r>
        <w:rPr>
          <w:noProof/>
        </w:rPr>
        <w:drawing>
          <wp:inline distT="0" distB="0" distL="0" distR="0" wp14:anchorId="2B3E5002" wp14:editId="10902064">
            <wp:extent cx="1706151" cy="1706151"/>
            <wp:effectExtent l="0" t="0" r="0" b="0"/>
            <wp:docPr id="1889107362" name="Image 4" descr="GitHub - coreui/coreui: Open Source UI Kit built on top of Bootstrap 5 and  plain JavaScript without any additional libraries like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oreui/coreui: Open Source UI Kit built on top of Bootstrap 5 and  plain JavaScript without any additional libraries like jQue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0230" cy="1710230"/>
                    </a:xfrm>
                    <a:prstGeom prst="rect">
                      <a:avLst/>
                    </a:prstGeom>
                    <a:noFill/>
                    <a:ln>
                      <a:noFill/>
                    </a:ln>
                  </pic:spPr>
                </pic:pic>
              </a:graphicData>
            </a:graphic>
          </wp:inline>
        </w:drawing>
      </w:r>
    </w:p>
    <w:p w14:paraId="0C3BF7E6" w14:textId="38F08673" w:rsidR="0000338F" w:rsidRDefault="0000338F" w:rsidP="0000338F">
      <w:pPr>
        <w:pStyle w:val="Lgende"/>
        <w:jc w:val="center"/>
      </w:pPr>
      <w:bookmarkStart w:id="115" w:name="_Toc171845533"/>
      <w:r>
        <w:t xml:space="preserve">Figure </w:t>
      </w:r>
      <w:r>
        <w:fldChar w:fldCharType="begin"/>
      </w:r>
      <w:r>
        <w:instrText xml:space="preserve"> SEQ Figure \* ARABIC </w:instrText>
      </w:r>
      <w:r>
        <w:fldChar w:fldCharType="separate"/>
      </w:r>
      <w:r w:rsidR="00F5769A">
        <w:rPr>
          <w:noProof/>
        </w:rPr>
        <w:t>23</w:t>
      </w:r>
      <w:r>
        <w:rPr>
          <w:noProof/>
        </w:rPr>
        <w:fldChar w:fldCharType="end"/>
      </w:r>
      <w:r>
        <w:t>:logo coreUI</w:t>
      </w:r>
      <w:bookmarkEnd w:id="115"/>
    </w:p>
    <w:p w14:paraId="73A1D8C4" w14:textId="77777777" w:rsidR="0000338F" w:rsidRDefault="0000338F" w:rsidP="0000338F">
      <w:pPr>
        <w:pStyle w:val="NormalWeb"/>
        <w:spacing w:line="360" w:lineRule="auto"/>
        <w:ind w:left="113" w:right="113"/>
        <w:jc w:val="both"/>
      </w:pPr>
      <w:r>
        <w:t>CoreUI est une bibliothèque d'interface utilisateur open-source basée sur Bootstrap, conçue pour créer des interfaces administratives modernes et réactives avec une vaste collection de composants et de thèmes personnalisables.</w:t>
      </w:r>
    </w:p>
    <w:p w14:paraId="2305C979" w14:textId="77777777" w:rsidR="0000338F" w:rsidRDefault="0000338F" w:rsidP="0000338F">
      <w:pPr>
        <w:pStyle w:val="NormalWeb"/>
        <w:spacing w:line="360" w:lineRule="auto"/>
        <w:ind w:left="113" w:right="113"/>
        <w:jc w:val="both"/>
      </w:pPr>
    </w:p>
    <w:p w14:paraId="300EDA95" w14:textId="77777777" w:rsidR="0000338F" w:rsidRDefault="0000338F" w:rsidP="0000338F">
      <w:pPr>
        <w:pStyle w:val="Titre4"/>
        <w:numPr>
          <w:ilvl w:val="0"/>
          <w:numId w:val="61"/>
        </w:numPr>
        <w:tabs>
          <w:tab w:val="num" w:pos="360"/>
        </w:tabs>
        <w:ind w:left="0" w:firstLine="0"/>
      </w:pPr>
      <w:r>
        <w:lastRenderedPageBreak/>
        <w:t>TypeScript</w:t>
      </w:r>
    </w:p>
    <w:p w14:paraId="44E465BD" w14:textId="77777777" w:rsidR="0000338F" w:rsidRDefault="0000338F" w:rsidP="0000338F">
      <w:pPr>
        <w:pStyle w:val="Corpsdetexte"/>
        <w:spacing w:before="12"/>
        <w:rPr>
          <w:b/>
          <w:sz w:val="20"/>
        </w:rPr>
      </w:pPr>
      <w:r>
        <w:rPr>
          <w:noProof/>
        </w:rPr>
        <mc:AlternateContent>
          <mc:Choice Requires="wps">
            <w:drawing>
              <wp:anchor distT="0" distB="0" distL="114300" distR="114300" simplePos="0" relativeHeight="251679744" behindDoc="0" locked="0" layoutInCell="1" allowOverlap="1" wp14:anchorId="043750A2" wp14:editId="591D0216">
                <wp:simplePos x="0" y="0"/>
                <wp:positionH relativeFrom="column">
                  <wp:posOffset>2232025</wp:posOffset>
                </wp:positionH>
                <wp:positionV relativeFrom="paragraph">
                  <wp:posOffset>1224280</wp:posOffset>
                </wp:positionV>
                <wp:extent cx="1292860" cy="635"/>
                <wp:effectExtent l="0" t="0" r="2540" b="12065"/>
                <wp:wrapTopAndBottom/>
                <wp:docPr id="656284791" name="Zone de texte 1"/>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5F556BC1" w14:textId="747842D8" w:rsidR="0000338F" w:rsidRPr="008B5E96" w:rsidRDefault="0000338F" w:rsidP="0000338F">
                            <w:pPr>
                              <w:pStyle w:val="Lgende"/>
                              <w:jc w:val="center"/>
                              <w:rPr>
                                <w:noProof/>
                              </w:rPr>
                            </w:pPr>
                            <w:bookmarkStart w:id="116" w:name="_Toc171845534"/>
                            <w:r>
                              <w:t xml:space="preserve">Figure </w:t>
                            </w:r>
                            <w:r>
                              <w:fldChar w:fldCharType="begin"/>
                            </w:r>
                            <w:r>
                              <w:instrText xml:space="preserve"> SEQ Figure \* ARABIC </w:instrText>
                            </w:r>
                            <w:r>
                              <w:fldChar w:fldCharType="separate"/>
                            </w:r>
                            <w:r w:rsidR="00F5769A">
                              <w:rPr>
                                <w:noProof/>
                              </w:rPr>
                              <w:t>24</w:t>
                            </w:r>
                            <w:r>
                              <w:rPr>
                                <w:noProof/>
                              </w:rPr>
                              <w:fldChar w:fldCharType="end"/>
                            </w:r>
                            <w:r w:rsidRPr="00753ED1">
                              <w:t>: Logo de TypeScript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50A2" id="_x0000_s1034" type="#_x0000_t202" style="position:absolute;margin-left:175.75pt;margin-top:96.4pt;width:101.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MGQIAAD8EAAAOAAAAZHJzL2Uyb0RvYy54bWysU8GO2jAQvVfqP1i+lwBVEY0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" stroked="f">
                <v:textbox style="mso-fit-shape-to-text:t" inset="0,0,0,0">
                  <w:txbxContent>
                    <w:p w14:paraId="5F556BC1" w14:textId="747842D8" w:rsidR="0000338F" w:rsidRPr="008B5E96" w:rsidRDefault="0000338F" w:rsidP="0000338F">
                      <w:pPr>
                        <w:pStyle w:val="Lgende"/>
                        <w:jc w:val="center"/>
                        <w:rPr>
                          <w:noProof/>
                        </w:rPr>
                      </w:pPr>
                      <w:bookmarkStart w:id="117" w:name="_Toc171845534"/>
                      <w:r>
                        <w:t xml:space="preserve">Figure </w:t>
                      </w:r>
                      <w:r>
                        <w:fldChar w:fldCharType="begin"/>
                      </w:r>
                      <w:r>
                        <w:instrText xml:space="preserve"> SEQ Figure \* ARABIC </w:instrText>
                      </w:r>
                      <w:r>
                        <w:fldChar w:fldCharType="separate"/>
                      </w:r>
                      <w:r w:rsidR="00F5769A">
                        <w:rPr>
                          <w:noProof/>
                        </w:rPr>
                        <w:t>24</w:t>
                      </w:r>
                      <w:r>
                        <w:rPr>
                          <w:noProof/>
                        </w:rPr>
                        <w:fldChar w:fldCharType="end"/>
                      </w:r>
                      <w:r w:rsidRPr="00753ED1">
                        <w:t>: Logo de TypeScript</w:t>
                      </w:r>
                      <w:bookmarkEnd w:id="117"/>
                    </w:p>
                  </w:txbxContent>
                </v:textbox>
                <w10:wrap type="topAndBottom"/>
              </v:shape>
            </w:pict>
          </mc:Fallback>
        </mc:AlternateContent>
      </w:r>
      <w:r>
        <w:rPr>
          <w:noProof/>
        </w:rPr>
        <w:drawing>
          <wp:anchor distT="0" distB="0" distL="0" distR="0" simplePos="0" relativeHeight="251678720" behindDoc="1" locked="0" layoutInCell="1" allowOverlap="1" wp14:anchorId="48E5D86A" wp14:editId="34AC2CDB">
            <wp:simplePos x="0" y="0"/>
            <wp:positionH relativeFrom="page">
              <wp:posOffset>3132454</wp:posOffset>
            </wp:positionH>
            <wp:positionV relativeFrom="paragraph">
              <wp:posOffset>169195</wp:posOffset>
            </wp:positionV>
            <wp:extent cx="1292895" cy="998696"/>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47" cstate="print"/>
                    <a:stretch>
                      <a:fillRect/>
                    </a:stretch>
                  </pic:blipFill>
                  <pic:spPr>
                    <a:xfrm>
                      <a:off x="0" y="0"/>
                      <a:ext cx="1292895" cy="998696"/>
                    </a:xfrm>
                    <a:prstGeom prst="rect">
                      <a:avLst/>
                    </a:prstGeom>
                  </pic:spPr>
                </pic:pic>
              </a:graphicData>
            </a:graphic>
          </wp:anchor>
        </w:drawing>
      </w:r>
    </w:p>
    <w:p w14:paraId="091FD4D0" w14:textId="77777777" w:rsidR="0000338F" w:rsidRDefault="0000338F" w:rsidP="0000338F">
      <w:pPr>
        <w:spacing w:before="265"/>
        <w:ind w:left="3289"/>
        <w:jc w:val="both"/>
        <w:rPr>
          <w:i/>
        </w:rPr>
      </w:pPr>
      <w:bookmarkStart w:id="118" w:name="_bookmark112"/>
      <w:bookmarkEnd w:id="118"/>
    </w:p>
    <w:p w14:paraId="2533D82D" w14:textId="77777777" w:rsidR="0000338F" w:rsidRDefault="0000338F" w:rsidP="0000338F">
      <w:pPr>
        <w:pStyle w:val="Corpsdetexte"/>
        <w:spacing w:before="199" w:line="360" w:lineRule="auto"/>
        <w:ind w:left="113" w:right="113"/>
        <w:jc w:val="both"/>
      </w:pPr>
      <w:r>
        <w:t>TypeScript</w:t>
      </w:r>
      <w:r>
        <w:rPr>
          <w:spacing w:val="-15"/>
        </w:rPr>
        <w:t xml:space="preserve"> </w:t>
      </w:r>
      <w:r>
        <w:t>est</w:t>
      </w:r>
      <w:r>
        <w:rPr>
          <w:spacing w:val="-15"/>
        </w:rPr>
        <w:t xml:space="preserve"> </w:t>
      </w:r>
      <w:r>
        <w:t>un</w:t>
      </w:r>
      <w:r>
        <w:rPr>
          <w:spacing w:val="-15"/>
        </w:rPr>
        <w:t xml:space="preserve"> </w:t>
      </w:r>
      <w:r>
        <w:t>langage</w:t>
      </w:r>
      <w:r>
        <w:rPr>
          <w:spacing w:val="-15"/>
        </w:rPr>
        <w:t xml:space="preserve"> </w:t>
      </w:r>
      <w:r>
        <w:t>de</w:t>
      </w:r>
      <w:r>
        <w:rPr>
          <w:spacing w:val="-15"/>
        </w:rPr>
        <w:t xml:space="preserve"> </w:t>
      </w:r>
      <w:r>
        <w:t>programmation</w:t>
      </w:r>
      <w:r>
        <w:rPr>
          <w:spacing w:val="-15"/>
        </w:rPr>
        <w:t xml:space="preserve"> </w:t>
      </w:r>
      <w:r>
        <w:t>open-source</w:t>
      </w:r>
      <w:r>
        <w:rPr>
          <w:spacing w:val="-15"/>
        </w:rPr>
        <w:t xml:space="preserve"> </w:t>
      </w:r>
      <w:r>
        <w:t>développé</w:t>
      </w:r>
      <w:r>
        <w:rPr>
          <w:spacing w:val="-15"/>
        </w:rPr>
        <w:t xml:space="preserve"> </w:t>
      </w:r>
      <w:r>
        <w:t>et</w:t>
      </w:r>
      <w:r>
        <w:rPr>
          <w:spacing w:val="-15"/>
        </w:rPr>
        <w:t xml:space="preserve"> </w:t>
      </w:r>
      <w:r>
        <w:t>maintenu</w:t>
      </w:r>
      <w:r>
        <w:rPr>
          <w:spacing w:val="-15"/>
        </w:rPr>
        <w:t xml:space="preserve"> </w:t>
      </w:r>
      <w:r>
        <w:t>par</w:t>
      </w:r>
      <w:r>
        <w:rPr>
          <w:spacing w:val="-15"/>
        </w:rPr>
        <w:t xml:space="preserve"> </w:t>
      </w:r>
      <w:r>
        <w:t>Microsoft. Il s'agit d'un sur-ensemble syntaxique strict de JavaScript et ajoutant un typage statique facultatif au langage. TypeScript est conçu pour le développement de grandes applications et les transcompile vers JavaScript</w:t>
      </w:r>
    </w:p>
    <w:p w14:paraId="50F8FB0E" w14:textId="77777777" w:rsidR="0000338F" w:rsidRPr="0000338F" w:rsidRDefault="0000338F" w:rsidP="0000338F">
      <w:pPr>
        <w:pStyle w:val="Titre2"/>
        <w:numPr>
          <w:ilvl w:val="1"/>
          <w:numId w:val="63"/>
        </w:numPr>
        <w:tabs>
          <w:tab w:val="num" w:pos="360"/>
        </w:tabs>
        <w:rPr>
          <w:rFonts w:asciiTheme="majorBidi" w:hAnsiTheme="majorBidi"/>
          <w:b/>
          <w:bCs/>
          <w:color w:val="000000" w:themeColor="text1"/>
          <w:sz w:val="32"/>
          <w:szCs w:val="32"/>
        </w:rPr>
      </w:pPr>
      <w:r w:rsidRPr="0000338F">
        <w:rPr>
          <w:rFonts w:asciiTheme="majorBidi" w:hAnsiTheme="majorBidi"/>
          <w:b/>
          <w:bCs/>
          <w:color w:val="000000" w:themeColor="text1"/>
          <w:sz w:val="32"/>
          <w:szCs w:val="32"/>
        </w:rPr>
        <w:t xml:space="preserve"> </w:t>
      </w:r>
      <w:bookmarkStart w:id="119" w:name="_Toc171845476"/>
      <w:bookmarkStart w:id="120" w:name="_Toc176572407"/>
      <w:r w:rsidRPr="0000338F">
        <w:rPr>
          <w:rFonts w:asciiTheme="majorBidi" w:hAnsiTheme="majorBidi"/>
          <w:b/>
          <w:bCs/>
          <w:color w:val="000000" w:themeColor="text1"/>
          <w:sz w:val="32"/>
          <w:szCs w:val="32"/>
        </w:rPr>
        <w:t>Backend et SGBD</w:t>
      </w:r>
      <w:bookmarkEnd w:id="119"/>
      <w:bookmarkEnd w:id="120"/>
    </w:p>
    <w:p w14:paraId="7AC43793" w14:textId="77777777" w:rsidR="0000338F" w:rsidRDefault="0000338F" w:rsidP="0000338F">
      <w:pPr>
        <w:pStyle w:val="Titre4"/>
        <w:numPr>
          <w:ilvl w:val="0"/>
          <w:numId w:val="61"/>
        </w:numPr>
        <w:tabs>
          <w:tab w:val="num" w:pos="360"/>
        </w:tabs>
        <w:ind w:left="0" w:firstLine="0"/>
      </w:pPr>
      <w:r>
        <w:t>NestJS</w:t>
      </w:r>
    </w:p>
    <w:p w14:paraId="54950D65" w14:textId="77777777" w:rsidR="0000338F" w:rsidRDefault="0000338F" w:rsidP="0000338F">
      <w:pPr>
        <w:pStyle w:val="Titre"/>
      </w:pPr>
    </w:p>
    <w:p w14:paraId="752FB36E" w14:textId="77777777" w:rsidR="0000338F" w:rsidRDefault="0000338F" w:rsidP="0000338F">
      <w:pPr>
        <w:pStyle w:val="Titre"/>
      </w:pPr>
      <w:r>
        <w:drawing>
          <wp:inline distT="0" distB="0" distL="0" distR="0" wp14:anchorId="4C4198F0" wp14:editId="0B94FEB1">
            <wp:extent cx="2194560" cy="914400"/>
            <wp:effectExtent l="0" t="0" r="2540" b="0"/>
            <wp:docPr id="669449772" name="Image 5" descr="NestJS (Controller, Service, Module, Entity, DTO, Decorator, Guard, and,  Routing) | by Mohit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stJS (Controller, Service, Module, Entity, DTO, Decorator, Guard, and,  Routing) | by Mohitu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4560" cy="914400"/>
                    </a:xfrm>
                    <a:prstGeom prst="rect">
                      <a:avLst/>
                    </a:prstGeom>
                    <a:noFill/>
                    <a:ln>
                      <a:noFill/>
                    </a:ln>
                  </pic:spPr>
                </pic:pic>
              </a:graphicData>
            </a:graphic>
          </wp:inline>
        </w:drawing>
      </w:r>
    </w:p>
    <w:p w14:paraId="420377B3" w14:textId="4F829517" w:rsidR="0000338F" w:rsidRDefault="0000338F" w:rsidP="0000338F">
      <w:pPr>
        <w:pStyle w:val="Lgende"/>
        <w:jc w:val="center"/>
        <w:rPr>
          <w:spacing w:val="-4"/>
        </w:rPr>
      </w:pPr>
      <w:bookmarkStart w:id="121" w:name="_Toc171845535"/>
      <w:r>
        <w:t xml:space="preserve">Figure </w:t>
      </w:r>
      <w:r>
        <w:fldChar w:fldCharType="begin"/>
      </w:r>
      <w:r>
        <w:instrText xml:space="preserve"> SEQ Figure \* ARABIC </w:instrText>
      </w:r>
      <w:r>
        <w:fldChar w:fldCharType="separate"/>
      </w:r>
      <w:r w:rsidR="00F5769A">
        <w:rPr>
          <w:noProof/>
        </w:rPr>
        <w:t>25</w:t>
      </w:r>
      <w:r>
        <w:rPr>
          <w:noProof/>
        </w:rPr>
        <w:fldChar w:fldCharType="end"/>
      </w:r>
      <w:r>
        <w:t>: Logo nestJs</w:t>
      </w:r>
      <w:bookmarkEnd w:id="121"/>
    </w:p>
    <w:p w14:paraId="1A13E7DE" w14:textId="77777777" w:rsidR="0000338F" w:rsidRDefault="0000338F" w:rsidP="0000338F">
      <w:pPr>
        <w:pStyle w:val="Corpsdetexte"/>
        <w:spacing w:line="360" w:lineRule="auto"/>
        <w:ind w:left="113" w:right="113"/>
        <w:jc w:val="both"/>
      </w:pPr>
      <w:r w:rsidRPr="008605E7">
        <w:t>NestJS est un framework Node.js progressif, permettant de créer des applications backend efficaces et évolutives en utilisant TypeScript et des concepts de programmation orientée objet, fonctionnelle et réactive.</w:t>
      </w:r>
    </w:p>
    <w:p w14:paraId="08B30153" w14:textId="77777777" w:rsidR="0000338F" w:rsidRDefault="0000338F" w:rsidP="0000338F">
      <w:pPr>
        <w:pStyle w:val="Titre4"/>
        <w:numPr>
          <w:ilvl w:val="0"/>
          <w:numId w:val="61"/>
        </w:numPr>
        <w:tabs>
          <w:tab w:val="num" w:pos="360"/>
        </w:tabs>
        <w:ind w:left="0" w:firstLine="0"/>
      </w:pPr>
      <w:r>
        <w:t>PostgreSQL</w:t>
      </w:r>
    </w:p>
    <w:p w14:paraId="5646802D" w14:textId="77777777" w:rsidR="0000338F" w:rsidRDefault="0000338F" w:rsidP="0000338F">
      <w:pPr>
        <w:keepNext/>
        <w:spacing w:line="360" w:lineRule="auto"/>
        <w:jc w:val="center"/>
      </w:pPr>
      <w:r>
        <w:rPr>
          <w:noProof/>
        </w:rPr>
        <w:drawing>
          <wp:inline distT="0" distB="0" distL="0" distR="0" wp14:anchorId="6DFB750F" wp14:editId="62C6B975">
            <wp:extent cx="1405890" cy="1451610"/>
            <wp:effectExtent l="0" t="0" r="3810" b="0"/>
            <wp:docPr id="1469202949" name="Image 6" descr="PostgreSQ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tgreSQL — Wikipé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5890" cy="1451610"/>
                    </a:xfrm>
                    <a:prstGeom prst="rect">
                      <a:avLst/>
                    </a:prstGeom>
                    <a:noFill/>
                    <a:ln>
                      <a:noFill/>
                    </a:ln>
                  </pic:spPr>
                </pic:pic>
              </a:graphicData>
            </a:graphic>
          </wp:inline>
        </w:drawing>
      </w:r>
    </w:p>
    <w:p w14:paraId="69B032EF" w14:textId="19B91A22" w:rsidR="0000338F" w:rsidRPr="008605E7" w:rsidRDefault="0000338F" w:rsidP="0000338F">
      <w:pPr>
        <w:pStyle w:val="Lgende"/>
        <w:spacing w:line="360" w:lineRule="auto"/>
        <w:jc w:val="center"/>
      </w:pPr>
      <w:bookmarkStart w:id="122" w:name="_Toc171845536"/>
      <w:r>
        <w:t xml:space="preserve">Figure </w:t>
      </w:r>
      <w:r>
        <w:fldChar w:fldCharType="begin"/>
      </w:r>
      <w:r>
        <w:instrText xml:space="preserve"> SEQ Figure \* ARABIC </w:instrText>
      </w:r>
      <w:r>
        <w:fldChar w:fldCharType="separate"/>
      </w:r>
      <w:r w:rsidR="00F5769A">
        <w:rPr>
          <w:noProof/>
        </w:rPr>
        <w:t>26</w:t>
      </w:r>
      <w:r>
        <w:rPr>
          <w:noProof/>
        </w:rPr>
        <w:fldChar w:fldCharType="end"/>
      </w:r>
      <w:r>
        <w:t>:Logo postgreSQL</w:t>
      </w:r>
      <w:bookmarkEnd w:id="122"/>
    </w:p>
    <w:p w14:paraId="279EECF1" w14:textId="77777777" w:rsidR="0000338F" w:rsidRDefault="0000338F" w:rsidP="0000338F">
      <w:pPr>
        <w:pStyle w:val="Corpsdetexte"/>
        <w:spacing w:line="360" w:lineRule="auto"/>
        <w:ind w:left="113" w:right="113"/>
        <w:jc w:val="both"/>
      </w:pPr>
    </w:p>
    <w:p w14:paraId="16F4A588" w14:textId="77777777" w:rsidR="0000338F" w:rsidRDefault="0000338F" w:rsidP="0000338F">
      <w:pPr>
        <w:pStyle w:val="Corpsdetexte"/>
        <w:spacing w:line="360" w:lineRule="auto"/>
        <w:ind w:left="113" w:right="113"/>
        <w:jc w:val="both"/>
      </w:pPr>
      <w:r>
        <w:lastRenderedPageBreak/>
        <w:t>PostgreSQL est un système de gestion de base de données relationnelle open source, reconnu pour sa robustesse et son extensibilité. Il supporte de nombreux types de données et fonctionnalités avancées. Idéal pour les applications nécessitant une base de données fiable et performante.</w:t>
      </w:r>
    </w:p>
    <w:p w14:paraId="427F0CED" w14:textId="77777777" w:rsidR="0000338F" w:rsidRPr="0000338F" w:rsidRDefault="0000338F" w:rsidP="0000338F">
      <w:pPr>
        <w:pStyle w:val="Titre2"/>
        <w:numPr>
          <w:ilvl w:val="1"/>
          <w:numId w:val="63"/>
        </w:numPr>
        <w:tabs>
          <w:tab w:val="num" w:pos="360"/>
        </w:tabs>
        <w:rPr>
          <w:rFonts w:asciiTheme="majorBidi" w:hAnsiTheme="majorBidi"/>
          <w:b/>
          <w:bCs/>
          <w:color w:val="000000" w:themeColor="text1"/>
          <w:sz w:val="32"/>
          <w:szCs w:val="32"/>
        </w:rPr>
      </w:pPr>
      <w:bookmarkStart w:id="123" w:name="_Toc171845477"/>
      <w:bookmarkStart w:id="124" w:name="_Toc176572408"/>
      <w:r w:rsidRPr="0000338F">
        <w:rPr>
          <w:rFonts w:asciiTheme="majorBidi" w:hAnsiTheme="majorBidi"/>
          <w:b/>
          <w:bCs/>
          <w:color w:val="000000" w:themeColor="text1"/>
          <w:sz w:val="32"/>
          <w:szCs w:val="32"/>
        </w:rPr>
        <w:t>Outils de versioning : Git</w:t>
      </w:r>
      <w:bookmarkEnd w:id="123"/>
      <w:bookmarkEnd w:id="124"/>
    </w:p>
    <w:p w14:paraId="1F1FB49E" w14:textId="77777777" w:rsidR="0000338F" w:rsidRDefault="0000338F" w:rsidP="0000338F">
      <w:pPr>
        <w:pStyle w:val="Titre"/>
      </w:pPr>
    </w:p>
    <w:p w14:paraId="1E60E70B" w14:textId="77777777" w:rsidR="0000338F" w:rsidRPr="0000338F" w:rsidRDefault="0000338F" w:rsidP="0000338F">
      <w:pPr>
        <w:pStyle w:val="Corpsdetexte"/>
        <w:spacing w:before="162"/>
        <w:rPr>
          <w:b/>
          <w:sz w:val="20"/>
        </w:rPr>
      </w:pPr>
      <w:r>
        <w:rPr>
          <w:noProof/>
        </w:rPr>
        <mc:AlternateContent>
          <mc:Choice Requires="wps">
            <w:drawing>
              <wp:anchor distT="0" distB="0" distL="114300" distR="114300" simplePos="0" relativeHeight="251681792" behindDoc="0" locked="0" layoutInCell="1" allowOverlap="1" wp14:anchorId="7CC5A4D4" wp14:editId="4551455D">
                <wp:simplePos x="0" y="0"/>
                <wp:positionH relativeFrom="column">
                  <wp:posOffset>2122170</wp:posOffset>
                </wp:positionH>
                <wp:positionV relativeFrom="paragraph">
                  <wp:posOffset>956310</wp:posOffset>
                </wp:positionV>
                <wp:extent cx="1511300" cy="635"/>
                <wp:effectExtent l="0" t="0" r="0" b="12065"/>
                <wp:wrapTopAndBottom/>
                <wp:docPr id="1542564532" name="Zone de texte 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6E8EB513" w14:textId="37E924C2" w:rsidR="0000338F" w:rsidRPr="00875BB6" w:rsidRDefault="0000338F" w:rsidP="0000338F">
                            <w:pPr>
                              <w:pStyle w:val="Lgende"/>
                              <w:rPr>
                                <w:noProof/>
                              </w:rPr>
                            </w:pPr>
                            <w:bookmarkStart w:id="125" w:name="_Toc171845537"/>
                            <w:r>
                              <w:t xml:space="preserve">Figure </w:t>
                            </w:r>
                            <w:r>
                              <w:fldChar w:fldCharType="begin"/>
                            </w:r>
                            <w:r>
                              <w:instrText xml:space="preserve"> SEQ Figure \* ARABIC </w:instrText>
                            </w:r>
                            <w:r>
                              <w:fldChar w:fldCharType="separate"/>
                            </w:r>
                            <w:r w:rsidR="00F5769A">
                              <w:rPr>
                                <w:noProof/>
                              </w:rPr>
                              <w:t>27</w:t>
                            </w:r>
                            <w:r>
                              <w:rPr>
                                <w:noProof/>
                              </w:rPr>
                              <w:fldChar w:fldCharType="end"/>
                            </w:r>
                            <w:r w:rsidRPr="00215CB3">
                              <w:t>: Logo de Git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A4D4" id="_x0000_s1035" type="#_x0000_t202" style="position:absolute;margin-left:167.1pt;margin-top:75.3pt;width:1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" stroked="f">
                <v:textbox style="mso-fit-shape-to-text:t" inset="0,0,0,0">
                  <w:txbxContent>
                    <w:p w14:paraId="6E8EB513" w14:textId="37E924C2" w:rsidR="0000338F" w:rsidRPr="00875BB6" w:rsidRDefault="0000338F" w:rsidP="0000338F">
                      <w:pPr>
                        <w:pStyle w:val="Lgende"/>
                        <w:rPr>
                          <w:noProof/>
                        </w:rPr>
                      </w:pPr>
                      <w:bookmarkStart w:id="126" w:name="_Toc171845537"/>
                      <w:r>
                        <w:t xml:space="preserve">Figure </w:t>
                      </w:r>
                      <w:r>
                        <w:fldChar w:fldCharType="begin"/>
                      </w:r>
                      <w:r>
                        <w:instrText xml:space="preserve"> SEQ Figure \* ARABIC </w:instrText>
                      </w:r>
                      <w:r>
                        <w:fldChar w:fldCharType="separate"/>
                      </w:r>
                      <w:r w:rsidR="00F5769A">
                        <w:rPr>
                          <w:noProof/>
                        </w:rPr>
                        <w:t>27</w:t>
                      </w:r>
                      <w:r>
                        <w:rPr>
                          <w:noProof/>
                        </w:rPr>
                        <w:fldChar w:fldCharType="end"/>
                      </w:r>
                      <w:r w:rsidRPr="00215CB3">
                        <w:t>: Logo de Git</w:t>
                      </w:r>
                      <w:bookmarkEnd w:id="126"/>
                    </w:p>
                  </w:txbxContent>
                </v:textbox>
                <w10:wrap type="topAndBottom"/>
              </v:shape>
            </w:pict>
          </mc:Fallback>
        </mc:AlternateContent>
      </w:r>
      <w:r>
        <w:rPr>
          <w:noProof/>
        </w:rPr>
        <w:drawing>
          <wp:anchor distT="0" distB="0" distL="0" distR="0" simplePos="0" relativeHeight="251680768" behindDoc="1" locked="0" layoutInCell="1" allowOverlap="1" wp14:anchorId="59DECD70" wp14:editId="537C148F">
            <wp:simplePos x="0" y="0"/>
            <wp:positionH relativeFrom="page">
              <wp:posOffset>3022357</wp:posOffset>
            </wp:positionH>
            <wp:positionV relativeFrom="paragraph">
              <wp:posOffset>264423</wp:posOffset>
            </wp:positionV>
            <wp:extent cx="1511385" cy="635508"/>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50" cstate="print"/>
                    <a:stretch>
                      <a:fillRect/>
                    </a:stretch>
                  </pic:blipFill>
                  <pic:spPr>
                    <a:xfrm>
                      <a:off x="0" y="0"/>
                      <a:ext cx="1511385" cy="635508"/>
                    </a:xfrm>
                    <a:prstGeom prst="rect">
                      <a:avLst/>
                    </a:prstGeom>
                  </pic:spPr>
                </pic:pic>
              </a:graphicData>
            </a:graphic>
          </wp:anchor>
        </w:drawing>
      </w:r>
    </w:p>
    <w:p w14:paraId="068C5C14" w14:textId="77777777" w:rsidR="0000338F" w:rsidRDefault="0000338F" w:rsidP="0000338F">
      <w:pPr>
        <w:pStyle w:val="Corpsdetexte"/>
        <w:spacing w:before="199" w:line="360" w:lineRule="auto"/>
        <w:ind w:left="116" w:right="113"/>
        <w:jc w:val="both"/>
      </w:pPr>
      <w:bookmarkStart w:id="127" w:name="_bookmark117"/>
      <w:bookmarkEnd w:id="127"/>
      <w:r>
        <w:t>Git</w:t>
      </w:r>
      <w:r>
        <w:rPr>
          <w:spacing w:val="-12"/>
        </w:rPr>
        <w:t xml:space="preserve"> </w:t>
      </w:r>
      <w:r>
        <w:t>est</w:t>
      </w:r>
      <w:r>
        <w:rPr>
          <w:spacing w:val="-11"/>
        </w:rPr>
        <w:t xml:space="preserve"> </w:t>
      </w:r>
      <w:r>
        <w:t>un</w:t>
      </w:r>
      <w:r>
        <w:rPr>
          <w:spacing w:val="-12"/>
        </w:rPr>
        <w:t xml:space="preserve"> </w:t>
      </w:r>
      <w:r>
        <w:t>système</w:t>
      </w:r>
      <w:r>
        <w:rPr>
          <w:spacing w:val="-13"/>
        </w:rPr>
        <w:t xml:space="preserve"> </w:t>
      </w:r>
      <w:r>
        <w:t>de</w:t>
      </w:r>
      <w:r>
        <w:rPr>
          <w:spacing w:val="-13"/>
        </w:rPr>
        <w:t xml:space="preserve"> </w:t>
      </w:r>
      <w:r>
        <w:t>contrôle</w:t>
      </w:r>
      <w:r>
        <w:rPr>
          <w:spacing w:val="-13"/>
        </w:rPr>
        <w:t xml:space="preserve"> </w:t>
      </w:r>
      <w:r>
        <w:t>de</w:t>
      </w:r>
      <w:r>
        <w:rPr>
          <w:spacing w:val="-12"/>
        </w:rPr>
        <w:t xml:space="preserve"> </w:t>
      </w:r>
      <w:r>
        <w:t>version</w:t>
      </w:r>
      <w:r>
        <w:rPr>
          <w:spacing w:val="-12"/>
        </w:rPr>
        <w:t xml:space="preserve"> </w:t>
      </w:r>
      <w:r>
        <w:t>distribué</w:t>
      </w:r>
      <w:r>
        <w:rPr>
          <w:spacing w:val="-10"/>
        </w:rPr>
        <w:t xml:space="preserve"> </w:t>
      </w:r>
      <w:r>
        <w:t>pour</w:t>
      </w:r>
      <w:r>
        <w:rPr>
          <w:spacing w:val="-13"/>
        </w:rPr>
        <w:t xml:space="preserve"> </w:t>
      </w:r>
      <w:r>
        <w:t>suivre</w:t>
      </w:r>
      <w:r>
        <w:rPr>
          <w:spacing w:val="-13"/>
        </w:rPr>
        <w:t xml:space="preserve"> </w:t>
      </w:r>
      <w:r>
        <w:t>les</w:t>
      </w:r>
      <w:r>
        <w:rPr>
          <w:spacing w:val="-12"/>
        </w:rPr>
        <w:t xml:space="preserve"> </w:t>
      </w:r>
      <w:r>
        <w:t>modifications</w:t>
      </w:r>
      <w:r>
        <w:rPr>
          <w:spacing w:val="-12"/>
        </w:rPr>
        <w:t xml:space="preserve"> </w:t>
      </w:r>
      <w:r>
        <w:t>du</w:t>
      </w:r>
      <w:r>
        <w:rPr>
          <w:spacing w:val="-12"/>
        </w:rPr>
        <w:t xml:space="preserve"> </w:t>
      </w:r>
      <w:r>
        <w:t>code</w:t>
      </w:r>
      <w:r>
        <w:rPr>
          <w:spacing w:val="-11"/>
        </w:rPr>
        <w:t xml:space="preserve"> </w:t>
      </w:r>
      <w:r>
        <w:t>source pendant le développement logiciel. Il est conçu pour coordonner le travail entre les programmeurs, mais il peut être utilisé pour suivre les modifications dans n'importe quel ensemble de fichiers. Ses objectifs incluent la vitesse, l'intégrité des données et la prise en charge des flux de travail distribués et non linéaires.</w:t>
      </w:r>
    </w:p>
    <w:p w14:paraId="51B51EE4" w14:textId="77777777" w:rsidR="0000338F" w:rsidRDefault="0000338F" w:rsidP="0000338F">
      <w:pPr>
        <w:pStyle w:val="Titre2"/>
        <w:numPr>
          <w:ilvl w:val="1"/>
          <w:numId w:val="63"/>
        </w:numPr>
        <w:tabs>
          <w:tab w:val="num" w:pos="360"/>
        </w:tabs>
        <w:rPr>
          <w:rFonts w:asciiTheme="majorBidi" w:hAnsiTheme="majorBidi"/>
          <w:b/>
          <w:bCs/>
          <w:color w:val="000000" w:themeColor="text1"/>
          <w:sz w:val="32"/>
          <w:szCs w:val="32"/>
        </w:rPr>
      </w:pPr>
      <w:r w:rsidRPr="0000338F">
        <w:rPr>
          <w:rFonts w:asciiTheme="majorBidi" w:hAnsiTheme="majorBidi"/>
          <w:b/>
          <w:bCs/>
          <w:color w:val="000000" w:themeColor="text1"/>
          <w:sz w:val="32"/>
          <w:szCs w:val="32"/>
        </w:rPr>
        <w:t xml:space="preserve"> </w:t>
      </w:r>
      <w:bookmarkStart w:id="128" w:name="_Toc171845478"/>
      <w:bookmarkStart w:id="129" w:name="_Toc176572409"/>
      <w:r w:rsidRPr="0000338F">
        <w:rPr>
          <w:rFonts w:asciiTheme="majorBidi" w:hAnsiTheme="majorBidi"/>
          <w:b/>
          <w:bCs/>
          <w:color w:val="000000" w:themeColor="text1"/>
          <w:sz w:val="32"/>
          <w:szCs w:val="32"/>
        </w:rPr>
        <w:t>Environnement matériel</w:t>
      </w:r>
      <w:bookmarkEnd w:id="128"/>
      <w:bookmarkEnd w:id="129"/>
      <w:r w:rsidRPr="0000338F">
        <w:rPr>
          <w:rFonts w:asciiTheme="majorBidi" w:hAnsiTheme="majorBidi"/>
          <w:b/>
          <w:bCs/>
          <w:color w:val="000000" w:themeColor="text1"/>
          <w:sz w:val="32"/>
          <w:szCs w:val="32"/>
        </w:rPr>
        <w:t xml:space="preserve">  </w:t>
      </w:r>
    </w:p>
    <w:p w14:paraId="2C6EF070" w14:textId="77777777" w:rsidR="00921D04" w:rsidRPr="00921D04" w:rsidRDefault="00921D04" w:rsidP="00921D04"/>
    <w:tbl>
      <w:tblPr>
        <w:tblStyle w:val="Grilledutableau"/>
        <w:tblW w:w="8407" w:type="dxa"/>
        <w:jc w:val="center"/>
        <w:tblLook w:val="04A0" w:firstRow="1" w:lastRow="0" w:firstColumn="1" w:lastColumn="0" w:noHBand="0" w:noVBand="1"/>
      </w:tblPr>
      <w:tblGrid>
        <w:gridCol w:w="4242"/>
        <w:gridCol w:w="4165"/>
      </w:tblGrid>
      <w:tr w:rsidR="0000338F" w14:paraId="4892888E" w14:textId="77777777" w:rsidTr="00F47CFB">
        <w:trPr>
          <w:trHeight w:val="502"/>
          <w:jc w:val="center"/>
        </w:trPr>
        <w:tc>
          <w:tcPr>
            <w:tcW w:w="4242" w:type="dxa"/>
            <w:shd w:val="clear" w:color="auto" w:fill="8EAADB" w:themeFill="accent1" w:themeFillTint="99"/>
          </w:tcPr>
          <w:p w14:paraId="370AC9D6" w14:textId="77777777" w:rsidR="0000338F" w:rsidRDefault="0000338F" w:rsidP="00F47CFB">
            <w:pPr>
              <w:pStyle w:val="Titre"/>
            </w:pPr>
            <w:r>
              <w:t>Ordinateur 1</w:t>
            </w:r>
          </w:p>
        </w:tc>
        <w:tc>
          <w:tcPr>
            <w:tcW w:w="4165" w:type="dxa"/>
            <w:shd w:val="clear" w:color="auto" w:fill="8EAADB" w:themeFill="accent1" w:themeFillTint="99"/>
          </w:tcPr>
          <w:p w14:paraId="33EDE5B8" w14:textId="77777777" w:rsidR="0000338F" w:rsidRDefault="0000338F" w:rsidP="00F47CFB">
            <w:pPr>
              <w:pStyle w:val="Titre"/>
            </w:pPr>
            <w:r>
              <w:t>Ordinateur 2</w:t>
            </w:r>
          </w:p>
        </w:tc>
      </w:tr>
      <w:tr w:rsidR="0000338F" w:rsidRPr="00A3636A" w14:paraId="1430C067" w14:textId="77777777" w:rsidTr="00F47CFB">
        <w:trPr>
          <w:trHeight w:val="2590"/>
          <w:jc w:val="center"/>
        </w:trPr>
        <w:tc>
          <w:tcPr>
            <w:tcW w:w="4242" w:type="dxa"/>
          </w:tcPr>
          <w:p w14:paraId="388D78B7" w14:textId="77777777" w:rsidR="0000338F" w:rsidRPr="00253152" w:rsidRDefault="0000338F" w:rsidP="00F47CFB">
            <w:pPr>
              <w:pStyle w:val="NormalWeb"/>
              <w:spacing w:line="360" w:lineRule="auto"/>
              <w:rPr>
                <w:lang w:val="en-US"/>
              </w:rPr>
            </w:pPr>
            <w:r w:rsidRPr="00253152">
              <w:rPr>
                <w:lang w:val="en-US"/>
              </w:rPr>
              <w:t>Marque: HP PROBOOK6450b Processeur : Intel® CoreTM i5</w:t>
            </w:r>
            <w:r w:rsidRPr="00253152">
              <w:rPr>
                <w:lang w:val="en-US"/>
              </w:rPr>
              <w:br/>
              <w:t>RAM : 4 Go</w:t>
            </w:r>
            <w:r w:rsidRPr="00253152">
              <w:rPr>
                <w:lang w:val="en-US"/>
              </w:rPr>
              <w:br/>
              <w:t xml:space="preserve">Système d’exploitation : Windows 10 </w:t>
            </w:r>
          </w:p>
          <w:p w14:paraId="265CE91C" w14:textId="77777777" w:rsidR="0000338F" w:rsidRPr="00253152" w:rsidRDefault="0000338F" w:rsidP="00F47CFB">
            <w:pPr>
              <w:pStyle w:val="Titre"/>
              <w:rPr>
                <w:lang w:val="en-US"/>
              </w:rPr>
            </w:pPr>
          </w:p>
        </w:tc>
        <w:tc>
          <w:tcPr>
            <w:tcW w:w="4165" w:type="dxa"/>
          </w:tcPr>
          <w:p w14:paraId="5567AED6" w14:textId="77777777" w:rsidR="0000338F" w:rsidRPr="00253152" w:rsidRDefault="0000338F" w:rsidP="00F47CFB">
            <w:pPr>
              <w:pStyle w:val="NormalWeb"/>
              <w:spacing w:line="360" w:lineRule="auto"/>
              <w:rPr>
                <w:lang w:val="en-US"/>
              </w:rPr>
            </w:pPr>
            <w:r w:rsidRPr="00253152">
              <w:rPr>
                <w:lang w:val="en-US"/>
              </w:rPr>
              <w:t>Marque: HP ENVY 13-ba1342nf Processeur : Intel® CoreTM i5 1135G7 RAM : 16 GO</w:t>
            </w:r>
            <w:r w:rsidRPr="00253152">
              <w:rPr>
                <w:lang w:val="en-US"/>
              </w:rPr>
              <w:br/>
              <w:t xml:space="preserve">Système d’exploitation : Windows 11 </w:t>
            </w:r>
          </w:p>
          <w:p w14:paraId="05AB3584" w14:textId="77777777" w:rsidR="0000338F" w:rsidRPr="00253152" w:rsidRDefault="0000338F" w:rsidP="0000338F">
            <w:pPr>
              <w:pStyle w:val="Titre"/>
              <w:rPr>
                <w:lang w:val="en-US"/>
              </w:rPr>
            </w:pPr>
          </w:p>
        </w:tc>
      </w:tr>
    </w:tbl>
    <w:p w14:paraId="2D51F2C8" w14:textId="77777777" w:rsidR="0000338F" w:rsidRDefault="0000338F" w:rsidP="0000338F">
      <w:pPr>
        <w:pStyle w:val="Lgende"/>
        <w:jc w:val="center"/>
        <w:rPr>
          <w:lang w:val="fr-FR"/>
        </w:rPr>
      </w:pPr>
      <w:bookmarkStart w:id="130" w:name="_Toc176611206"/>
      <w:r>
        <w:t xml:space="preserve">Tableau </w:t>
      </w:r>
      <w:r>
        <w:fldChar w:fldCharType="begin"/>
      </w:r>
      <w:r>
        <w:instrText xml:space="preserve"> SEQ Tableau \* ARABIC </w:instrText>
      </w:r>
      <w:r>
        <w:fldChar w:fldCharType="separate"/>
      </w:r>
      <w:r>
        <w:rPr>
          <w:noProof/>
        </w:rPr>
        <w:t>4</w:t>
      </w:r>
      <w:r>
        <w:fldChar w:fldCharType="end"/>
      </w:r>
      <w:r>
        <w:rPr>
          <w:lang w:val="fr-FR"/>
        </w:rPr>
        <w:t>:</w:t>
      </w:r>
      <w:r w:rsidRPr="00B95115">
        <w:rPr>
          <w:lang w:val="fr-FR"/>
        </w:rPr>
        <w:t>Environnement matériel</w:t>
      </w:r>
      <w:bookmarkEnd w:id="130"/>
    </w:p>
    <w:p w14:paraId="3BDBA172" w14:textId="77777777" w:rsidR="0000338F" w:rsidRDefault="0000338F" w:rsidP="0000338F">
      <w:pPr>
        <w:rPr>
          <w:lang w:val="fr-FR"/>
        </w:rPr>
      </w:pPr>
    </w:p>
    <w:p w14:paraId="73CD747E" w14:textId="77777777" w:rsidR="0000338F" w:rsidRDefault="0000338F" w:rsidP="0000338F">
      <w:pPr>
        <w:rPr>
          <w:lang w:val="fr-FR"/>
        </w:rPr>
      </w:pPr>
    </w:p>
    <w:p w14:paraId="2BFAFD10" w14:textId="77777777" w:rsidR="000E5EA5" w:rsidRDefault="000E5EA5" w:rsidP="0000338F">
      <w:pPr>
        <w:rPr>
          <w:lang w:val="fr-FR"/>
        </w:rPr>
      </w:pPr>
    </w:p>
    <w:p w14:paraId="56CB08E2" w14:textId="77777777" w:rsidR="000E5EA5" w:rsidRDefault="000E5EA5" w:rsidP="0000338F">
      <w:pPr>
        <w:rPr>
          <w:lang w:val="fr-FR"/>
        </w:rPr>
      </w:pPr>
    </w:p>
    <w:p w14:paraId="4620972D" w14:textId="77777777" w:rsidR="000E5EA5" w:rsidRDefault="000E5EA5" w:rsidP="0000338F">
      <w:pPr>
        <w:rPr>
          <w:lang w:val="fr-FR"/>
        </w:rPr>
      </w:pPr>
    </w:p>
    <w:p w14:paraId="6B54615A" w14:textId="77777777" w:rsidR="000E5EA5" w:rsidRDefault="000E5EA5" w:rsidP="0000338F">
      <w:pPr>
        <w:rPr>
          <w:lang w:val="fr-FR"/>
        </w:rPr>
      </w:pPr>
    </w:p>
    <w:p w14:paraId="1F27A8E4" w14:textId="77777777" w:rsidR="000E5EA5" w:rsidRDefault="000E5EA5" w:rsidP="0000338F">
      <w:pPr>
        <w:rPr>
          <w:lang w:val="fr-FR"/>
        </w:rPr>
      </w:pPr>
    </w:p>
    <w:p w14:paraId="4F86FB95" w14:textId="77777777" w:rsidR="000E5EA5" w:rsidRDefault="000E5EA5" w:rsidP="0000338F">
      <w:pPr>
        <w:rPr>
          <w:lang w:val="fr-FR"/>
        </w:rPr>
      </w:pPr>
    </w:p>
    <w:p w14:paraId="086E6B48" w14:textId="77777777" w:rsidR="000E5EA5" w:rsidRDefault="000E5EA5" w:rsidP="0000338F">
      <w:pPr>
        <w:rPr>
          <w:lang w:val="fr-FR"/>
        </w:rPr>
      </w:pPr>
    </w:p>
    <w:p w14:paraId="0F166F11" w14:textId="77777777" w:rsidR="0000338F" w:rsidRDefault="000E5EA5" w:rsidP="000E5EA5">
      <w:pPr>
        <w:pStyle w:val="Paragraphedeliste"/>
        <w:numPr>
          <w:ilvl w:val="0"/>
          <w:numId w:val="63"/>
        </w:numPr>
        <w:rPr>
          <w:rFonts w:asciiTheme="majorBidi" w:eastAsiaTheme="majorEastAsia" w:hAnsiTheme="majorBidi" w:cstheme="majorBidi"/>
          <w:b/>
          <w:bCs/>
          <w:color w:val="000000" w:themeColor="text1"/>
          <w:sz w:val="36"/>
          <w:szCs w:val="36"/>
        </w:rPr>
      </w:pPr>
      <w:bookmarkStart w:id="131" w:name="_Toc171845479"/>
      <w:r w:rsidRPr="000E5EA5">
        <w:rPr>
          <w:rFonts w:asciiTheme="majorBidi" w:eastAsiaTheme="majorEastAsia" w:hAnsiTheme="majorBidi" w:cstheme="majorBidi"/>
          <w:b/>
          <w:bCs/>
          <w:color w:val="000000" w:themeColor="text1"/>
          <w:sz w:val="36"/>
          <w:szCs w:val="36"/>
        </w:rPr>
        <w:lastRenderedPageBreak/>
        <w:t>Réalisation</w:t>
      </w:r>
      <w:bookmarkEnd w:id="131"/>
    </w:p>
    <w:p w14:paraId="6AAFA4B5" w14:textId="77777777" w:rsidR="000E5EA5" w:rsidRDefault="000E5EA5" w:rsidP="000E5EA5">
      <w:pPr>
        <w:pStyle w:val="Corpsdetexte"/>
        <w:spacing w:line="360" w:lineRule="auto"/>
      </w:pPr>
    </w:p>
    <w:p w14:paraId="6F4EA32B" w14:textId="77777777" w:rsidR="000E5EA5" w:rsidRDefault="000E5EA5" w:rsidP="000E5EA5">
      <w:pPr>
        <w:pStyle w:val="Corpsdetexte"/>
        <w:spacing w:line="360" w:lineRule="auto"/>
      </w:pPr>
      <w:r>
        <w:t>Dans</w:t>
      </w:r>
      <w:r>
        <w:rPr>
          <w:spacing w:val="-1"/>
        </w:rPr>
        <w:t xml:space="preserve"> </w:t>
      </w:r>
      <w:r>
        <w:t>cette</w:t>
      </w:r>
      <w:r>
        <w:rPr>
          <w:spacing w:val="-1"/>
        </w:rPr>
        <w:t xml:space="preserve"> </w:t>
      </w:r>
      <w:r>
        <w:t>partie</w:t>
      </w:r>
      <w:r>
        <w:rPr>
          <w:spacing w:val="-2"/>
        </w:rPr>
        <w:t xml:space="preserve"> </w:t>
      </w:r>
      <w:r>
        <w:t>je</w:t>
      </w:r>
      <w:r>
        <w:rPr>
          <w:spacing w:val="-1"/>
        </w:rPr>
        <w:t xml:space="preserve"> </w:t>
      </w:r>
      <w:r>
        <w:t>présenterai</w:t>
      </w:r>
      <w:r>
        <w:rPr>
          <w:spacing w:val="-1"/>
        </w:rPr>
        <w:t xml:space="preserve"> </w:t>
      </w:r>
      <w:r>
        <w:t>les</w:t>
      </w:r>
      <w:r>
        <w:rPr>
          <w:spacing w:val="-1"/>
        </w:rPr>
        <w:t xml:space="preserve"> </w:t>
      </w:r>
      <w:r>
        <w:t>interfaces</w:t>
      </w:r>
      <w:r>
        <w:rPr>
          <w:spacing w:val="-1"/>
        </w:rPr>
        <w:t xml:space="preserve"> </w:t>
      </w:r>
      <w:r>
        <w:t>de</w:t>
      </w:r>
      <w:r>
        <w:rPr>
          <w:spacing w:val="-1"/>
        </w:rPr>
        <w:t xml:space="preserve"> </w:t>
      </w:r>
      <w:r>
        <w:t>mon système :</w:t>
      </w:r>
    </w:p>
    <w:p w14:paraId="36D6ACA5" w14:textId="77777777" w:rsidR="000E5EA5" w:rsidRPr="008F31B6" w:rsidRDefault="000E5EA5" w:rsidP="000E5EA5">
      <w:pPr>
        <w:pStyle w:val="Paragraphedeliste"/>
        <w:numPr>
          <w:ilvl w:val="0"/>
          <w:numId w:val="4"/>
        </w:numPr>
      </w:pPr>
      <w:r w:rsidRPr="00E626A8">
        <w:rPr>
          <w:b/>
          <w:bCs/>
          <w:sz w:val="28"/>
          <w:szCs w:val="28"/>
        </w:rPr>
        <w:t>Login</w:t>
      </w:r>
      <w:r w:rsidRPr="008F31B6">
        <w:t xml:space="preserve"> </w:t>
      </w:r>
    </w:p>
    <w:p w14:paraId="64AA11E0" w14:textId="77777777" w:rsidR="000E5EA5" w:rsidRDefault="000E5EA5" w:rsidP="000E5EA5">
      <w:pPr>
        <w:keepNext/>
        <w:jc w:val="center"/>
      </w:pPr>
      <w:r w:rsidRPr="00A2358C">
        <w:rPr>
          <w:noProof/>
        </w:rPr>
        <w:drawing>
          <wp:inline distT="0" distB="0" distL="0" distR="0" wp14:anchorId="5A2D87BE" wp14:editId="1FBD5D0A">
            <wp:extent cx="2890362" cy="2138083"/>
            <wp:effectExtent l="12700" t="12700" r="18415" b="8255"/>
            <wp:docPr id="1143060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0540" name="Image 1143060540"/>
                    <pic:cNvPicPr/>
                  </pic:nvPicPr>
                  <pic:blipFill rotWithShape="1">
                    <a:blip r:embed="rId51" cstate="print">
                      <a:extLst>
                        <a:ext uri="{28A0092B-C50C-407E-A947-70E740481C1C}">
                          <a14:useLocalDpi xmlns:a14="http://schemas.microsoft.com/office/drawing/2010/main" val="0"/>
                        </a:ext>
                      </a:extLst>
                    </a:blip>
                    <a:srcRect l="23347" t="30253" r="26471" b="10353"/>
                    <a:stretch/>
                  </pic:blipFill>
                  <pic:spPr bwMode="auto">
                    <a:xfrm>
                      <a:off x="0" y="0"/>
                      <a:ext cx="2890878" cy="21384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B7CB9B4" w14:textId="3691BDEC" w:rsidR="000E5EA5" w:rsidRDefault="000E5EA5" w:rsidP="000E5EA5">
      <w:pPr>
        <w:pStyle w:val="Lgende"/>
        <w:jc w:val="center"/>
        <w:rPr>
          <w:lang w:val="fr-FR"/>
        </w:rPr>
      </w:pPr>
      <w:r>
        <w:t xml:space="preserve">Figure </w:t>
      </w:r>
      <w:r>
        <w:fldChar w:fldCharType="begin"/>
      </w:r>
      <w:r>
        <w:instrText xml:space="preserve"> SEQ Figure \* ARABIC </w:instrText>
      </w:r>
      <w:r>
        <w:fldChar w:fldCharType="separate"/>
      </w:r>
      <w:r w:rsidR="00F5769A">
        <w:rPr>
          <w:noProof/>
        </w:rPr>
        <w:t>28</w:t>
      </w:r>
      <w:r>
        <w:fldChar w:fldCharType="end"/>
      </w:r>
      <w:r>
        <w:rPr>
          <w:lang w:val="fr-FR"/>
        </w:rPr>
        <w:t>:</w:t>
      </w:r>
      <w:r w:rsidRPr="00051BDE">
        <w:rPr>
          <w:lang w:val="fr-FR"/>
        </w:rPr>
        <w:t>Interface d’authentification Login</w:t>
      </w:r>
    </w:p>
    <w:p w14:paraId="2AED2DD8" w14:textId="77777777" w:rsidR="000E5EA5" w:rsidRDefault="000E5EA5" w:rsidP="000E5EA5">
      <w:r>
        <w:t>L'interface de connexion est simple et intuitive, permettant aux utilisateurs de se connecter facilement en saisissant leur nom d’organisation, Matricule, et mot de passe</w:t>
      </w:r>
    </w:p>
    <w:p w14:paraId="68049042" w14:textId="77777777" w:rsidR="000E5EA5" w:rsidRPr="00E626A8" w:rsidRDefault="000E5EA5" w:rsidP="000E5EA5">
      <w:pPr>
        <w:pStyle w:val="Paragraphedeliste"/>
        <w:numPr>
          <w:ilvl w:val="0"/>
          <w:numId w:val="4"/>
        </w:numPr>
        <w:spacing w:line="360" w:lineRule="auto"/>
        <w:rPr>
          <w:b/>
          <w:bCs/>
          <w:sz w:val="28"/>
          <w:szCs w:val="28"/>
        </w:rPr>
      </w:pPr>
      <w:r w:rsidRPr="00E626A8">
        <w:rPr>
          <w:b/>
          <w:bCs/>
          <w:sz w:val="28"/>
          <w:szCs w:val="28"/>
        </w:rPr>
        <w:t>Accueil</w:t>
      </w:r>
    </w:p>
    <w:p w14:paraId="121F172F" w14:textId="77777777" w:rsidR="000E5EA5" w:rsidRDefault="000E5EA5" w:rsidP="000E5EA5">
      <w:pPr>
        <w:keepNext/>
        <w:jc w:val="center"/>
      </w:pPr>
      <w:r>
        <w:rPr>
          <w:noProof/>
          <w:lang w:val="fr-FR"/>
          <w14:ligatures w14:val="standardContextual"/>
        </w:rPr>
        <w:drawing>
          <wp:inline distT="0" distB="0" distL="0" distR="0" wp14:anchorId="3EA71A61" wp14:editId="2BABDB99">
            <wp:extent cx="5760720" cy="3102909"/>
            <wp:effectExtent l="12700" t="12700" r="17780" b="8890"/>
            <wp:docPr id="744960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048" name="Image 74496048"/>
                    <pic:cNvPicPr/>
                  </pic:nvPicPr>
                  <pic:blipFill rotWithShape="1">
                    <a:blip r:embed="rId52" cstate="print">
                      <a:extLst>
                        <a:ext uri="{28A0092B-C50C-407E-A947-70E740481C1C}">
                          <a14:useLocalDpi xmlns:a14="http://schemas.microsoft.com/office/drawing/2010/main" val="0"/>
                        </a:ext>
                      </a:extLst>
                    </a:blip>
                    <a:srcRect t="13819"/>
                    <a:stretch/>
                  </pic:blipFill>
                  <pic:spPr bwMode="auto">
                    <a:xfrm>
                      <a:off x="0" y="0"/>
                      <a:ext cx="5760720" cy="310290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C92C6E" w14:textId="55DE3C13" w:rsidR="000E5EA5" w:rsidRDefault="000E5EA5" w:rsidP="000E5EA5">
      <w:pPr>
        <w:pStyle w:val="Lgende"/>
        <w:jc w:val="center"/>
        <w:rPr>
          <w:lang w:val="fr-FR"/>
        </w:rPr>
      </w:pPr>
      <w:r>
        <w:t xml:space="preserve">Figure </w:t>
      </w:r>
      <w:r>
        <w:fldChar w:fldCharType="begin"/>
      </w:r>
      <w:r>
        <w:instrText xml:space="preserve"> SEQ Figure \* ARABIC </w:instrText>
      </w:r>
      <w:r>
        <w:fldChar w:fldCharType="separate"/>
      </w:r>
      <w:r w:rsidR="00F5769A">
        <w:rPr>
          <w:noProof/>
        </w:rPr>
        <w:t>29</w:t>
      </w:r>
      <w:r>
        <w:fldChar w:fldCharType="end"/>
      </w:r>
      <w:r>
        <w:rPr>
          <w:lang w:val="fr-FR"/>
        </w:rPr>
        <w:t>:</w:t>
      </w:r>
      <w:r w:rsidRPr="009C6583">
        <w:rPr>
          <w:lang w:val="fr-FR"/>
        </w:rPr>
        <w:t>Interface- Landing Page</w:t>
      </w:r>
    </w:p>
    <w:p w14:paraId="39BA674E" w14:textId="77777777" w:rsidR="00F54410" w:rsidRPr="00F54410" w:rsidRDefault="00F54410" w:rsidP="00F54410">
      <w:pPr>
        <w:rPr>
          <w:lang w:val="fr-FR"/>
        </w:rPr>
      </w:pPr>
    </w:p>
    <w:p w14:paraId="3F19F207" w14:textId="77777777" w:rsidR="000E5EA5" w:rsidRDefault="000E5EA5" w:rsidP="000E5EA5"/>
    <w:p w14:paraId="6166D673" w14:textId="77777777" w:rsidR="00FF58DC" w:rsidRDefault="00FF58DC" w:rsidP="000E5EA5"/>
    <w:p w14:paraId="413DE6CC" w14:textId="77777777" w:rsidR="00FF58DC" w:rsidRDefault="00FF58DC" w:rsidP="000E5EA5"/>
    <w:p w14:paraId="7ECC04F6" w14:textId="77777777" w:rsidR="00FF58DC" w:rsidRDefault="00FF58DC" w:rsidP="000E5EA5"/>
    <w:p w14:paraId="73E73DEF" w14:textId="77777777" w:rsidR="00FF58DC" w:rsidRDefault="00FF58DC" w:rsidP="000E5EA5"/>
    <w:p w14:paraId="094001AC" w14:textId="77777777" w:rsidR="00FF58DC" w:rsidRPr="000E5EA5" w:rsidRDefault="00FF58DC" w:rsidP="000E5EA5"/>
    <w:p w14:paraId="778CE318" w14:textId="77777777" w:rsidR="00647D16" w:rsidRPr="00E626A8" w:rsidRDefault="00647D16" w:rsidP="00647D16">
      <w:pPr>
        <w:pStyle w:val="Paragraphedeliste"/>
        <w:numPr>
          <w:ilvl w:val="0"/>
          <w:numId w:val="4"/>
        </w:numPr>
        <w:spacing w:line="360" w:lineRule="auto"/>
        <w:rPr>
          <w:b/>
          <w:bCs/>
          <w:sz w:val="28"/>
          <w:szCs w:val="28"/>
        </w:rPr>
      </w:pPr>
      <w:r w:rsidRPr="00E626A8">
        <w:rPr>
          <w:b/>
          <w:bCs/>
          <w:sz w:val="28"/>
          <w:szCs w:val="28"/>
        </w:rPr>
        <w:lastRenderedPageBreak/>
        <w:t xml:space="preserve">Gestion des </w:t>
      </w:r>
      <w:r w:rsidR="00142F18">
        <w:rPr>
          <w:b/>
          <w:bCs/>
          <w:sz w:val="28"/>
          <w:szCs w:val="28"/>
        </w:rPr>
        <w:t>produits</w:t>
      </w:r>
    </w:p>
    <w:p w14:paraId="72F11816" w14:textId="77777777" w:rsidR="00FF58DC" w:rsidRDefault="00647D16" w:rsidP="00FF58DC">
      <w:pPr>
        <w:keepNext/>
        <w:spacing w:line="360" w:lineRule="auto"/>
        <w:ind w:right="113"/>
        <w:jc w:val="center"/>
      </w:pPr>
      <w:bookmarkStart w:id="132" w:name="_bookmark111"/>
      <w:bookmarkEnd w:id="132"/>
      <w:r>
        <w:rPr>
          <w:noProof/>
          <w14:ligatures w14:val="standardContextual"/>
        </w:rPr>
        <w:drawing>
          <wp:inline distT="0" distB="0" distL="0" distR="0" wp14:anchorId="7B1446AF" wp14:editId="53E89A10">
            <wp:extent cx="5760720" cy="3098744"/>
            <wp:effectExtent l="12700" t="12700" r="17780" b="13335"/>
            <wp:docPr id="139710560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5608" name="Image 1397105608"/>
                    <pic:cNvPicPr/>
                  </pic:nvPicPr>
                  <pic:blipFill rotWithShape="1">
                    <a:blip r:embed="rId53" cstate="print">
                      <a:extLst>
                        <a:ext uri="{28A0092B-C50C-407E-A947-70E740481C1C}">
                          <a14:useLocalDpi xmlns:a14="http://schemas.microsoft.com/office/drawing/2010/main" val="0"/>
                        </a:ext>
                      </a:extLst>
                    </a:blip>
                    <a:srcRect t="13934"/>
                    <a:stretch/>
                  </pic:blipFill>
                  <pic:spPr bwMode="auto">
                    <a:xfrm>
                      <a:off x="0" y="0"/>
                      <a:ext cx="5760720" cy="3098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35F450" w14:textId="57086C9C" w:rsidR="00647D16" w:rsidRDefault="00FF58DC" w:rsidP="00FF58DC">
      <w:pPr>
        <w:pStyle w:val="Lgende"/>
        <w:jc w:val="center"/>
      </w:pPr>
      <w:r>
        <w:t xml:space="preserve">Figure </w:t>
      </w:r>
      <w:r>
        <w:fldChar w:fldCharType="begin"/>
      </w:r>
      <w:r>
        <w:instrText xml:space="preserve"> SEQ Figure \* ARABIC </w:instrText>
      </w:r>
      <w:r>
        <w:fldChar w:fldCharType="separate"/>
      </w:r>
      <w:r w:rsidR="00F5769A">
        <w:rPr>
          <w:noProof/>
        </w:rPr>
        <w:t>30</w:t>
      </w:r>
      <w:r>
        <w:fldChar w:fldCharType="end"/>
      </w:r>
      <w:r>
        <w:rPr>
          <w:lang w:val="fr-FR"/>
        </w:rPr>
        <w:t>:</w:t>
      </w:r>
      <w:r w:rsidRPr="000B5624">
        <w:rPr>
          <w:lang w:val="fr-FR"/>
        </w:rPr>
        <w:t>interface- liste des articles</w:t>
      </w:r>
    </w:p>
    <w:p w14:paraId="7EEA5F53" w14:textId="77777777" w:rsidR="00647D16" w:rsidRDefault="00647D16" w:rsidP="00647D16">
      <w:pPr>
        <w:spacing w:line="360" w:lineRule="auto"/>
        <w:jc w:val="both"/>
      </w:pPr>
      <w:r w:rsidRPr="0067129C">
        <w:rPr>
          <w:rFonts w:asciiTheme="majorBidi" w:hAnsiTheme="majorBidi" w:cstheme="majorBidi"/>
          <w:color w:val="000000"/>
        </w:rPr>
        <w:t>Cette interface affiche une liste des articles lancés, avec des colonnes qui contient tous les paramètres des articles sont également présentées. Les utilisateurs peuvent rechercher des articles par mot-clé et modifier les paramètres directement dans le tableau</w:t>
      </w:r>
      <w:r>
        <w:rPr>
          <w:rFonts w:ascii="-webkit-standard" w:hAnsi="-webkit-standard"/>
          <w:color w:val="000000"/>
          <w:sz w:val="27"/>
          <w:szCs w:val="27"/>
        </w:rPr>
        <w:t>.</w:t>
      </w:r>
    </w:p>
    <w:p w14:paraId="0057F130" w14:textId="77777777" w:rsidR="00647D16" w:rsidRDefault="00647D16" w:rsidP="00647D16">
      <w:pPr>
        <w:jc w:val="center"/>
      </w:pPr>
      <w:r>
        <w:rPr>
          <w:noProof/>
        </w:rPr>
        <w:drawing>
          <wp:inline distT="0" distB="0" distL="0" distR="0" wp14:anchorId="1D6B46A2" wp14:editId="37818121">
            <wp:extent cx="5759399" cy="2516623"/>
            <wp:effectExtent l="12700" t="12700" r="6985" b="10795"/>
            <wp:docPr id="62615211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2112" name="Image 626152112"/>
                    <pic:cNvPicPr/>
                  </pic:nvPicPr>
                  <pic:blipFill rotWithShape="1">
                    <a:blip r:embed="rId54" cstate="print">
                      <a:extLst>
                        <a:ext uri="{28A0092B-C50C-407E-A947-70E740481C1C}">
                          <a14:useLocalDpi xmlns:a14="http://schemas.microsoft.com/office/drawing/2010/main" val="0"/>
                        </a:ext>
                      </a:extLst>
                    </a:blip>
                    <a:srcRect t="17481" b="4838"/>
                    <a:stretch/>
                  </pic:blipFill>
                  <pic:spPr bwMode="auto">
                    <a:xfrm>
                      <a:off x="0" y="0"/>
                      <a:ext cx="5760720" cy="2517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CC5FA1" w14:textId="2500460B" w:rsidR="00647D16" w:rsidRDefault="00647D16" w:rsidP="00647D16">
      <w:pPr>
        <w:pStyle w:val="Lgende"/>
        <w:spacing w:line="360" w:lineRule="auto"/>
        <w:jc w:val="center"/>
        <w:rPr>
          <w:lang w:val="fr-FR"/>
        </w:rPr>
      </w:pPr>
      <w:bookmarkStart w:id="133" w:name="_Toc171845541"/>
      <w:r>
        <w:t xml:space="preserve">Figure </w:t>
      </w:r>
      <w:r>
        <w:fldChar w:fldCharType="begin"/>
      </w:r>
      <w:r>
        <w:instrText xml:space="preserve"> SEQ Figure \* ARABIC </w:instrText>
      </w:r>
      <w:r>
        <w:fldChar w:fldCharType="separate"/>
      </w:r>
      <w:r w:rsidR="00F5769A">
        <w:rPr>
          <w:noProof/>
        </w:rPr>
        <w:t>31</w:t>
      </w:r>
      <w:r>
        <w:rPr>
          <w:noProof/>
        </w:rPr>
        <w:fldChar w:fldCharType="end"/>
      </w:r>
      <w:r w:rsidRPr="00B93380">
        <w:rPr>
          <w:lang w:val="fr-FR"/>
        </w:rPr>
        <w:t>:Interface-Ajouter article(1)</w:t>
      </w:r>
      <w:bookmarkEnd w:id="133"/>
    </w:p>
    <w:p w14:paraId="637D8F3C" w14:textId="77777777" w:rsidR="00647D16" w:rsidRDefault="00647D16" w:rsidP="00647D16">
      <w:r>
        <w:rPr>
          <w:noProof/>
        </w:rPr>
        <w:lastRenderedPageBreak/>
        <w:drawing>
          <wp:inline distT="0" distB="0" distL="0" distR="0" wp14:anchorId="7E43A561" wp14:editId="042C64A4">
            <wp:extent cx="5759399" cy="2508531"/>
            <wp:effectExtent l="12700" t="12700" r="6985" b="19050"/>
            <wp:docPr id="40967593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5935" name="Image 409675935"/>
                    <pic:cNvPicPr/>
                  </pic:nvPicPr>
                  <pic:blipFill rotWithShape="1">
                    <a:blip r:embed="rId55" cstate="print">
                      <a:extLst>
                        <a:ext uri="{28A0092B-C50C-407E-A947-70E740481C1C}">
                          <a14:useLocalDpi xmlns:a14="http://schemas.microsoft.com/office/drawing/2010/main" val="0"/>
                        </a:ext>
                      </a:extLst>
                    </a:blip>
                    <a:srcRect t="17481" b="5087"/>
                    <a:stretch/>
                  </pic:blipFill>
                  <pic:spPr bwMode="auto">
                    <a:xfrm>
                      <a:off x="0" y="0"/>
                      <a:ext cx="5760720" cy="2509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CE0AA" w14:textId="3B9A2B6A" w:rsidR="00647D16" w:rsidRDefault="00647D16" w:rsidP="00647D16">
      <w:pPr>
        <w:pStyle w:val="Lgende"/>
        <w:spacing w:line="360" w:lineRule="auto"/>
        <w:jc w:val="center"/>
        <w:rPr>
          <w:lang w:val="fr-FR"/>
        </w:rPr>
      </w:pPr>
      <w:bookmarkStart w:id="134" w:name="_Toc171845542"/>
      <w:r>
        <w:t xml:space="preserve">Figure </w:t>
      </w:r>
      <w:r>
        <w:fldChar w:fldCharType="begin"/>
      </w:r>
      <w:r>
        <w:instrText xml:space="preserve"> SEQ Figure \* ARABIC </w:instrText>
      </w:r>
      <w:r>
        <w:fldChar w:fldCharType="separate"/>
      </w:r>
      <w:r w:rsidR="00F5769A">
        <w:rPr>
          <w:noProof/>
        </w:rPr>
        <w:t>32</w:t>
      </w:r>
      <w:r>
        <w:rPr>
          <w:noProof/>
        </w:rPr>
        <w:fldChar w:fldCharType="end"/>
      </w:r>
      <w:r w:rsidRPr="00185B7A">
        <w:rPr>
          <w:lang w:val="fr-FR"/>
        </w:rPr>
        <w:t>:Interface-Ajouter article(</w:t>
      </w:r>
      <w:r>
        <w:rPr>
          <w:lang w:val="fr-FR"/>
        </w:rPr>
        <w:t>2</w:t>
      </w:r>
      <w:r w:rsidRPr="00185B7A">
        <w:rPr>
          <w:lang w:val="fr-FR"/>
        </w:rPr>
        <w:t>)</w:t>
      </w:r>
      <w:bookmarkEnd w:id="134"/>
    </w:p>
    <w:p w14:paraId="3473BADE" w14:textId="27BDB0FA" w:rsidR="00647D16" w:rsidRDefault="00647D16" w:rsidP="00647D16">
      <w:pPr>
        <w:spacing w:line="360" w:lineRule="auto"/>
        <w:jc w:val="both"/>
      </w:pPr>
      <w:r>
        <w:t>Les interfaces de la figure (</w:t>
      </w:r>
      <w:r w:rsidR="00FF58DC">
        <w:t>31</w:t>
      </w:r>
      <w:r>
        <w:t>)</w:t>
      </w:r>
      <w:r w:rsidR="001D1DC2">
        <w:t xml:space="preserve"> </w:t>
      </w:r>
      <w:r>
        <w:t>et la figure (</w:t>
      </w:r>
      <w:r w:rsidR="00FF58DC">
        <w:t>32</w:t>
      </w:r>
      <w:r>
        <w:t>) présentant un formulaire de gestion des articles, permettant d'entrer et de gérer des informations détaillées telles que les paramètres de stock , d'achat, de vente et axe analytique. Elle offre une navigation intuitive avec des options pour enregistrer, annuler, et convertir des unités.</w:t>
      </w:r>
    </w:p>
    <w:p w14:paraId="56D499B5" w14:textId="62D2BD6D" w:rsidR="00142F18" w:rsidRDefault="00A3636A" w:rsidP="00142F18">
      <w:pPr>
        <w:pStyle w:val="Paragraphedeliste"/>
        <w:numPr>
          <w:ilvl w:val="0"/>
          <w:numId w:val="4"/>
        </w:numPr>
        <w:spacing w:line="360" w:lineRule="auto"/>
        <w:rPr>
          <w:b/>
          <w:bCs/>
          <w:sz w:val="28"/>
          <w:szCs w:val="28"/>
        </w:rPr>
      </w:pPr>
      <w:r>
        <w:rPr>
          <w:b/>
          <w:bCs/>
          <w:sz w:val="28"/>
          <w:szCs w:val="28"/>
        </w:rPr>
        <w:t xml:space="preserve">Gestion des données de base de l’inventaire </w:t>
      </w:r>
      <w:r>
        <w:rPr>
          <w:b/>
          <w:bCs/>
          <w:sz w:val="28"/>
          <w:szCs w:val="28"/>
        </w:rPr>
        <w:br/>
        <w:t>Modèle des articles</w:t>
      </w:r>
    </w:p>
    <w:p w14:paraId="3519A466" w14:textId="77777777" w:rsidR="00142F18" w:rsidRDefault="00142F18" w:rsidP="00FF58DC">
      <w:pPr>
        <w:keepNext/>
        <w:spacing w:line="360" w:lineRule="auto"/>
        <w:jc w:val="center"/>
      </w:pPr>
      <w:r>
        <w:rPr>
          <w:noProof/>
        </w:rPr>
        <w:drawing>
          <wp:inline distT="0" distB="0" distL="0" distR="0" wp14:anchorId="361D985B" wp14:editId="286ABE6A">
            <wp:extent cx="5501954" cy="2544777"/>
            <wp:effectExtent l="0" t="0" r="0" b="0"/>
            <wp:docPr id="9209765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6529" name="Image 920976529"/>
                    <pic:cNvPicPr/>
                  </pic:nvPicPr>
                  <pic:blipFill rotWithShape="1">
                    <a:blip r:embed="rId56">
                      <a:extLst>
                        <a:ext uri="{28A0092B-C50C-407E-A947-70E740481C1C}">
                          <a14:useLocalDpi xmlns:a14="http://schemas.microsoft.com/office/drawing/2010/main" val="0"/>
                        </a:ext>
                      </a:extLst>
                    </a:blip>
                    <a:srcRect l="23064" t="16938" r="1299" b="4489"/>
                    <a:stretch/>
                  </pic:blipFill>
                  <pic:spPr bwMode="auto">
                    <a:xfrm>
                      <a:off x="0" y="0"/>
                      <a:ext cx="5513386" cy="2550065"/>
                    </a:xfrm>
                    <a:prstGeom prst="rect">
                      <a:avLst/>
                    </a:prstGeom>
                    <a:ln>
                      <a:noFill/>
                    </a:ln>
                    <a:extLst>
                      <a:ext uri="{53640926-AAD7-44D8-BBD7-CCE9431645EC}">
                        <a14:shadowObscured xmlns:a14="http://schemas.microsoft.com/office/drawing/2010/main"/>
                      </a:ext>
                    </a:extLst>
                  </pic:spPr>
                </pic:pic>
              </a:graphicData>
            </a:graphic>
          </wp:inline>
        </w:drawing>
      </w:r>
    </w:p>
    <w:p w14:paraId="33C4A942" w14:textId="22085956" w:rsidR="00142F18" w:rsidRDefault="00142F18" w:rsidP="00142F18">
      <w:pPr>
        <w:pStyle w:val="Lgende"/>
        <w:jc w:val="center"/>
        <w:rPr>
          <w:lang w:val="fr-FR"/>
        </w:rPr>
      </w:pPr>
      <w:r>
        <w:t xml:space="preserve">Figure </w:t>
      </w:r>
      <w:r>
        <w:fldChar w:fldCharType="begin"/>
      </w:r>
      <w:r>
        <w:instrText xml:space="preserve"> SEQ Figure \* ARABIC </w:instrText>
      </w:r>
      <w:r>
        <w:fldChar w:fldCharType="separate"/>
      </w:r>
      <w:r w:rsidR="00F5769A">
        <w:rPr>
          <w:noProof/>
        </w:rPr>
        <w:t>33</w:t>
      </w:r>
      <w:r>
        <w:fldChar w:fldCharType="end"/>
      </w:r>
      <w:r>
        <w:rPr>
          <w:lang w:val="fr-FR"/>
        </w:rPr>
        <w:t xml:space="preserve">:Modèle des </w:t>
      </w:r>
      <w:r w:rsidR="00FF58DC">
        <w:rPr>
          <w:lang w:val="fr-FR"/>
        </w:rPr>
        <w:t>articles</w:t>
      </w:r>
    </w:p>
    <w:p w14:paraId="1A9E1867" w14:textId="77777777" w:rsidR="00FF58DC" w:rsidRDefault="00FF58DC" w:rsidP="00FF58DC">
      <w:pPr>
        <w:spacing w:line="360" w:lineRule="auto"/>
        <w:jc w:val="both"/>
      </w:pPr>
      <w:r w:rsidRPr="00FF58DC">
        <w:t>Cette figure illustre une interface de gestion d'articles, où l'utilisateur peut ajouter ou modifier des modèles avec des options de gestion de stock. Le modèle sélectionné ici est "RM011" (Model K) avec une méthode de valorisation basée sur la moyenne pondérée. L'article est actif, mais les options de stock négatif et de produit stockable ne sont pas cochées.</w:t>
      </w:r>
    </w:p>
    <w:p w14:paraId="3E1AEF93" w14:textId="77777777" w:rsidR="00C172E2" w:rsidRDefault="00C172E2" w:rsidP="00FF58DC">
      <w:pPr>
        <w:spacing w:line="360" w:lineRule="auto"/>
        <w:jc w:val="both"/>
      </w:pPr>
    </w:p>
    <w:p w14:paraId="2A65B12C" w14:textId="77777777" w:rsidR="00C172E2" w:rsidRDefault="00C172E2" w:rsidP="00FF58DC">
      <w:pPr>
        <w:spacing w:line="360" w:lineRule="auto"/>
        <w:jc w:val="both"/>
      </w:pPr>
    </w:p>
    <w:p w14:paraId="1A4AA580" w14:textId="77777777" w:rsidR="00C172E2" w:rsidRDefault="00C172E2" w:rsidP="00FF58DC">
      <w:pPr>
        <w:spacing w:line="360" w:lineRule="auto"/>
        <w:jc w:val="both"/>
      </w:pPr>
    </w:p>
    <w:p w14:paraId="3CBBE209" w14:textId="3A0CD880" w:rsidR="00C172E2" w:rsidRPr="00C172E2" w:rsidRDefault="00A3636A" w:rsidP="00C172E2">
      <w:pPr>
        <w:pStyle w:val="Paragraphedeliste"/>
        <w:numPr>
          <w:ilvl w:val="0"/>
          <w:numId w:val="4"/>
        </w:numPr>
        <w:spacing w:line="360" w:lineRule="auto"/>
        <w:rPr>
          <w:b/>
          <w:bCs/>
          <w:sz w:val="28"/>
          <w:szCs w:val="28"/>
        </w:rPr>
      </w:pPr>
      <w:r>
        <w:rPr>
          <w:b/>
          <w:bCs/>
          <w:sz w:val="28"/>
          <w:szCs w:val="28"/>
        </w:rPr>
        <w:t>Modèle</w:t>
      </w:r>
      <w:r w:rsidR="00C172E2" w:rsidRPr="00C172E2">
        <w:rPr>
          <w:b/>
          <w:bCs/>
          <w:sz w:val="28"/>
          <w:szCs w:val="28"/>
        </w:rPr>
        <w:t xml:space="preserve"> des Dimensions de Stock</w:t>
      </w:r>
    </w:p>
    <w:p w14:paraId="0EDB5880" w14:textId="77777777" w:rsidR="00B33D08" w:rsidRDefault="00C172E2" w:rsidP="00B33D08">
      <w:pPr>
        <w:keepNext/>
        <w:spacing w:line="360" w:lineRule="auto"/>
        <w:jc w:val="center"/>
      </w:pPr>
      <w:r>
        <w:fldChar w:fldCharType="begin"/>
      </w:r>
      <w:r>
        <w:instrText xml:space="preserve"> INCLUDEPICTURE "blob:https://web.whatsapp.com/1fe4cfab-3815-4d31-b40b-dedc265eff0e" \* MERGEFORMATINET </w:instrText>
      </w:r>
      <w:r>
        <w:fldChar w:fldCharType="separate"/>
      </w:r>
      <w:r>
        <w:rPr>
          <w:noProof/>
        </w:rPr>
        <mc:AlternateContent>
          <mc:Choice Requires="wps">
            <w:drawing>
              <wp:inline distT="0" distB="0" distL="0" distR="0" wp14:anchorId="2217BCCE" wp14:editId="03B2EB94">
                <wp:extent cx="307340" cy="307340"/>
                <wp:effectExtent l="0" t="0" r="0" b="0"/>
                <wp:docPr id="1456371744"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42422" id="Rectangl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" filled="f" stroked="f">
                <o:lock v:ext="edit" aspectratio="t"/>
                <w10:anchorlock/>
              </v:rect>
            </w:pict>
          </mc:Fallback>
        </mc:AlternateContent>
      </w:r>
      <w:r>
        <w:fldChar w:fldCharType="end"/>
      </w:r>
      <w:r>
        <w:rPr>
          <w:noProof/>
          <w14:ligatures w14:val="standardContextual"/>
        </w:rPr>
        <w:drawing>
          <wp:inline distT="0" distB="0" distL="0" distR="0" wp14:anchorId="02043DD9" wp14:editId="77C56055">
            <wp:extent cx="4327695" cy="2575560"/>
            <wp:effectExtent l="0" t="0" r="3175" b="2540"/>
            <wp:docPr id="14831629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2916" name="Image 1483162916"/>
                    <pic:cNvPicPr/>
                  </pic:nvPicPr>
                  <pic:blipFill rotWithShape="1">
                    <a:blip r:embed="rId57">
                      <a:extLst>
                        <a:ext uri="{28A0092B-C50C-407E-A947-70E740481C1C}">
                          <a14:useLocalDpi xmlns:a14="http://schemas.microsoft.com/office/drawing/2010/main" val="0"/>
                        </a:ext>
                      </a:extLst>
                    </a:blip>
                    <a:srcRect l="23752" t="16378" r="1107" b="4091"/>
                    <a:stretch/>
                  </pic:blipFill>
                  <pic:spPr bwMode="auto">
                    <a:xfrm>
                      <a:off x="0" y="0"/>
                      <a:ext cx="4328643" cy="2576124"/>
                    </a:xfrm>
                    <a:prstGeom prst="rect">
                      <a:avLst/>
                    </a:prstGeom>
                    <a:ln>
                      <a:noFill/>
                    </a:ln>
                    <a:extLst>
                      <a:ext uri="{53640926-AAD7-44D8-BBD7-CCE9431645EC}">
                        <a14:shadowObscured xmlns:a14="http://schemas.microsoft.com/office/drawing/2010/main"/>
                      </a:ext>
                    </a:extLst>
                  </pic:spPr>
                </pic:pic>
              </a:graphicData>
            </a:graphic>
          </wp:inline>
        </w:drawing>
      </w:r>
    </w:p>
    <w:p w14:paraId="0FDEE930" w14:textId="4FE9BAB6" w:rsidR="00B33D08" w:rsidRDefault="00B33D08" w:rsidP="006E087B">
      <w:pPr>
        <w:pStyle w:val="Lgende"/>
        <w:jc w:val="center"/>
        <w:rPr>
          <w:lang w:val="fr-FR"/>
        </w:rPr>
      </w:pPr>
      <w:r>
        <w:t xml:space="preserve">Figure </w:t>
      </w:r>
      <w:r>
        <w:fldChar w:fldCharType="begin"/>
      </w:r>
      <w:r>
        <w:instrText xml:space="preserve"> SEQ Figure \* ARABIC </w:instrText>
      </w:r>
      <w:r>
        <w:fldChar w:fldCharType="separate"/>
      </w:r>
      <w:r w:rsidR="00F5769A">
        <w:rPr>
          <w:noProof/>
        </w:rPr>
        <w:t>34</w:t>
      </w:r>
      <w:r>
        <w:fldChar w:fldCharType="end"/>
      </w:r>
      <w:r>
        <w:rPr>
          <w:lang w:val="fr-FR"/>
        </w:rPr>
        <w:t>: Interface-Dimension de stock</w:t>
      </w:r>
    </w:p>
    <w:p w14:paraId="75A4A33C" w14:textId="77777777" w:rsidR="00E64AFB" w:rsidRPr="00E64AFB" w:rsidRDefault="00E64AFB" w:rsidP="00E64AFB">
      <w:pPr>
        <w:rPr>
          <w:lang w:val="fr-FR"/>
        </w:rPr>
      </w:pPr>
    </w:p>
    <w:p w14:paraId="48173BF8" w14:textId="77777777" w:rsidR="00142F18" w:rsidRDefault="00B33D08" w:rsidP="00FF58DC">
      <w:pPr>
        <w:spacing w:line="360" w:lineRule="auto"/>
        <w:jc w:val="both"/>
      </w:pPr>
      <w:r w:rsidRPr="00B33D08">
        <w:t>Cette figure montre une interface de gestion des modèles de dimensions de stockage. Le modèle sélectionné, "item-15", utilise la méthode de gestion "fifo" (first in, first out). L'article est actif, et des options comme l'entrepôt et l'emplacement peuvent être spécifiées pour un suivi précis des stocks. La société associée est "COPG".</w:t>
      </w:r>
    </w:p>
    <w:p w14:paraId="3233100D" w14:textId="77777777" w:rsidR="00A3636A" w:rsidRDefault="00A3636A" w:rsidP="00FF58DC">
      <w:pPr>
        <w:spacing w:line="360" w:lineRule="auto"/>
        <w:jc w:val="both"/>
      </w:pPr>
    </w:p>
    <w:p w14:paraId="33ECE27E" w14:textId="2038300A" w:rsidR="00A3636A" w:rsidRDefault="00A3636A" w:rsidP="00A3636A">
      <w:pPr>
        <w:pStyle w:val="Paragraphedeliste"/>
        <w:numPr>
          <w:ilvl w:val="0"/>
          <w:numId w:val="48"/>
        </w:numPr>
        <w:spacing w:line="360" w:lineRule="auto"/>
        <w:jc w:val="both"/>
        <w:rPr>
          <w:b/>
          <w:bCs/>
          <w:sz w:val="28"/>
          <w:szCs w:val="28"/>
        </w:rPr>
      </w:pPr>
      <w:r>
        <w:rPr>
          <w:b/>
          <w:bCs/>
          <w:sz w:val="28"/>
          <w:szCs w:val="28"/>
        </w:rPr>
        <w:t>Modèle de</w:t>
      </w:r>
      <w:r>
        <w:rPr>
          <w:b/>
          <w:bCs/>
          <w:sz w:val="28"/>
          <w:szCs w:val="28"/>
        </w:rPr>
        <w:t xml:space="preserve"> dimension de suivi</w:t>
      </w:r>
    </w:p>
    <w:p w14:paraId="2CCC47D8" w14:textId="77777777" w:rsidR="00A3636A" w:rsidRDefault="00A3636A" w:rsidP="00FF58DC">
      <w:pPr>
        <w:spacing w:line="360" w:lineRule="auto"/>
        <w:jc w:val="both"/>
      </w:pPr>
    </w:p>
    <w:p w14:paraId="3E6466A5" w14:textId="77777777" w:rsidR="00E64AFB" w:rsidRDefault="00E64AFB" w:rsidP="00E64AFB">
      <w:pPr>
        <w:pStyle w:val="Paragraphedeliste"/>
        <w:keepNext/>
        <w:spacing w:line="360" w:lineRule="auto"/>
        <w:jc w:val="center"/>
      </w:pPr>
      <w:r>
        <w:rPr>
          <w:b/>
          <w:bCs/>
          <w:noProof/>
          <w:sz w:val="28"/>
          <w:szCs w:val="28"/>
          <w14:ligatures w14:val="standardContextual"/>
        </w:rPr>
        <w:drawing>
          <wp:inline distT="0" distB="0" distL="0" distR="0" wp14:anchorId="6A0D870D" wp14:editId="2402FD54">
            <wp:extent cx="4299585" cy="2568696"/>
            <wp:effectExtent l="0" t="0" r="5715" b="0"/>
            <wp:docPr id="141657835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8354" name="Image 1416578354"/>
                    <pic:cNvPicPr/>
                  </pic:nvPicPr>
                  <pic:blipFill rotWithShape="1">
                    <a:blip r:embed="rId58">
                      <a:extLst>
                        <a:ext uri="{28A0092B-C50C-407E-A947-70E740481C1C}">
                          <a14:useLocalDpi xmlns:a14="http://schemas.microsoft.com/office/drawing/2010/main" val="0"/>
                        </a:ext>
                      </a:extLst>
                    </a:blip>
                    <a:srcRect l="23143" t="16378" r="2208" b="4306"/>
                    <a:stretch/>
                  </pic:blipFill>
                  <pic:spPr bwMode="auto">
                    <a:xfrm>
                      <a:off x="0" y="0"/>
                      <a:ext cx="4300303" cy="2569125"/>
                    </a:xfrm>
                    <a:prstGeom prst="rect">
                      <a:avLst/>
                    </a:prstGeom>
                    <a:ln>
                      <a:noFill/>
                    </a:ln>
                    <a:extLst>
                      <a:ext uri="{53640926-AAD7-44D8-BBD7-CCE9431645EC}">
                        <a14:shadowObscured xmlns:a14="http://schemas.microsoft.com/office/drawing/2010/main"/>
                      </a:ext>
                    </a:extLst>
                  </pic:spPr>
                </pic:pic>
              </a:graphicData>
            </a:graphic>
          </wp:inline>
        </w:drawing>
      </w:r>
    </w:p>
    <w:p w14:paraId="2CC2A1B5" w14:textId="5C820A94" w:rsidR="00E64AFB" w:rsidRPr="00B33D08" w:rsidRDefault="00E64AFB" w:rsidP="00E64AFB">
      <w:pPr>
        <w:pStyle w:val="Lgende"/>
        <w:jc w:val="center"/>
        <w:rPr>
          <w:lang w:val="fr-FR"/>
        </w:rPr>
      </w:pPr>
      <w:r>
        <w:t xml:space="preserve">Figure </w:t>
      </w:r>
      <w:r>
        <w:fldChar w:fldCharType="begin"/>
      </w:r>
      <w:r>
        <w:instrText xml:space="preserve"> SEQ Figure \* ARABIC </w:instrText>
      </w:r>
      <w:r>
        <w:fldChar w:fldCharType="separate"/>
      </w:r>
      <w:r w:rsidR="00F5769A">
        <w:rPr>
          <w:noProof/>
        </w:rPr>
        <w:t>35</w:t>
      </w:r>
      <w:r>
        <w:fldChar w:fldCharType="end"/>
      </w:r>
      <w:r>
        <w:rPr>
          <w:lang w:val="fr-FR"/>
        </w:rPr>
        <w:t>:Interface-</w:t>
      </w:r>
      <w:r w:rsidR="00A3636A">
        <w:rPr>
          <w:lang w:val="fr-FR"/>
        </w:rPr>
        <w:t>Dimension de suivi</w:t>
      </w:r>
    </w:p>
    <w:p w14:paraId="41C26775" w14:textId="77777777" w:rsidR="00E64AFB" w:rsidRDefault="00E64AFB" w:rsidP="00E64AFB">
      <w:pPr>
        <w:pStyle w:val="Paragraphedeliste"/>
        <w:ind w:left="480"/>
        <w:rPr>
          <w:rFonts w:asciiTheme="majorBidi" w:eastAsiaTheme="majorEastAsia" w:hAnsiTheme="majorBidi" w:cstheme="majorBidi"/>
          <w:b/>
          <w:bCs/>
          <w:color w:val="000000" w:themeColor="text1"/>
          <w:sz w:val="36"/>
          <w:szCs w:val="36"/>
        </w:rPr>
      </w:pPr>
    </w:p>
    <w:p w14:paraId="5A07D103" w14:textId="77777777" w:rsidR="00E64AFB" w:rsidRDefault="00E64AFB" w:rsidP="00E64AFB">
      <w:pPr>
        <w:spacing w:line="360" w:lineRule="auto"/>
        <w:jc w:val="both"/>
        <w:rPr>
          <w:lang w:val="fr-FR"/>
        </w:rPr>
      </w:pPr>
      <w:r w:rsidRPr="006E087B">
        <w:rPr>
          <w:lang w:val="fr-FR"/>
        </w:rPr>
        <w:t>Cette figure montre une interface de gestion des modèles de suivi. Le modèle sélectionné, "ITD09215" (Model T), est actif et suivi par lot. D'autres options incluent le suivi par numéro de série, palette et propriétaire. L'objet de suivi est "TO987321" et l'article associé est "Item901".</w:t>
      </w:r>
    </w:p>
    <w:p w14:paraId="78EA544D" w14:textId="77777777" w:rsidR="00E64AFB" w:rsidRDefault="00E64AFB" w:rsidP="00FF58DC">
      <w:pPr>
        <w:spacing w:line="360" w:lineRule="auto"/>
        <w:jc w:val="both"/>
      </w:pPr>
    </w:p>
    <w:p w14:paraId="50B1039C" w14:textId="05B5915C" w:rsidR="00F54410" w:rsidRDefault="00A3636A" w:rsidP="006E087B">
      <w:pPr>
        <w:pStyle w:val="Paragraphedeliste"/>
        <w:numPr>
          <w:ilvl w:val="0"/>
          <w:numId w:val="48"/>
        </w:numPr>
        <w:spacing w:line="360" w:lineRule="auto"/>
        <w:jc w:val="both"/>
        <w:rPr>
          <w:b/>
          <w:bCs/>
          <w:sz w:val="28"/>
          <w:szCs w:val="28"/>
        </w:rPr>
      </w:pPr>
      <w:r>
        <w:rPr>
          <w:b/>
          <w:bCs/>
          <w:sz w:val="28"/>
          <w:szCs w:val="28"/>
        </w:rPr>
        <w:t>Gestion de mouvement de stock</w:t>
      </w:r>
    </w:p>
    <w:p w14:paraId="31E45868" w14:textId="77777777" w:rsidR="006E087B" w:rsidRDefault="006E087B" w:rsidP="006E087B">
      <w:pPr>
        <w:keepNext/>
        <w:spacing w:line="360" w:lineRule="auto"/>
        <w:jc w:val="center"/>
      </w:pPr>
      <w:r>
        <w:rPr>
          <w:b/>
          <w:bCs/>
          <w:noProof/>
          <w:sz w:val="28"/>
          <w:szCs w:val="28"/>
          <w14:ligatures w14:val="standardContextual"/>
        </w:rPr>
        <w:drawing>
          <wp:inline distT="0" distB="0" distL="0" distR="0" wp14:anchorId="21BD3FCE" wp14:editId="744595D4">
            <wp:extent cx="4327284" cy="2715280"/>
            <wp:effectExtent l="0" t="0" r="3810" b="2540"/>
            <wp:docPr id="10658176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7614" name="Image 1065817614"/>
                    <pic:cNvPicPr/>
                  </pic:nvPicPr>
                  <pic:blipFill rotWithShape="1">
                    <a:blip r:embed="rId59">
                      <a:extLst>
                        <a:ext uri="{28A0092B-C50C-407E-A947-70E740481C1C}">
                          <a14:useLocalDpi xmlns:a14="http://schemas.microsoft.com/office/drawing/2010/main" val="0"/>
                        </a:ext>
                      </a:extLst>
                    </a:blip>
                    <a:srcRect l="23023" t="15732" r="1846" b="424"/>
                    <a:stretch/>
                  </pic:blipFill>
                  <pic:spPr bwMode="auto">
                    <a:xfrm>
                      <a:off x="0" y="0"/>
                      <a:ext cx="4328132" cy="2715812"/>
                    </a:xfrm>
                    <a:prstGeom prst="rect">
                      <a:avLst/>
                    </a:prstGeom>
                    <a:ln>
                      <a:noFill/>
                    </a:ln>
                    <a:extLst>
                      <a:ext uri="{53640926-AAD7-44D8-BBD7-CCE9431645EC}">
                        <a14:shadowObscured xmlns:a14="http://schemas.microsoft.com/office/drawing/2010/main"/>
                      </a:ext>
                    </a:extLst>
                  </pic:spPr>
                </pic:pic>
              </a:graphicData>
            </a:graphic>
          </wp:inline>
        </w:drawing>
      </w:r>
    </w:p>
    <w:p w14:paraId="2020545E" w14:textId="6A596251" w:rsidR="0019475D" w:rsidRDefault="006E087B" w:rsidP="0019475D">
      <w:pPr>
        <w:pStyle w:val="Lgende"/>
        <w:jc w:val="center"/>
        <w:rPr>
          <w:lang w:val="fr-FR"/>
        </w:rPr>
      </w:pPr>
      <w:r>
        <w:t xml:space="preserve">Figure </w:t>
      </w:r>
      <w:r>
        <w:fldChar w:fldCharType="begin"/>
      </w:r>
      <w:r>
        <w:instrText xml:space="preserve"> SEQ Figure \* ARABIC </w:instrText>
      </w:r>
      <w:r>
        <w:fldChar w:fldCharType="separate"/>
      </w:r>
      <w:r w:rsidR="00F5769A">
        <w:rPr>
          <w:noProof/>
        </w:rPr>
        <w:t>36</w:t>
      </w:r>
      <w:r>
        <w:fldChar w:fldCharType="end"/>
      </w:r>
      <w:r>
        <w:rPr>
          <w:lang w:val="fr-FR"/>
        </w:rPr>
        <w:t>:Interface-</w:t>
      </w:r>
      <w:r w:rsidR="0019475D">
        <w:rPr>
          <w:lang w:val="fr-FR"/>
        </w:rPr>
        <w:t>Liste des entêtes de</w:t>
      </w:r>
      <w:r>
        <w:rPr>
          <w:lang w:val="fr-FR"/>
        </w:rPr>
        <w:t xml:space="preserve"> </w:t>
      </w:r>
      <w:r w:rsidR="0019475D">
        <w:rPr>
          <w:lang w:val="fr-FR"/>
        </w:rPr>
        <w:t>mouvement de stock</w:t>
      </w:r>
    </w:p>
    <w:p w14:paraId="135151AC" w14:textId="464BC76B" w:rsidR="0019475D" w:rsidRDefault="0019475D" w:rsidP="0019475D">
      <w:pPr>
        <w:spacing w:line="360" w:lineRule="auto"/>
        <w:jc w:val="both"/>
        <w:rPr>
          <w:lang w:val="fr-FR"/>
        </w:rPr>
      </w:pPr>
      <w:r w:rsidRPr="0019475D">
        <w:rPr>
          <w:lang w:val="fr-FR"/>
        </w:rPr>
        <w:t>La figure représente une interface de gestion des transferts d'inventaire de COPAG. Elle affiche un tableau détaillé avec des colonnes telles que la référence du transfert, le statut, les entrepôts de transit, de départ et d'arrivée, ainsi que le type et la localisation du transfert. L'interface offre des options de tri pour faciliter la navigation et une option pour créer un nouveau transfert. L'ensemble permet une gestion claire et organisée des mouvements d'inventaire entre différents entrepôts.</w:t>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br/>
      </w:r>
      <w:r w:rsidR="00A3636A">
        <w:rPr>
          <w:lang w:val="fr-FR"/>
        </w:rPr>
        <w:lastRenderedPageBreak/>
        <w:br/>
      </w:r>
      <w:r w:rsidR="00A3636A">
        <w:rPr>
          <w:lang w:val="fr-FR"/>
        </w:rPr>
        <w:br/>
      </w:r>
    </w:p>
    <w:p w14:paraId="5C2BFED0" w14:textId="5E3BDC56" w:rsidR="00A3636A" w:rsidRDefault="00A3636A" w:rsidP="0019475D">
      <w:pPr>
        <w:spacing w:line="360" w:lineRule="auto"/>
        <w:jc w:val="both"/>
        <w:rPr>
          <w:lang w:val="fr-FR"/>
        </w:rPr>
      </w:pPr>
    </w:p>
    <w:p w14:paraId="31B6FDD0" w14:textId="77777777" w:rsidR="0019475D" w:rsidRDefault="0019475D" w:rsidP="0019475D">
      <w:pPr>
        <w:keepNext/>
        <w:spacing w:line="360" w:lineRule="auto"/>
        <w:jc w:val="center"/>
      </w:pPr>
      <w:r>
        <w:rPr>
          <w:noProof/>
          <w:lang w:val="fr-FR"/>
          <w14:ligatures w14:val="standardContextual"/>
        </w:rPr>
        <w:drawing>
          <wp:inline distT="0" distB="0" distL="0" distR="0" wp14:anchorId="2C91D79C" wp14:editId="72093D3B">
            <wp:extent cx="4319092" cy="2701319"/>
            <wp:effectExtent l="0" t="0" r="0" b="3810"/>
            <wp:docPr id="77069226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2265" name="Image 770692265"/>
                    <pic:cNvPicPr/>
                  </pic:nvPicPr>
                  <pic:blipFill rotWithShape="1">
                    <a:blip r:embed="rId60">
                      <a:extLst>
                        <a:ext uri="{28A0092B-C50C-407E-A947-70E740481C1C}">
                          <a14:useLocalDpi xmlns:a14="http://schemas.microsoft.com/office/drawing/2010/main" val="0"/>
                        </a:ext>
                      </a:extLst>
                    </a:blip>
                    <a:srcRect l="23017" t="15963" r="1964" b="590"/>
                    <a:stretch/>
                  </pic:blipFill>
                  <pic:spPr bwMode="auto">
                    <a:xfrm>
                      <a:off x="0" y="0"/>
                      <a:ext cx="4320714" cy="2702333"/>
                    </a:xfrm>
                    <a:prstGeom prst="rect">
                      <a:avLst/>
                    </a:prstGeom>
                    <a:ln>
                      <a:noFill/>
                    </a:ln>
                    <a:extLst>
                      <a:ext uri="{53640926-AAD7-44D8-BBD7-CCE9431645EC}">
                        <a14:shadowObscured xmlns:a14="http://schemas.microsoft.com/office/drawing/2010/main"/>
                      </a:ext>
                    </a:extLst>
                  </pic:spPr>
                </pic:pic>
              </a:graphicData>
            </a:graphic>
          </wp:inline>
        </w:drawing>
      </w:r>
    </w:p>
    <w:p w14:paraId="5433F598" w14:textId="6CC1BE86" w:rsidR="00B822A2" w:rsidRDefault="0019475D" w:rsidP="00B822A2">
      <w:pPr>
        <w:pStyle w:val="Lgende"/>
        <w:jc w:val="center"/>
        <w:rPr>
          <w:lang w:val="fr-FR"/>
        </w:rPr>
      </w:pPr>
      <w:r>
        <w:t xml:space="preserve">Figure </w:t>
      </w:r>
      <w:r>
        <w:fldChar w:fldCharType="begin"/>
      </w:r>
      <w:r>
        <w:instrText xml:space="preserve"> SEQ Figure \* ARABIC </w:instrText>
      </w:r>
      <w:r>
        <w:fldChar w:fldCharType="separate"/>
      </w:r>
      <w:r w:rsidR="00F5769A">
        <w:rPr>
          <w:noProof/>
        </w:rPr>
        <w:t>37</w:t>
      </w:r>
      <w:r>
        <w:fldChar w:fldCharType="end"/>
      </w:r>
      <w:r>
        <w:rPr>
          <w:lang w:val="fr-FR"/>
        </w:rPr>
        <w:t>:Interface-</w:t>
      </w:r>
      <w:r w:rsidR="00E64AFB">
        <w:rPr>
          <w:lang w:val="fr-FR"/>
        </w:rPr>
        <w:t xml:space="preserve">création </w:t>
      </w:r>
      <w:r w:rsidR="00B822A2">
        <w:rPr>
          <w:lang w:val="fr-FR"/>
        </w:rPr>
        <w:t>de journal de transfert</w:t>
      </w:r>
    </w:p>
    <w:p w14:paraId="6861AAAC" w14:textId="4D2CE162" w:rsidR="00B822A2" w:rsidRDefault="00B822A2" w:rsidP="00B822A2">
      <w:pPr>
        <w:spacing w:line="360" w:lineRule="auto"/>
        <w:jc w:val="both"/>
        <w:rPr>
          <w:lang w:val="fr-FR"/>
        </w:rPr>
      </w:pPr>
      <w:r w:rsidRPr="00B822A2">
        <w:rPr>
          <w:lang w:val="fr-FR"/>
        </w:rPr>
        <w:t>Cette figure présente un formulaire de gestion des transferts d'inventaire</w:t>
      </w:r>
      <w:r w:rsidR="002504E4">
        <w:rPr>
          <w:lang w:val="fr-FR"/>
        </w:rPr>
        <w:t xml:space="preserve"> dans le même entrepôt </w:t>
      </w:r>
      <w:r w:rsidRPr="00B822A2">
        <w:rPr>
          <w:lang w:val="fr-FR"/>
        </w:rPr>
        <w:t>dans le module "inventoryTransferModule" de COPAG. Les utilisateurs peuvent y renseigner des informations clés telles que la référence du transfert, le statut, les entrepôts de départ, d'arrivée, et de transit, ainsi que les localisations associées. L'interface est claire et propose des actions rapides, comme l'enregistrement ou l'annulation. Elle permet une gestion efficace des transferts grâce à des onglets supplémentaires pour consulter différents journaux liés à l'inventaire.</w:t>
      </w:r>
    </w:p>
    <w:p w14:paraId="353D9873" w14:textId="77777777" w:rsidR="00297CA2" w:rsidRDefault="00297CA2" w:rsidP="00B822A2">
      <w:pPr>
        <w:spacing w:line="360" w:lineRule="auto"/>
        <w:jc w:val="both"/>
        <w:rPr>
          <w:lang w:val="fr-FR"/>
        </w:rPr>
      </w:pPr>
    </w:p>
    <w:p w14:paraId="1B4B91FF" w14:textId="77777777" w:rsidR="00297CA2" w:rsidRDefault="00297CA2" w:rsidP="00B822A2">
      <w:pPr>
        <w:spacing w:line="360" w:lineRule="auto"/>
        <w:jc w:val="both"/>
        <w:rPr>
          <w:lang w:val="fr-FR"/>
        </w:rPr>
      </w:pPr>
    </w:p>
    <w:p w14:paraId="04C7596D" w14:textId="77777777" w:rsidR="00CB3197" w:rsidRDefault="00297CA2" w:rsidP="00CB3197">
      <w:pPr>
        <w:keepNext/>
        <w:spacing w:line="360" w:lineRule="auto"/>
        <w:jc w:val="both"/>
      </w:pPr>
      <w:r>
        <w:rPr>
          <w:lang w:val="fr-FR"/>
        </w:rPr>
        <w:lastRenderedPageBreak/>
        <w:t xml:space="preserve"> </w:t>
      </w:r>
      <w:r>
        <w:rPr>
          <w:lang w:val="fr-FR"/>
        </w:rPr>
        <w:tab/>
      </w:r>
      <w:r>
        <w:rPr>
          <w:lang w:val="fr-FR"/>
        </w:rPr>
        <w:tab/>
      </w:r>
      <w:r>
        <w:rPr>
          <w:noProof/>
          <w:lang w:val="fr-FR"/>
        </w:rPr>
        <w:drawing>
          <wp:inline distT="0" distB="0" distL="0" distR="0" wp14:anchorId="050057ED" wp14:editId="4A569C56">
            <wp:extent cx="4498738" cy="2797810"/>
            <wp:effectExtent l="0" t="0" r="0" b="2540"/>
            <wp:docPr id="5436884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22260" t="15388"/>
                    <a:stretch/>
                  </pic:blipFill>
                  <pic:spPr bwMode="auto">
                    <a:xfrm>
                      <a:off x="0" y="0"/>
                      <a:ext cx="4511796" cy="2805931"/>
                    </a:xfrm>
                    <a:prstGeom prst="rect">
                      <a:avLst/>
                    </a:prstGeom>
                    <a:noFill/>
                    <a:ln>
                      <a:noFill/>
                    </a:ln>
                    <a:extLst>
                      <a:ext uri="{53640926-AAD7-44D8-BBD7-CCE9431645EC}">
                        <a14:shadowObscured xmlns:a14="http://schemas.microsoft.com/office/drawing/2010/main"/>
                      </a:ext>
                    </a:extLst>
                  </pic:spPr>
                </pic:pic>
              </a:graphicData>
            </a:graphic>
          </wp:inline>
        </w:drawing>
      </w:r>
    </w:p>
    <w:p w14:paraId="7254E937" w14:textId="27EE7AD4" w:rsidR="00297CA2" w:rsidRDefault="00CB3197" w:rsidP="00CB3197">
      <w:pPr>
        <w:pStyle w:val="Lgende"/>
        <w:jc w:val="center"/>
        <w:rPr>
          <w:lang w:val="fr-FR"/>
        </w:rPr>
      </w:pPr>
      <w:r>
        <w:t xml:space="preserve">Figure </w:t>
      </w:r>
      <w:r>
        <w:fldChar w:fldCharType="begin"/>
      </w:r>
      <w:r>
        <w:instrText xml:space="preserve"> SEQ Figure \* ARABIC </w:instrText>
      </w:r>
      <w:r>
        <w:fldChar w:fldCharType="separate"/>
      </w:r>
      <w:r w:rsidR="00F5769A">
        <w:rPr>
          <w:noProof/>
        </w:rPr>
        <w:t>38</w:t>
      </w:r>
      <w:r>
        <w:fldChar w:fldCharType="end"/>
      </w:r>
      <w:r>
        <w:rPr>
          <w:lang w:val="fr-FR"/>
        </w:rPr>
        <w:t>:</w:t>
      </w:r>
      <w:r w:rsidRPr="00EE0C5E">
        <w:rPr>
          <w:lang w:val="fr-FR"/>
        </w:rPr>
        <w:t>Interface-création d’un ordre de transfert</w:t>
      </w:r>
    </w:p>
    <w:p w14:paraId="16650EE8" w14:textId="0D3BBA4C" w:rsidR="00297CA2" w:rsidRDefault="00297CA2" w:rsidP="00297CA2">
      <w:pPr>
        <w:pStyle w:val="Lgende"/>
        <w:jc w:val="center"/>
        <w:rPr>
          <w:lang w:val="fr-FR"/>
        </w:rPr>
      </w:pPr>
      <w:r>
        <w:rPr>
          <w:lang w:val="fr-FR"/>
        </w:rPr>
        <w:tab/>
      </w:r>
    </w:p>
    <w:p w14:paraId="697DE088" w14:textId="437D862E" w:rsidR="00297CA2" w:rsidRDefault="002504E4" w:rsidP="00CB3197">
      <w:pPr>
        <w:spacing w:line="360" w:lineRule="auto"/>
        <w:jc w:val="both"/>
        <w:rPr>
          <w:lang w:val="fr-FR"/>
        </w:rPr>
      </w:pPr>
      <w:r w:rsidRPr="00B822A2">
        <w:rPr>
          <w:lang w:val="fr-FR"/>
        </w:rPr>
        <w:t>Cette figure présente un formulaire de gestion des transferts d'inventaire</w:t>
      </w:r>
      <w:r>
        <w:rPr>
          <w:lang w:val="fr-FR"/>
        </w:rPr>
        <w:t xml:space="preserve"> être deux entrepos</w:t>
      </w:r>
      <w:r w:rsidRPr="00B822A2">
        <w:rPr>
          <w:lang w:val="fr-FR"/>
        </w:rPr>
        <w:t xml:space="preserve"> dans le module "inventoryTransferModule" de COPAG. Les utilisateurs peuvent y renseigner des informations clés telles que la référence du transfert, le statut, les entrepôts de départ, d'arrivée, et de transit, ainsi que les localisations associées. L'interface est claire et propose des actions rapides, comme l'enregistrement ou l'annulation. Elle permet une gestion efficace des transferts grâce à des onglets supplémentaires pour consulter différents journaux liés à l'inventaire.</w:t>
      </w:r>
    </w:p>
    <w:p w14:paraId="5B55A74A" w14:textId="00B4C726" w:rsidR="00CB3197" w:rsidRDefault="00DE65DF" w:rsidP="002D201D">
      <w:pPr>
        <w:keepNext/>
        <w:spacing w:line="360" w:lineRule="auto"/>
        <w:jc w:val="center"/>
      </w:pPr>
      <w:r>
        <w:rPr>
          <w:noProof/>
          <w:lang w:val="fr-FR"/>
        </w:rPr>
        <w:drawing>
          <wp:inline distT="0" distB="0" distL="0" distR="0" wp14:anchorId="502AF4B8" wp14:editId="0F4ACBEA">
            <wp:extent cx="4458122" cy="2641600"/>
            <wp:effectExtent l="0" t="0" r="0" b="0"/>
            <wp:docPr id="43095100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38" t="16849" r="4" b="1383"/>
                    <a:stretch/>
                  </pic:blipFill>
                  <pic:spPr bwMode="auto">
                    <a:xfrm>
                      <a:off x="0" y="0"/>
                      <a:ext cx="4459495" cy="2642414"/>
                    </a:xfrm>
                    <a:prstGeom prst="rect">
                      <a:avLst/>
                    </a:prstGeom>
                    <a:noFill/>
                    <a:ln>
                      <a:noFill/>
                    </a:ln>
                    <a:extLst>
                      <a:ext uri="{53640926-AAD7-44D8-BBD7-CCE9431645EC}">
                        <a14:shadowObscured xmlns:a14="http://schemas.microsoft.com/office/drawing/2010/main"/>
                      </a:ext>
                    </a:extLst>
                  </pic:spPr>
                </pic:pic>
              </a:graphicData>
            </a:graphic>
          </wp:inline>
        </w:drawing>
      </w:r>
    </w:p>
    <w:p w14:paraId="4B1643E8" w14:textId="4F45E079" w:rsidR="00297CA2" w:rsidRDefault="00CB3197" w:rsidP="00CB3197">
      <w:pPr>
        <w:pStyle w:val="Lgende"/>
        <w:jc w:val="center"/>
        <w:rPr>
          <w:lang w:val="fr-FR"/>
        </w:rPr>
      </w:pPr>
      <w:r>
        <w:t xml:space="preserve">Figure </w:t>
      </w:r>
      <w:r>
        <w:fldChar w:fldCharType="begin"/>
      </w:r>
      <w:r>
        <w:instrText xml:space="preserve"> SEQ Figure \* ARABIC </w:instrText>
      </w:r>
      <w:r>
        <w:fldChar w:fldCharType="separate"/>
      </w:r>
      <w:r w:rsidR="00F5769A">
        <w:rPr>
          <w:noProof/>
        </w:rPr>
        <w:t>39</w:t>
      </w:r>
      <w:r>
        <w:fldChar w:fldCharType="end"/>
      </w:r>
      <w:r>
        <w:rPr>
          <w:lang w:val="fr-FR"/>
        </w:rPr>
        <w:t>:</w:t>
      </w:r>
      <w:r w:rsidRPr="00B91BBF">
        <w:rPr>
          <w:lang w:val="fr-FR"/>
        </w:rPr>
        <w:t>Interface-création d’un journal de stock</w:t>
      </w:r>
    </w:p>
    <w:p w14:paraId="6011FA42" w14:textId="1E07402A" w:rsidR="002D201D" w:rsidRPr="002D201D" w:rsidRDefault="00D43105" w:rsidP="00D43105">
      <w:pPr>
        <w:spacing w:line="360" w:lineRule="auto"/>
        <w:jc w:val="both"/>
        <w:rPr>
          <w:lang w:val="fr-FR"/>
        </w:rPr>
      </w:pPr>
      <w:r w:rsidRPr="00D43105">
        <w:rPr>
          <w:lang w:val="fr-FR"/>
        </w:rPr>
        <w:t xml:space="preserve">Cette interface présente un formulaire de gestion des transferts d'inventaire pour COPAG. L'utilisateur peut y saisir ou consulter des informations clés telles que le type de transfert, les entrepôts de départ, de transit, et d'arrivée, ainsi que les localisations associées. Les onglets en </w:t>
      </w:r>
      <w:r w:rsidRPr="00D43105">
        <w:rPr>
          <w:lang w:val="fr-FR"/>
        </w:rPr>
        <w:lastRenderedPageBreak/>
        <w:t>haut permettent de basculer entre différents journaux, tels que le journal de stock ou le journal de comptage, offrant ainsi une flexibilité pour gérer différentes étapes du processus logistique.</w:t>
      </w:r>
    </w:p>
    <w:p w14:paraId="468D5180" w14:textId="71E0803D" w:rsidR="002D201D" w:rsidRPr="002D201D" w:rsidRDefault="002D201D" w:rsidP="002D201D">
      <w:pPr>
        <w:rPr>
          <w:lang w:val="fr-FR"/>
        </w:rPr>
      </w:pPr>
    </w:p>
    <w:p w14:paraId="75AC4EE4" w14:textId="1D296B08" w:rsidR="00DE65DF" w:rsidRDefault="002D201D" w:rsidP="00DE65DF">
      <w:pPr>
        <w:pStyle w:val="Lgende"/>
        <w:jc w:val="center"/>
        <w:rPr>
          <w:lang w:val="fr-FR"/>
        </w:rPr>
      </w:pPr>
      <w:r>
        <w:rPr>
          <w:noProof/>
        </w:rPr>
        <mc:AlternateContent>
          <mc:Choice Requires="wps">
            <w:drawing>
              <wp:anchor distT="0" distB="0" distL="114300" distR="114300" simplePos="0" relativeHeight="251689984" behindDoc="0" locked="0" layoutInCell="1" allowOverlap="1" wp14:anchorId="58FBE440" wp14:editId="32955630">
                <wp:simplePos x="0" y="0"/>
                <wp:positionH relativeFrom="column">
                  <wp:posOffset>702310</wp:posOffset>
                </wp:positionH>
                <wp:positionV relativeFrom="paragraph">
                  <wp:posOffset>2866390</wp:posOffset>
                </wp:positionV>
                <wp:extent cx="4332605" cy="635"/>
                <wp:effectExtent l="0" t="0" r="0" b="12065"/>
                <wp:wrapSquare wrapText="bothSides"/>
                <wp:docPr id="107850336" name="Zone de texte 1"/>
                <wp:cNvGraphicFramePr/>
                <a:graphic xmlns:a="http://schemas.openxmlformats.org/drawingml/2006/main">
                  <a:graphicData uri="http://schemas.microsoft.com/office/word/2010/wordprocessingShape">
                    <wps:wsp>
                      <wps:cNvSpPr txBox="1"/>
                      <wps:spPr>
                        <a:xfrm>
                          <a:off x="0" y="0"/>
                          <a:ext cx="4332605" cy="635"/>
                        </a:xfrm>
                        <a:prstGeom prst="rect">
                          <a:avLst/>
                        </a:prstGeom>
                        <a:solidFill>
                          <a:prstClr val="white"/>
                        </a:solidFill>
                        <a:ln>
                          <a:noFill/>
                        </a:ln>
                      </wps:spPr>
                      <wps:txbx>
                        <w:txbxContent>
                          <w:p w14:paraId="595D454E" w14:textId="6E1ABC85" w:rsidR="002D201D" w:rsidRPr="004A6207" w:rsidRDefault="002D201D" w:rsidP="002D201D">
                            <w:pPr>
                              <w:pStyle w:val="Lgende"/>
                              <w:jc w:val="center"/>
                              <w:rPr>
                                <w:noProof/>
                                <w:lang w:val="fr-FR"/>
                              </w:rPr>
                            </w:pPr>
                            <w:r>
                              <w:t xml:space="preserve">Figure </w:t>
                            </w:r>
                            <w:r>
                              <w:fldChar w:fldCharType="begin"/>
                            </w:r>
                            <w:r>
                              <w:instrText xml:space="preserve"> SEQ Figure \* ARABIC </w:instrText>
                            </w:r>
                            <w:r>
                              <w:fldChar w:fldCharType="separate"/>
                            </w:r>
                            <w:r w:rsidR="00F5769A">
                              <w:rPr>
                                <w:noProof/>
                              </w:rPr>
                              <w:t>40</w:t>
                            </w:r>
                            <w:r>
                              <w:fldChar w:fldCharType="end"/>
                            </w:r>
                            <w:r>
                              <w:rPr>
                                <w:lang w:val="fr-FR"/>
                              </w:rPr>
                              <w:t>:</w:t>
                            </w:r>
                            <w:r w:rsidRPr="00061FCD">
                              <w:rPr>
                                <w:lang w:val="fr-FR"/>
                              </w:rPr>
                              <w:t>Interface-consulter les lignes des mouvements de stock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BE440" id="_x0000_s1036" type="#_x0000_t202" style="position:absolute;left:0;text-align:left;margin-left:55.3pt;margin-top:225.7pt;width:341.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2O2GgIAAEAEAAAOAAAAZHJzL2Uyb0RvYy54bWysU01v2zAMvQ/YfxB0X5yPNRi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" stroked="f">
                <v:textbox style="mso-fit-shape-to-text:t" inset="0,0,0,0">
                  <w:txbxContent>
                    <w:p w14:paraId="595D454E" w14:textId="6E1ABC85" w:rsidR="002D201D" w:rsidRPr="004A6207" w:rsidRDefault="002D201D" w:rsidP="002D201D">
                      <w:pPr>
                        <w:pStyle w:val="Lgende"/>
                        <w:jc w:val="center"/>
                        <w:rPr>
                          <w:noProof/>
                          <w:lang w:val="fr-FR"/>
                        </w:rPr>
                      </w:pPr>
                      <w:r>
                        <w:t xml:space="preserve">Figure </w:t>
                      </w:r>
                      <w:r>
                        <w:fldChar w:fldCharType="begin"/>
                      </w:r>
                      <w:r>
                        <w:instrText xml:space="preserve"> SEQ Figure \* ARABIC </w:instrText>
                      </w:r>
                      <w:r>
                        <w:fldChar w:fldCharType="separate"/>
                      </w:r>
                      <w:r w:rsidR="00F5769A">
                        <w:rPr>
                          <w:noProof/>
                        </w:rPr>
                        <w:t>40</w:t>
                      </w:r>
                      <w:r>
                        <w:fldChar w:fldCharType="end"/>
                      </w:r>
                      <w:r>
                        <w:rPr>
                          <w:lang w:val="fr-FR"/>
                        </w:rPr>
                        <w:t>:</w:t>
                      </w:r>
                      <w:r w:rsidRPr="00061FCD">
                        <w:rPr>
                          <w:lang w:val="fr-FR"/>
                        </w:rPr>
                        <w:t>Interface-consulter les lignes des mouvements de stock</w:t>
                      </w:r>
                    </w:p>
                  </w:txbxContent>
                </v:textbox>
                <w10:wrap type="square"/>
              </v:shape>
            </w:pict>
          </mc:Fallback>
        </mc:AlternateContent>
      </w:r>
      <w:r>
        <w:rPr>
          <w:noProof/>
          <w:lang w:val="fr-FR"/>
          <w14:ligatures w14:val="standardContextual"/>
        </w:rPr>
        <w:drawing>
          <wp:anchor distT="0" distB="0" distL="114300" distR="114300" simplePos="0" relativeHeight="251687936" behindDoc="0" locked="0" layoutInCell="1" allowOverlap="1" wp14:anchorId="2D464B28" wp14:editId="46566030">
            <wp:simplePos x="0" y="0"/>
            <wp:positionH relativeFrom="column">
              <wp:posOffset>702310</wp:posOffset>
            </wp:positionH>
            <wp:positionV relativeFrom="paragraph">
              <wp:posOffset>126365</wp:posOffset>
            </wp:positionV>
            <wp:extent cx="4332605" cy="2683367"/>
            <wp:effectExtent l="0" t="0" r="0" b="0"/>
            <wp:wrapSquare wrapText="bothSides"/>
            <wp:docPr id="18390988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880" name="Image 183909880"/>
                    <pic:cNvPicPr/>
                  </pic:nvPicPr>
                  <pic:blipFill rotWithShape="1">
                    <a:blip r:embed="rId63">
                      <a:extLst>
                        <a:ext uri="{28A0092B-C50C-407E-A947-70E740481C1C}">
                          <a14:useLocalDpi xmlns:a14="http://schemas.microsoft.com/office/drawing/2010/main" val="0"/>
                        </a:ext>
                      </a:extLst>
                    </a:blip>
                    <a:srcRect l="23428" t="15546" r="1291" b="1536"/>
                    <a:stretch/>
                  </pic:blipFill>
                  <pic:spPr bwMode="auto">
                    <a:xfrm>
                      <a:off x="0" y="0"/>
                      <a:ext cx="4332605" cy="2683367"/>
                    </a:xfrm>
                    <a:prstGeom prst="rect">
                      <a:avLst/>
                    </a:prstGeom>
                    <a:ln>
                      <a:noFill/>
                    </a:ln>
                    <a:extLst>
                      <a:ext uri="{53640926-AAD7-44D8-BBD7-CCE9431645EC}">
                        <a14:shadowObscured xmlns:a14="http://schemas.microsoft.com/office/drawing/2010/main"/>
                      </a:ext>
                    </a:extLst>
                  </pic:spPr>
                </pic:pic>
              </a:graphicData>
            </a:graphic>
          </wp:anchor>
        </w:drawing>
      </w:r>
      <w:r w:rsidR="00DE65DF">
        <w:rPr>
          <w:lang w:val="fr-FR"/>
        </w:rPr>
        <w:tab/>
      </w:r>
    </w:p>
    <w:p w14:paraId="64089074" w14:textId="6E5B7D82" w:rsidR="00DE65DF" w:rsidRDefault="00DE65DF" w:rsidP="00B822A2">
      <w:pPr>
        <w:spacing w:line="360" w:lineRule="auto"/>
        <w:jc w:val="both"/>
        <w:rPr>
          <w:lang w:val="fr-FR"/>
        </w:rPr>
      </w:pPr>
    </w:p>
    <w:p w14:paraId="421DC9A5" w14:textId="77777777" w:rsidR="00DE65DF" w:rsidRDefault="00DE65DF" w:rsidP="00B822A2">
      <w:pPr>
        <w:spacing w:line="360" w:lineRule="auto"/>
        <w:jc w:val="both"/>
        <w:rPr>
          <w:lang w:val="fr-FR"/>
        </w:rPr>
      </w:pPr>
    </w:p>
    <w:p w14:paraId="257D4BF3" w14:textId="24FB2FDA" w:rsidR="00CB3197" w:rsidRDefault="00DE65DF" w:rsidP="002D201D">
      <w:pPr>
        <w:spacing w:line="360" w:lineRule="auto"/>
        <w:jc w:val="both"/>
      </w:pPr>
      <w:r>
        <w:rPr>
          <w:lang w:val="fr-FR"/>
        </w:rPr>
        <w:tab/>
      </w:r>
      <w:r>
        <w:rPr>
          <w:lang w:val="fr-FR"/>
        </w:rPr>
        <w:tab/>
      </w:r>
      <w:r>
        <w:rPr>
          <w:lang w:val="fr-FR"/>
        </w:rPr>
        <w:tab/>
      </w:r>
    </w:p>
    <w:p w14:paraId="482963FA" w14:textId="77777777" w:rsidR="00D43105" w:rsidRDefault="00D43105" w:rsidP="002D201D">
      <w:pPr>
        <w:spacing w:line="360" w:lineRule="auto"/>
        <w:jc w:val="both"/>
      </w:pPr>
    </w:p>
    <w:p w14:paraId="0702BA28" w14:textId="77777777" w:rsidR="00D43105" w:rsidRDefault="00D43105" w:rsidP="002D201D">
      <w:pPr>
        <w:spacing w:line="360" w:lineRule="auto"/>
        <w:jc w:val="both"/>
      </w:pPr>
    </w:p>
    <w:p w14:paraId="03D63A17" w14:textId="77777777" w:rsidR="00D43105" w:rsidRDefault="00D43105" w:rsidP="002D201D">
      <w:pPr>
        <w:spacing w:line="360" w:lineRule="auto"/>
        <w:jc w:val="both"/>
      </w:pPr>
    </w:p>
    <w:p w14:paraId="465D05C2" w14:textId="77777777" w:rsidR="00D43105" w:rsidRDefault="00D43105" w:rsidP="002D201D">
      <w:pPr>
        <w:spacing w:line="360" w:lineRule="auto"/>
        <w:jc w:val="both"/>
      </w:pPr>
    </w:p>
    <w:p w14:paraId="5B3D8544" w14:textId="77777777" w:rsidR="00D43105" w:rsidRDefault="00D43105" w:rsidP="002D201D">
      <w:pPr>
        <w:spacing w:line="360" w:lineRule="auto"/>
        <w:jc w:val="both"/>
      </w:pPr>
    </w:p>
    <w:p w14:paraId="29971CDB" w14:textId="77777777" w:rsidR="00D43105" w:rsidRDefault="00D43105" w:rsidP="002D201D">
      <w:pPr>
        <w:spacing w:line="360" w:lineRule="auto"/>
        <w:jc w:val="both"/>
      </w:pPr>
    </w:p>
    <w:p w14:paraId="5C35836F" w14:textId="77777777" w:rsidR="00D43105" w:rsidRPr="002D201D" w:rsidRDefault="00D43105" w:rsidP="002D201D">
      <w:pPr>
        <w:spacing w:line="360" w:lineRule="auto"/>
        <w:jc w:val="both"/>
        <w:rPr>
          <w:lang w:val="fr-FR"/>
        </w:rPr>
      </w:pPr>
    </w:p>
    <w:p w14:paraId="52D75F86" w14:textId="2BEBA1A9" w:rsidR="00CB3197" w:rsidRPr="00D43105" w:rsidRDefault="00D43105" w:rsidP="00D43105">
      <w:pPr>
        <w:pStyle w:val="Lgende"/>
        <w:spacing w:line="360" w:lineRule="auto"/>
        <w:jc w:val="both"/>
        <w:rPr>
          <w:i w:val="0"/>
          <w:iCs w:val="0"/>
          <w:color w:val="auto"/>
          <w:sz w:val="24"/>
          <w:szCs w:val="24"/>
          <w:lang w:val="fr-FR"/>
        </w:rPr>
      </w:pPr>
      <w:r w:rsidRPr="00D43105">
        <w:rPr>
          <w:i w:val="0"/>
          <w:iCs w:val="0"/>
          <w:color w:val="auto"/>
          <w:sz w:val="24"/>
          <w:szCs w:val="24"/>
          <w:lang w:val="fr-FR"/>
        </w:rPr>
        <w:t>Cette interface présente un tableau récapitulatif des lignes de stock dans le module de transfert d'inventaire. L'utilisateur peut y voir des détails sur chaque article, comme la quantité disponible, l'identifiant dimensionnel, les références des articles et des unités, ainsi que la quantité restante. La présence de filtres permet une recherche rapide et précise. Une notification en haut confirme la disponibilité des stocks, ce qui facilite la gestion des transferts d'inventaire en temps réel.</w:t>
      </w:r>
    </w:p>
    <w:p w14:paraId="0FDB624B" w14:textId="5EBE63FB" w:rsidR="00060A35" w:rsidRDefault="00060A35" w:rsidP="00D43105">
      <w:pPr>
        <w:pStyle w:val="Lgende"/>
        <w:jc w:val="center"/>
        <w:rPr>
          <w:lang w:val="fr-FR"/>
        </w:rPr>
      </w:pPr>
    </w:p>
    <w:p w14:paraId="6FF9A8A5" w14:textId="77777777" w:rsidR="00CB3197" w:rsidRDefault="00B822A2" w:rsidP="002D201D">
      <w:pPr>
        <w:keepNext/>
        <w:spacing w:line="360" w:lineRule="auto"/>
        <w:jc w:val="center"/>
      </w:pPr>
      <w:r>
        <w:rPr>
          <w:noProof/>
          <w:lang w:val="fr-FR"/>
          <w14:ligatures w14:val="standardContextual"/>
        </w:rPr>
        <w:drawing>
          <wp:inline distT="0" distB="0" distL="0" distR="0" wp14:anchorId="4D937D34" wp14:editId="26BDC852">
            <wp:extent cx="4427009" cy="2666234"/>
            <wp:effectExtent l="0" t="0" r="5715" b="1270"/>
            <wp:docPr id="186370598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5989" name="Image 1863705989"/>
                    <pic:cNvPicPr/>
                  </pic:nvPicPr>
                  <pic:blipFill rotWithShape="1">
                    <a:blip r:embed="rId64">
                      <a:extLst>
                        <a:ext uri="{28A0092B-C50C-407E-A947-70E740481C1C}">
                          <a14:useLocalDpi xmlns:a14="http://schemas.microsoft.com/office/drawing/2010/main" val="0"/>
                        </a:ext>
                      </a:extLst>
                    </a:blip>
                    <a:srcRect l="22640" t="16035" r="467" b="1602"/>
                    <a:stretch/>
                  </pic:blipFill>
                  <pic:spPr bwMode="auto">
                    <a:xfrm>
                      <a:off x="0" y="0"/>
                      <a:ext cx="4429601" cy="2667795"/>
                    </a:xfrm>
                    <a:prstGeom prst="rect">
                      <a:avLst/>
                    </a:prstGeom>
                    <a:ln>
                      <a:noFill/>
                    </a:ln>
                    <a:extLst>
                      <a:ext uri="{53640926-AAD7-44D8-BBD7-CCE9431645EC}">
                        <a14:shadowObscured xmlns:a14="http://schemas.microsoft.com/office/drawing/2010/main"/>
                      </a:ext>
                    </a:extLst>
                  </pic:spPr>
                </pic:pic>
              </a:graphicData>
            </a:graphic>
          </wp:inline>
        </w:drawing>
      </w:r>
    </w:p>
    <w:p w14:paraId="05DD7C41" w14:textId="51B0C093" w:rsidR="00B822A2" w:rsidRDefault="00CB3197" w:rsidP="00CB3197">
      <w:pPr>
        <w:pStyle w:val="Lgende"/>
        <w:jc w:val="center"/>
        <w:rPr>
          <w:lang w:val="fr-FR"/>
        </w:rPr>
      </w:pPr>
      <w:r>
        <w:t xml:space="preserve">Figure </w:t>
      </w:r>
      <w:r>
        <w:fldChar w:fldCharType="begin"/>
      </w:r>
      <w:r>
        <w:instrText xml:space="preserve"> SEQ Figure \* ARABIC </w:instrText>
      </w:r>
      <w:r>
        <w:fldChar w:fldCharType="separate"/>
      </w:r>
      <w:r w:rsidR="00F5769A">
        <w:rPr>
          <w:noProof/>
        </w:rPr>
        <w:t>41</w:t>
      </w:r>
      <w:r>
        <w:fldChar w:fldCharType="end"/>
      </w:r>
      <w:r>
        <w:rPr>
          <w:lang w:val="fr-FR"/>
        </w:rPr>
        <w:t>:</w:t>
      </w:r>
      <w:r w:rsidRPr="00132667">
        <w:rPr>
          <w:lang w:val="fr-FR"/>
        </w:rPr>
        <w:t>Interface-vérifier la disponibilité du stock</w:t>
      </w:r>
    </w:p>
    <w:p w14:paraId="74EC9F2A" w14:textId="2FB8CFEF" w:rsidR="00D43105" w:rsidRPr="00D43105" w:rsidRDefault="00D43105" w:rsidP="00D43105">
      <w:pPr>
        <w:spacing w:line="360" w:lineRule="auto"/>
        <w:jc w:val="both"/>
        <w:rPr>
          <w:lang w:val="fr-FR"/>
        </w:rPr>
      </w:pPr>
      <w:r w:rsidRPr="00D43105">
        <w:rPr>
          <w:lang w:val="fr-FR"/>
        </w:rPr>
        <w:lastRenderedPageBreak/>
        <w:t>Cette interface affiche une liste d'articles avec leurs informations d'inventaire pour un transfert, accompagnée d'un avertissement concernant la disponibilité de certains stocks. Bien que les données telles que les quantités et les références soient bien présentées, la notification "warn" suggère une vérification nécessaire avant de poursuivre les opérations, garantissant ainsi une gestion fluide et précise des transferts.</w:t>
      </w:r>
    </w:p>
    <w:p w14:paraId="1C1A920C" w14:textId="7ED2284A" w:rsidR="00CB3197" w:rsidRPr="002D201D" w:rsidRDefault="007710CC" w:rsidP="002D201D">
      <w:pPr>
        <w:pStyle w:val="Lgende"/>
        <w:jc w:val="center"/>
        <w:rPr>
          <w:lang w:val="fr-FR"/>
        </w:rPr>
      </w:pPr>
      <w:r>
        <w:rPr>
          <w:noProof/>
        </w:rPr>
        <w:drawing>
          <wp:inline distT="0" distB="0" distL="0" distR="0" wp14:anchorId="4E74DCCB" wp14:editId="0765D9D8">
            <wp:extent cx="4365625" cy="2591422"/>
            <wp:effectExtent l="0" t="0" r="3175" b="0"/>
            <wp:docPr id="1968502987"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02987" name="Image 20" descr="Une image contenant texte, capture d’écran, logiciel, Icône d’ordinateur&#10;&#10;Description générée automatiquement"/>
                    <pic:cNvPicPr>
                      <a:picLocks noChangeAspect="1" noChangeArrowheads="1"/>
                    </pic:cNvPicPr>
                  </pic:nvPicPr>
                  <pic:blipFill rotWithShape="1">
                    <a:blip r:embed="rId65">
                      <a:extLst>
                        <a:ext uri="{28A0092B-C50C-407E-A947-70E740481C1C}">
                          <a14:useLocalDpi xmlns:a14="http://schemas.microsoft.com/office/drawing/2010/main" val="0"/>
                        </a:ext>
                      </a:extLst>
                    </a:blip>
                    <a:srcRect l="22728" t="16811" r="1203" b="2846"/>
                    <a:stretch/>
                  </pic:blipFill>
                  <pic:spPr bwMode="auto">
                    <a:xfrm>
                      <a:off x="0" y="0"/>
                      <a:ext cx="4373922" cy="2596347"/>
                    </a:xfrm>
                    <a:prstGeom prst="rect">
                      <a:avLst/>
                    </a:prstGeom>
                    <a:noFill/>
                    <a:ln>
                      <a:noFill/>
                    </a:ln>
                    <a:extLst>
                      <a:ext uri="{53640926-AAD7-44D8-BBD7-CCE9431645EC}">
                        <a14:shadowObscured xmlns:a14="http://schemas.microsoft.com/office/drawing/2010/main"/>
                      </a:ext>
                    </a:extLst>
                  </pic:spPr>
                </pic:pic>
              </a:graphicData>
            </a:graphic>
          </wp:inline>
        </w:drawing>
      </w:r>
    </w:p>
    <w:p w14:paraId="4261978C" w14:textId="09ACCFC5" w:rsidR="00CB3197" w:rsidRDefault="00CB3197" w:rsidP="00CB3197">
      <w:pPr>
        <w:pStyle w:val="Lgende"/>
        <w:jc w:val="center"/>
        <w:rPr>
          <w:lang w:val="fr-FR"/>
        </w:rPr>
      </w:pPr>
      <w:r>
        <w:t xml:space="preserve">Figure </w:t>
      </w:r>
      <w:r>
        <w:fldChar w:fldCharType="begin"/>
      </w:r>
      <w:r>
        <w:instrText xml:space="preserve"> SEQ Figure \* ARABIC </w:instrText>
      </w:r>
      <w:r>
        <w:fldChar w:fldCharType="separate"/>
      </w:r>
      <w:r w:rsidR="00F5769A">
        <w:rPr>
          <w:noProof/>
        </w:rPr>
        <w:t>42</w:t>
      </w:r>
      <w:r>
        <w:fldChar w:fldCharType="end"/>
      </w:r>
      <w:r>
        <w:rPr>
          <w:lang w:val="fr-FR"/>
        </w:rPr>
        <w:t>:</w:t>
      </w:r>
      <w:r w:rsidRPr="00717A3E">
        <w:rPr>
          <w:lang w:val="fr-FR"/>
        </w:rPr>
        <w:t>Interface-consulter les informations complet du li</w:t>
      </w:r>
      <w:r w:rsidR="00D43105">
        <w:rPr>
          <w:lang w:val="fr-FR"/>
        </w:rPr>
        <w:t>g</w:t>
      </w:r>
      <w:r w:rsidRPr="00717A3E">
        <w:rPr>
          <w:lang w:val="fr-FR"/>
        </w:rPr>
        <w:t>ne</w:t>
      </w:r>
      <w:r w:rsidR="00D43105">
        <w:rPr>
          <w:lang w:val="fr-FR"/>
        </w:rPr>
        <w:t xml:space="preserve"> de mouvement</w:t>
      </w:r>
    </w:p>
    <w:p w14:paraId="7368C4BE" w14:textId="592C6DFE" w:rsidR="00D43105" w:rsidRPr="00D43105" w:rsidRDefault="00D43105" w:rsidP="00D43105">
      <w:pPr>
        <w:rPr>
          <w:lang w:val="fr-FR"/>
        </w:rPr>
      </w:pPr>
      <w:r w:rsidRPr="00D43105">
        <w:rPr>
          <w:lang w:val="fr-FR"/>
        </w:rPr>
        <w:t>Cette figure montre une interface d'administration de gestion d'inventaire, avec des détails sur le mouvement de stock et les articles, permettant de suivre des informations clés telles que les quantités, les prix et les références d'inventaire. Elle facilite le suivi et la gestion des transferts de stock au sein d'un système d'inventaire.</w:t>
      </w:r>
    </w:p>
    <w:p w14:paraId="74CE2C93" w14:textId="18D63A40" w:rsidR="002D201D" w:rsidRDefault="007710CC" w:rsidP="002D201D">
      <w:pPr>
        <w:pStyle w:val="Lgende"/>
        <w:keepNext/>
        <w:jc w:val="center"/>
      </w:pPr>
      <w:r>
        <w:rPr>
          <w:lang w:val="fr-FR"/>
        </w:rPr>
        <w:br/>
      </w:r>
      <w:r>
        <w:rPr>
          <w:lang w:val="fr-FR"/>
        </w:rPr>
        <w:br/>
      </w:r>
      <w:r>
        <w:rPr>
          <w:lang w:val="fr-FR"/>
        </w:rPr>
        <w:br/>
      </w:r>
      <w:r>
        <w:rPr>
          <w:noProof/>
          <w:lang w:val="fr-FR"/>
        </w:rPr>
        <w:drawing>
          <wp:inline distT="0" distB="0" distL="0" distR="0" wp14:anchorId="69C0AAE2" wp14:editId="05B3DE93">
            <wp:extent cx="4267835" cy="2686475"/>
            <wp:effectExtent l="0" t="0" r="0" b="6350"/>
            <wp:docPr id="112248343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l="23809" t="16877" r="1951" b="688"/>
                    <a:stretch/>
                  </pic:blipFill>
                  <pic:spPr bwMode="auto">
                    <a:xfrm>
                      <a:off x="0" y="0"/>
                      <a:ext cx="4268735" cy="2687042"/>
                    </a:xfrm>
                    <a:prstGeom prst="rect">
                      <a:avLst/>
                    </a:prstGeom>
                    <a:noFill/>
                    <a:ln>
                      <a:noFill/>
                    </a:ln>
                    <a:extLst>
                      <a:ext uri="{53640926-AAD7-44D8-BBD7-CCE9431645EC}">
                        <a14:shadowObscured xmlns:a14="http://schemas.microsoft.com/office/drawing/2010/main"/>
                      </a:ext>
                    </a:extLst>
                  </pic:spPr>
                </pic:pic>
              </a:graphicData>
            </a:graphic>
          </wp:inline>
        </w:drawing>
      </w:r>
    </w:p>
    <w:p w14:paraId="6E8BABEB" w14:textId="748CFF09" w:rsidR="009D182A" w:rsidRDefault="002D201D" w:rsidP="002D201D">
      <w:pPr>
        <w:pStyle w:val="Lgende"/>
        <w:jc w:val="center"/>
        <w:rPr>
          <w:lang w:val="fr-FR"/>
        </w:rPr>
      </w:pPr>
      <w:r>
        <w:t xml:space="preserve">Figure </w:t>
      </w:r>
      <w:r>
        <w:fldChar w:fldCharType="begin"/>
      </w:r>
      <w:r>
        <w:instrText xml:space="preserve"> SEQ Figure \* ARABIC </w:instrText>
      </w:r>
      <w:r>
        <w:fldChar w:fldCharType="separate"/>
      </w:r>
      <w:r w:rsidR="00F5769A">
        <w:rPr>
          <w:noProof/>
        </w:rPr>
        <w:t>43</w:t>
      </w:r>
      <w:r>
        <w:fldChar w:fldCharType="end"/>
      </w:r>
      <w:r>
        <w:rPr>
          <w:lang w:val="fr-FR"/>
        </w:rPr>
        <w:t>:</w:t>
      </w:r>
      <w:r w:rsidRPr="009324A7">
        <w:rPr>
          <w:lang w:val="fr-FR"/>
        </w:rPr>
        <w:t>Interface-consulter les informations complètes d’article</w:t>
      </w:r>
    </w:p>
    <w:p w14:paraId="39FE47C0" w14:textId="272F336D" w:rsidR="00D43105" w:rsidRPr="00D43105" w:rsidRDefault="00D43105" w:rsidP="00D43105">
      <w:pPr>
        <w:spacing w:line="360" w:lineRule="auto"/>
        <w:jc w:val="both"/>
        <w:rPr>
          <w:lang w:val="fr-FR"/>
        </w:rPr>
      </w:pPr>
      <w:r w:rsidRPr="00D43105">
        <w:rPr>
          <w:lang w:val="fr-FR"/>
        </w:rPr>
        <w:lastRenderedPageBreak/>
        <w:t>Cette figure montre une interface de gestion d'inventaire détaillant les informations d'un article, telles que le prix, les références et les dates clés. Elle inclut des options pour arrêter la vente ou l'inventaire, ainsi que des paramètres de gestion comme le stock de sécurité et les alertes.</w:t>
      </w:r>
    </w:p>
    <w:p w14:paraId="15BD17E3" w14:textId="77777777" w:rsidR="002D201D" w:rsidRDefault="002D201D" w:rsidP="002D201D">
      <w:pPr>
        <w:keepNext/>
        <w:jc w:val="center"/>
      </w:pPr>
      <w:r>
        <w:rPr>
          <w:noProof/>
          <w:lang w:val="fr-FR"/>
        </w:rPr>
        <w:drawing>
          <wp:inline distT="0" distB="0" distL="0" distR="0" wp14:anchorId="7559E41D" wp14:editId="14912672">
            <wp:extent cx="4349384" cy="2641177"/>
            <wp:effectExtent l="0" t="0" r="0" b="635"/>
            <wp:docPr id="52290180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a:extLst>
                        <a:ext uri="{28A0092B-C50C-407E-A947-70E740481C1C}">
                          <a14:useLocalDpi xmlns:a14="http://schemas.microsoft.com/office/drawing/2010/main" val="0"/>
                        </a:ext>
                      </a:extLst>
                    </a:blip>
                    <a:srcRect l="23185" t="16583" r="1123" b="1633"/>
                    <a:stretch/>
                  </pic:blipFill>
                  <pic:spPr bwMode="auto">
                    <a:xfrm>
                      <a:off x="0" y="0"/>
                      <a:ext cx="4352213" cy="2642895"/>
                    </a:xfrm>
                    <a:prstGeom prst="rect">
                      <a:avLst/>
                    </a:prstGeom>
                    <a:noFill/>
                    <a:ln>
                      <a:noFill/>
                    </a:ln>
                    <a:extLst>
                      <a:ext uri="{53640926-AAD7-44D8-BBD7-CCE9431645EC}">
                        <a14:shadowObscured xmlns:a14="http://schemas.microsoft.com/office/drawing/2010/main"/>
                      </a:ext>
                    </a:extLst>
                  </pic:spPr>
                </pic:pic>
              </a:graphicData>
            </a:graphic>
          </wp:inline>
        </w:drawing>
      </w:r>
    </w:p>
    <w:p w14:paraId="245BA019" w14:textId="34D5F4ED" w:rsidR="002D201D" w:rsidRDefault="002D201D" w:rsidP="002D201D">
      <w:pPr>
        <w:pStyle w:val="Lgende"/>
        <w:jc w:val="center"/>
        <w:rPr>
          <w:lang w:val="fr-FR"/>
        </w:rPr>
      </w:pPr>
      <w:r>
        <w:t xml:space="preserve">Figure </w:t>
      </w:r>
      <w:r>
        <w:fldChar w:fldCharType="begin"/>
      </w:r>
      <w:r>
        <w:instrText xml:space="preserve"> SEQ Figure \* ARABIC </w:instrText>
      </w:r>
      <w:r>
        <w:fldChar w:fldCharType="separate"/>
      </w:r>
      <w:r w:rsidR="00F5769A">
        <w:rPr>
          <w:noProof/>
        </w:rPr>
        <w:t>44</w:t>
      </w:r>
      <w:r>
        <w:fldChar w:fldCharType="end"/>
      </w:r>
      <w:r>
        <w:rPr>
          <w:lang w:val="fr-FR"/>
        </w:rPr>
        <w:t>:</w:t>
      </w:r>
      <w:r w:rsidRPr="001E4697">
        <w:rPr>
          <w:lang w:val="fr-FR"/>
        </w:rPr>
        <w:t>Interface-crée ou modifier les dimension d’un article</w:t>
      </w:r>
    </w:p>
    <w:p w14:paraId="28950427" w14:textId="5431798D" w:rsidR="0047181F" w:rsidRPr="0047181F" w:rsidRDefault="00F47CFB" w:rsidP="0047181F">
      <w:pPr>
        <w:pStyle w:val="Paragraphedeliste"/>
        <w:spacing w:line="360" w:lineRule="auto"/>
        <w:ind w:left="836"/>
        <w:jc w:val="both"/>
        <w:rPr>
          <w:b/>
          <w:bCs/>
          <w:sz w:val="28"/>
          <w:szCs w:val="28"/>
        </w:rPr>
      </w:pPr>
      <w:r w:rsidRPr="0047181F">
        <w:rPr>
          <w:lang w:val="fr-FR"/>
        </w:rPr>
        <w:t>Cette figure présente une interface de gestion des lots pour un article, permettant d'ajouter et de suivre les numéros de lot, les dates de péremption, et les dates de lancement. Elle assure un suivi précis des lots pour une gestion optimale des stocks.</w:t>
      </w:r>
      <w:r w:rsidR="0047181F" w:rsidRPr="0047181F">
        <w:rPr>
          <w:lang w:val="fr-FR"/>
        </w:rPr>
        <w:br/>
      </w:r>
      <w:r w:rsidR="0047181F" w:rsidRPr="0047181F">
        <w:rPr>
          <w:lang w:val="fr-FR"/>
        </w:rPr>
        <w:br/>
      </w:r>
      <w:r w:rsidR="0047181F" w:rsidRPr="0047181F">
        <w:rPr>
          <w:lang w:val="fr-FR"/>
        </w:rPr>
        <w:br/>
      </w:r>
      <w:r w:rsidR="0047181F">
        <w:rPr>
          <w:b/>
          <w:bCs/>
          <w:sz w:val="28"/>
          <w:szCs w:val="28"/>
        </w:rPr>
        <w:t>Gestion de bon de reception</w:t>
      </w:r>
    </w:p>
    <w:p w14:paraId="2915E424" w14:textId="77CD0BDB" w:rsidR="00F47CFB" w:rsidRPr="00F47CFB" w:rsidRDefault="00F47CFB" w:rsidP="00F47CFB">
      <w:pPr>
        <w:spacing w:line="360" w:lineRule="auto"/>
        <w:jc w:val="both"/>
        <w:rPr>
          <w:lang w:val="fr-FR"/>
        </w:rPr>
      </w:pPr>
    </w:p>
    <w:p w14:paraId="51BC43CD" w14:textId="77777777" w:rsidR="002D201D" w:rsidRPr="002D201D" w:rsidRDefault="002D201D" w:rsidP="002D201D">
      <w:pPr>
        <w:rPr>
          <w:lang w:val="fr-FR"/>
        </w:rPr>
      </w:pPr>
    </w:p>
    <w:p w14:paraId="6D8B2387" w14:textId="77777777" w:rsidR="006F470D" w:rsidRDefault="002D201D" w:rsidP="006F470D">
      <w:pPr>
        <w:keepNext/>
        <w:jc w:val="center"/>
      </w:pPr>
      <w:r>
        <w:rPr>
          <w:noProof/>
          <w:lang w:val="fr-FR"/>
        </w:rPr>
        <w:drawing>
          <wp:inline distT="0" distB="0" distL="0" distR="0" wp14:anchorId="72B6548F" wp14:editId="57D6E5B6">
            <wp:extent cx="4351020" cy="2641600"/>
            <wp:effectExtent l="0" t="0" r="5080" b="0"/>
            <wp:docPr id="213280055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l="23222" t="16144" r="1079" b="2080"/>
                    <a:stretch/>
                  </pic:blipFill>
                  <pic:spPr bwMode="auto">
                    <a:xfrm>
                      <a:off x="0" y="0"/>
                      <a:ext cx="4352634" cy="2642580"/>
                    </a:xfrm>
                    <a:prstGeom prst="rect">
                      <a:avLst/>
                    </a:prstGeom>
                    <a:noFill/>
                    <a:ln>
                      <a:noFill/>
                    </a:ln>
                    <a:extLst>
                      <a:ext uri="{53640926-AAD7-44D8-BBD7-CCE9431645EC}">
                        <a14:shadowObscured xmlns:a14="http://schemas.microsoft.com/office/drawing/2010/main"/>
                      </a:ext>
                    </a:extLst>
                  </pic:spPr>
                </pic:pic>
              </a:graphicData>
            </a:graphic>
          </wp:inline>
        </w:drawing>
      </w:r>
    </w:p>
    <w:p w14:paraId="56668E1B" w14:textId="37614940" w:rsidR="002D201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45</w:t>
      </w:r>
      <w:r>
        <w:fldChar w:fldCharType="end"/>
      </w:r>
      <w:r>
        <w:rPr>
          <w:lang w:val="fr-FR"/>
        </w:rPr>
        <w:t>:</w:t>
      </w:r>
      <w:r w:rsidRPr="009739F0">
        <w:rPr>
          <w:lang w:val="fr-FR"/>
        </w:rPr>
        <w:t xml:space="preserve"> Interface-consulter la liste des entêtes des bons de réception</w:t>
      </w:r>
    </w:p>
    <w:p w14:paraId="08B201DA" w14:textId="5A77BC49" w:rsidR="00F47CFB" w:rsidRPr="00F47CFB" w:rsidRDefault="00F47CFB" w:rsidP="00F47CFB">
      <w:pPr>
        <w:spacing w:line="360" w:lineRule="auto"/>
        <w:jc w:val="both"/>
        <w:rPr>
          <w:lang w:val="fr-FR"/>
        </w:rPr>
      </w:pPr>
      <w:r w:rsidRPr="00F47CFB">
        <w:rPr>
          <w:lang w:val="fr-FR"/>
        </w:rPr>
        <w:lastRenderedPageBreak/>
        <w:t xml:space="preserve">Cette </w:t>
      </w:r>
      <w:r>
        <w:rPr>
          <w:lang w:val="fr-FR"/>
        </w:rPr>
        <w:t>figure</w:t>
      </w:r>
      <w:r w:rsidRPr="00F47CFB">
        <w:rPr>
          <w:lang w:val="fr-FR"/>
        </w:rPr>
        <w:t xml:space="preserve"> représente un tableau de gestion des journaux de réception dans un système de suivi des entrepôts, affichant des informations clés telles que la référence du journal, le nom de l'entrepôt, le statut de la réception, le bon de commande et la localisation.</w:t>
      </w:r>
    </w:p>
    <w:p w14:paraId="552780C3" w14:textId="77777777" w:rsidR="006F470D" w:rsidRDefault="006F470D" w:rsidP="006F470D">
      <w:pPr>
        <w:keepNext/>
        <w:jc w:val="center"/>
      </w:pPr>
      <w:r>
        <w:rPr>
          <w:noProof/>
          <w:lang w:val="fr-FR"/>
        </w:rPr>
        <w:drawing>
          <wp:inline distT="0" distB="0" distL="0" distR="0" wp14:anchorId="0471F4BA" wp14:editId="22C64788">
            <wp:extent cx="4393319" cy="2641177"/>
            <wp:effectExtent l="0" t="0" r="1270" b="635"/>
            <wp:docPr id="188059783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a:extLst>
                        <a:ext uri="{28A0092B-C50C-407E-A947-70E740481C1C}">
                          <a14:useLocalDpi xmlns:a14="http://schemas.microsoft.com/office/drawing/2010/main" val="0"/>
                        </a:ext>
                      </a:extLst>
                    </a:blip>
                    <a:srcRect l="22736" t="15882" r="833" b="2359"/>
                    <a:stretch/>
                  </pic:blipFill>
                  <pic:spPr bwMode="auto">
                    <a:xfrm>
                      <a:off x="0" y="0"/>
                      <a:ext cx="4394200" cy="2641706"/>
                    </a:xfrm>
                    <a:prstGeom prst="rect">
                      <a:avLst/>
                    </a:prstGeom>
                    <a:noFill/>
                    <a:ln>
                      <a:noFill/>
                    </a:ln>
                    <a:extLst>
                      <a:ext uri="{53640926-AAD7-44D8-BBD7-CCE9431645EC}">
                        <a14:shadowObscured xmlns:a14="http://schemas.microsoft.com/office/drawing/2010/main"/>
                      </a:ext>
                    </a:extLst>
                  </pic:spPr>
                </pic:pic>
              </a:graphicData>
            </a:graphic>
          </wp:inline>
        </w:drawing>
      </w:r>
    </w:p>
    <w:p w14:paraId="68393ED6" w14:textId="0DA96823"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46</w:t>
      </w:r>
      <w:r>
        <w:fldChar w:fldCharType="end"/>
      </w:r>
      <w:r>
        <w:rPr>
          <w:lang w:val="fr-FR"/>
        </w:rPr>
        <w:t>:</w:t>
      </w:r>
      <w:r w:rsidRPr="0018055A">
        <w:rPr>
          <w:lang w:val="fr-FR"/>
        </w:rPr>
        <w:t>Interface-crée ou modifier les information de bon de réception</w:t>
      </w:r>
    </w:p>
    <w:p w14:paraId="2C197E24" w14:textId="721800A3" w:rsidR="00F47CFB" w:rsidRPr="00F47CFB" w:rsidRDefault="00F47CFB" w:rsidP="00F47CFB">
      <w:pPr>
        <w:spacing w:line="360" w:lineRule="auto"/>
        <w:jc w:val="both"/>
        <w:rPr>
          <w:lang w:val="fr-FR"/>
        </w:rPr>
      </w:pPr>
      <w:r w:rsidRPr="00F47CFB">
        <w:rPr>
          <w:lang w:val="fr-FR"/>
        </w:rPr>
        <w:t xml:space="preserve">Cette </w:t>
      </w:r>
      <w:r>
        <w:rPr>
          <w:lang w:val="fr-FR"/>
        </w:rPr>
        <w:t>figure</w:t>
      </w:r>
      <w:r w:rsidRPr="00F47CFB">
        <w:rPr>
          <w:lang w:val="fr-FR"/>
        </w:rPr>
        <w:t xml:space="preserve"> montre un formulaire de gestion de réception dans un entrepôt, où l'on peut voir des détails comme la référence, l'entrepôt, le statut d'approbation, le bon de commande et la localisation géographique. L'interface permet d'éditer ou de confirmer ces informations.</w:t>
      </w:r>
    </w:p>
    <w:p w14:paraId="03D33226" w14:textId="77777777" w:rsidR="006F470D" w:rsidRDefault="006F470D" w:rsidP="006F470D">
      <w:pPr>
        <w:keepNext/>
        <w:jc w:val="center"/>
      </w:pPr>
      <w:r>
        <w:rPr>
          <w:noProof/>
          <w:lang w:val="fr-FR"/>
        </w:rPr>
        <w:drawing>
          <wp:inline distT="0" distB="0" distL="0" distR="0" wp14:anchorId="7D8A125B" wp14:editId="721974DF">
            <wp:extent cx="4384007" cy="2658534"/>
            <wp:effectExtent l="0" t="0" r="0" b="0"/>
            <wp:docPr id="147421215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a:extLst>
                        <a:ext uri="{28A0092B-C50C-407E-A947-70E740481C1C}">
                          <a14:useLocalDpi xmlns:a14="http://schemas.microsoft.com/office/drawing/2010/main" val="0"/>
                        </a:ext>
                      </a:extLst>
                    </a:blip>
                    <a:srcRect l="22585" t="16144" r="1144" b="1560"/>
                    <a:stretch/>
                  </pic:blipFill>
                  <pic:spPr bwMode="auto">
                    <a:xfrm>
                      <a:off x="0" y="0"/>
                      <a:ext cx="4384887" cy="2659068"/>
                    </a:xfrm>
                    <a:prstGeom prst="rect">
                      <a:avLst/>
                    </a:prstGeom>
                    <a:noFill/>
                    <a:ln>
                      <a:noFill/>
                    </a:ln>
                    <a:extLst>
                      <a:ext uri="{53640926-AAD7-44D8-BBD7-CCE9431645EC}">
                        <a14:shadowObscured xmlns:a14="http://schemas.microsoft.com/office/drawing/2010/main"/>
                      </a:ext>
                    </a:extLst>
                  </pic:spPr>
                </pic:pic>
              </a:graphicData>
            </a:graphic>
          </wp:inline>
        </w:drawing>
      </w:r>
    </w:p>
    <w:p w14:paraId="078F256D" w14:textId="50CABA0F"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47</w:t>
      </w:r>
      <w:r>
        <w:fldChar w:fldCharType="end"/>
      </w:r>
      <w:r>
        <w:rPr>
          <w:lang w:val="fr-FR"/>
        </w:rPr>
        <w:t>:</w:t>
      </w:r>
      <w:r w:rsidRPr="00344AD5">
        <w:rPr>
          <w:lang w:val="fr-FR"/>
        </w:rPr>
        <w:t xml:space="preserve"> Interface-modifier le statut de bon de réception</w:t>
      </w:r>
    </w:p>
    <w:p w14:paraId="2571ABF1" w14:textId="307DDF00" w:rsidR="00F47CFB" w:rsidRPr="00F47CFB" w:rsidRDefault="00F47CFB" w:rsidP="00F47CFB">
      <w:pPr>
        <w:spacing w:line="360" w:lineRule="auto"/>
        <w:jc w:val="both"/>
        <w:rPr>
          <w:lang w:val="fr-FR"/>
        </w:rPr>
      </w:pPr>
      <w:r w:rsidRPr="00F47CFB">
        <w:rPr>
          <w:lang w:val="fr-FR"/>
        </w:rPr>
        <w:t xml:space="preserve">Cette </w:t>
      </w:r>
      <w:r>
        <w:rPr>
          <w:lang w:val="fr-FR"/>
        </w:rPr>
        <w:t>figure</w:t>
      </w:r>
      <w:r w:rsidRPr="00F47CFB">
        <w:rPr>
          <w:lang w:val="fr-FR"/>
        </w:rPr>
        <w:t xml:space="preserve"> présente une interface de gestion d'une réception en entrepôt, avec un menu déroulant permettant de changer le statut d'une "BR" (bon de réception). Les options disponibles incluent "créer", "en révision", "approuver", "rejeter", "reçu" et "annuler", indiquant les différentes étapes du processus de traitement du bon de réception.</w:t>
      </w:r>
    </w:p>
    <w:p w14:paraId="270C0159" w14:textId="77777777" w:rsidR="006F470D" w:rsidRDefault="006F470D" w:rsidP="006F470D">
      <w:pPr>
        <w:keepNext/>
        <w:jc w:val="center"/>
      </w:pPr>
      <w:r>
        <w:rPr>
          <w:noProof/>
          <w:lang w:val="fr-FR"/>
        </w:rPr>
        <w:lastRenderedPageBreak/>
        <w:drawing>
          <wp:inline distT="0" distB="0" distL="0" distR="0" wp14:anchorId="1DA4D1FD" wp14:editId="2B80B158">
            <wp:extent cx="4376357" cy="2646680"/>
            <wp:effectExtent l="0" t="0" r="5715" b="0"/>
            <wp:docPr id="162821154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a:extLst>
                        <a:ext uri="{28A0092B-C50C-407E-A947-70E740481C1C}">
                          <a14:useLocalDpi xmlns:a14="http://schemas.microsoft.com/office/drawing/2010/main" val="0"/>
                        </a:ext>
                      </a:extLst>
                    </a:blip>
                    <a:srcRect l="22835" t="16492" r="1023" b="1572"/>
                    <a:stretch/>
                  </pic:blipFill>
                  <pic:spPr bwMode="auto">
                    <a:xfrm>
                      <a:off x="0" y="0"/>
                      <a:ext cx="4378146" cy="2647762"/>
                    </a:xfrm>
                    <a:prstGeom prst="rect">
                      <a:avLst/>
                    </a:prstGeom>
                    <a:noFill/>
                    <a:ln>
                      <a:noFill/>
                    </a:ln>
                    <a:extLst>
                      <a:ext uri="{53640926-AAD7-44D8-BBD7-CCE9431645EC}">
                        <a14:shadowObscured xmlns:a14="http://schemas.microsoft.com/office/drawing/2010/main"/>
                      </a:ext>
                    </a:extLst>
                  </pic:spPr>
                </pic:pic>
              </a:graphicData>
            </a:graphic>
          </wp:inline>
        </w:drawing>
      </w:r>
    </w:p>
    <w:p w14:paraId="74292825" w14:textId="15C58891"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48</w:t>
      </w:r>
      <w:r>
        <w:fldChar w:fldCharType="end"/>
      </w:r>
      <w:r>
        <w:rPr>
          <w:lang w:val="fr-FR"/>
        </w:rPr>
        <w:t>:</w:t>
      </w:r>
      <w:r w:rsidRPr="007B18AE">
        <w:rPr>
          <w:lang w:val="fr-FR"/>
        </w:rPr>
        <w:t>Interface-consulter les informations détailler de bon de commande</w:t>
      </w:r>
    </w:p>
    <w:p w14:paraId="4E738C85" w14:textId="51BA4BD5" w:rsidR="001D1DC2" w:rsidRPr="001D1DC2" w:rsidRDefault="001D1DC2" w:rsidP="001D1DC2">
      <w:pPr>
        <w:spacing w:line="360" w:lineRule="auto"/>
        <w:jc w:val="both"/>
        <w:rPr>
          <w:lang w:val="fr-FR"/>
        </w:rPr>
      </w:pPr>
      <w:r w:rsidRPr="001D1DC2">
        <w:rPr>
          <w:lang w:val="fr-FR"/>
        </w:rPr>
        <w:t xml:space="preserve">Cette </w:t>
      </w:r>
      <w:r>
        <w:rPr>
          <w:lang w:val="fr-FR"/>
        </w:rPr>
        <w:t>figure</w:t>
      </w:r>
      <w:r w:rsidRPr="001D1DC2">
        <w:rPr>
          <w:lang w:val="fr-FR"/>
        </w:rPr>
        <w:t xml:space="preserve"> présente un tableau de gestion des lignes de bon de réception, affichant des détails tels que les quantités reçues, commandées et restantes, ainsi que les identifiants d'articles et d'inventaire. L'interface permet de suivre et gérer les réceptions par article.</w:t>
      </w:r>
    </w:p>
    <w:p w14:paraId="20AA9145" w14:textId="77777777" w:rsidR="006F470D" w:rsidRDefault="006F470D" w:rsidP="006F470D">
      <w:pPr>
        <w:keepNext/>
        <w:jc w:val="center"/>
      </w:pPr>
      <w:r>
        <w:rPr>
          <w:noProof/>
          <w:lang w:val="fr-FR"/>
        </w:rPr>
        <w:drawing>
          <wp:inline distT="0" distB="0" distL="0" distR="0" wp14:anchorId="511C906E" wp14:editId="036B2B0D">
            <wp:extent cx="4409651" cy="2641600"/>
            <wp:effectExtent l="0" t="0" r="0" b="0"/>
            <wp:docPr id="122994439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2">
                      <a:extLst>
                        <a:ext uri="{28A0092B-C50C-407E-A947-70E740481C1C}">
                          <a14:useLocalDpi xmlns:a14="http://schemas.microsoft.com/office/drawing/2010/main" val="0"/>
                        </a:ext>
                      </a:extLst>
                    </a:blip>
                    <a:srcRect l="22637" t="16144" r="660" b="2096"/>
                    <a:stretch/>
                  </pic:blipFill>
                  <pic:spPr bwMode="auto">
                    <a:xfrm>
                      <a:off x="0" y="0"/>
                      <a:ext cx="4410429" cy="2642066"/>
                    </a:xfrm>
                    <a:prstGeom prst="rect">
                      <a:avLst/>
                    </a:prstGeom>
                    <a:noFill/>
                    <a:ln>
                      <a:noFill/>
                    </a:ln>
                    <a:extLst>
                      <a:ext uri="{53640926-AAD7-44D8-BBD7-CCE9431645EC}">
                        <a14:shadowObscured xmlns:a14="http://schemas.microsoft.com/office/drawing/2010/main"/>
                      </a:ext>
                    </a:extLst>
                  </pic:spPr>
                </pic:pic>
              </a:graphicData>
            </a:graphic>
          </wp:inline>
        </w:drawing>
      </w:r>
    </w:p>
    <w:p w14:paraId="3365EF2F" w14:textId="31460390"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49</w:t>
      </w:r>
      <w:r>
        <w:fldChar w:fldCharType="end"/>
      </w:r>
      <w:r>
        <w:rPr>
          <w:lang w:val="fr-FR"/>
        </w:rPr>
        <w:t>:</w:t>
      </w:r>
      <w:r w:rsidRPr="00876420">
        <w:rPr>
          <w:lang w:val="fr-FR"/>
        </w:rPr>
        <w:t>Interface-consulter les information générales , catégoriques et axe analytique</w:t>
      </w:r>
    </w:p>
    <w:p w14:paraId="0B550D37" w14:textId="74A45D36" w:rsidR="001D1DC2" w:rsidRDefault="001D1DC2" w:rsidP="001D1DC2">
      <w:pPr>
        <w:spacing w:line="360" w:lineRule="auto"/>
        <w:jc w:val="both"/>
        <w:rPr>
          <w:lang w:val="fr-FR"/>
        </w:rPr>
      </w:pPr>
      <w:r w:rsidRPr="001D1DC2">
        <w:rPr>
          <w:lang w:val="fr-FR"/>
        </w:rPr>
        <w:t xml:space="preserve">Cette </w:t>
      </w:r>
      <w:r>
        <w:rPr>
          <w:lang w:val="fr-FR"/>
        </w:rPr>
        <w:t>figure</w:t>
      </w:r>
      <w:r w:rsidRPr="001D1DC2">
        <w:rPr>
          <w:lang w:val="fr-FR"/>
        </w:rPr>
        <w:t xml:space="preserve"> montre une vue détaillée d'une ligne de bon de réception dans un système de gestion d'entrepôt. Elle affiche des informations spécifiques telles que la quantité reçue, la quantité restante, l'article, le prix unitaire, ainsi que des identifiants pour l'unité de stock et la commande. L'interface permet d'analyser et de modifier les détails relatifs à chaque ligne de réception.</w:t>
      </w:r>
    </w:p>
    <w:p w14:paraId="1D1F34DE" w14:textId="6D02B85F" w:rsidR="0047181F" w:rsidRPr="0047181F" w:rsidRDefault="0047181F" w:rsidP="0047181F">
      <w:pPr>
        <w:spacing w:line="360" w:lineRule="auto"/>
        <w:ind w:left="708"/>
        <w:jc w:val="both"/>
        <w:rPr>
          <w:b/>
          <w:bCs/>
          <w:sz w:val="28"/>
          <w:szCs w:val="28"/>
        </w:rPr>
      </w:pPr>
      <w:r w:rsidRPr="0047181F">
        <w:rPr>
          <w:lang w:val="fr-FR"/>
        </w:rPr>
        <w:br/>
      </w:r>
      <w:r w:rsidRPr="0047181F">
        <w:rPr>
          <w:lang w:val="fr-FR"/>
        </w:rPr>
        <w:br/>
      </w:r>
      <w:r w:rsidRPr="0047181F">
        <w:rPr>
          <w:lang w:val="fr-FR"/>
        </w:rPr>
        <w:br/>
      </w:r>
      <w:r w:rsidRPr="0047181F">
        <w:rPr>
          <w:lang w:val="fr-FR"/>
        </w:rPr>
        <w:br/>
      </w:r>
      <w:r w:rsidRPr="0047181F">
        <w:rPr>
          <w:lang w:val="fr-FR"/>
        </w:rPr>
        <w:lastRenderedPageBreak/>
        <w:br/>
      </w:r>
      <w:r w:rsidRPr="0047181F">
        <w:rPr>
          <w:b/>
          <w:bCs/>
          <w:sz w:val="28"/>
          <w:szCs w:val="28"/>
        </w:rPr>
        <w:t>Gestion</w:t>
      </w:r>
      <w:r>
        <w:rPr>
          <w:b/>
          <w:bCs/>
          <w:sz w:val="28"/>
          <w:szCs w:val="28"/>
        </w:rPr>
        <w:t xml:space="preserve"> d’inventaire disponible</w:t>
      </w:r>
    </w:p>
    <w:p w14:paraId="6D853D10" w14:textId="513BEF28" w:rsidR="0047181F" w:rsidRPr="001D1DC2" w:rsidRDefault="0047181F" w:rsidP="001D1DC2">
      <w:pPr>
        <w:spacing w:line="360" w:lineRule="auto"/>
        <w:jc w:val="both"/>
        <w:rPr>
          <w:lang w:val="fr-FR"/>
        </w:rPr>
      </w:pPr>
    </w:p>
    <w:p w14:paraId="14525928" w14:textId="77777777" w:rsidR="006F470D" w:rsidRDefault="006F470D" w:rsidP="006F470D">
      <w:pPr>
        <w:keepNext/>
        <w:jc w:val="center"/>
      </w:pPr>
      <w:r>
        <w:rPr>
          <w:noProof/>
          <w:lang w:val="fr-FR"/>
        </w:rPr>
        <w:drawing>
          <wp:inline distT="0" distB="0" distL="0" distR="0" wp14:anchorId="479D7A82" wp14:editId="155995D9">
            <wp:extent cx="4605866" cy="2664123"/>
            <wp:effectExtent l="0" t="0" r="4445" b="3175"/>
            <wp:docPr id="159746114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19914" cy="2672249"/>
                    </a:xfrm>
                    <a:prstGeom prst="rect">
                      <a:avLst/>
                    </a:prstGeom>
                    <a:noFill/>
                    <a:ln>
                      <a:noFill/>
                    </a:ln>
                  </pic:spPr>
                </pic:pic>
              </a:graphicData>
            </a:graphic>
          </wp:inline>
        </w:drawing>
      </w:r>
    </w:p>
    <w:p w14:paraId="4A28667C" w14:textId="42C37838"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50</w:t>
      </w:r>
      <w:r>
        <w:fldChar w:fldCharType="end"/>
      </w:r>
      <w:r>
        <w:rPr>
          <w:lang w:val="fr-FR"/>
        </w:rPr>
        <w:t>:</w:t>
      </w:r>
      <w:r w:rsidRPr="00CA7237">
        <w:rPr>
          <w:lang w:val="fr-FR"/>
        </w:rPr>
        <w:t>Interface- spécifier les filtres pour le calcul de l'image de stock disponible(1)</w:t>
      </w:r>
    </w:p>
    <w:p w14:paraId="410462E0" w14:textId="77777777" w:rsidR="006F470D" w:rsidRDefault="006F470D" w:rsidP="006F470D">
      <w:pPr>
        <w:keepNext/>
        <w:jc w:val="center"/>
      </w:pPr>
      <w:r>
        <w:rPr>
          <w:i/>
          <w:iCs/>
          <w:noProof/>
          <w:color w:val="44546A" w:themeColor="text2"/>
          <w:sz w:val="18"/>
          <w:szCs w:val="18"/>
        </w:rPr>
        <w:drawing>
          <wp:inline distT="0" distB="0" distL="0" distR="0" wp14:anchorId="6572F6BF" wp14:editId="23D3F48D">
            <wp:extent cx="4880225" cy="2520875"/>
            <wp:effectExtent l="0" t="0" r="0" b="0"/>
            <wp:docPr id="104236457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89585" cy="2525710"/>
                    </a:xfrm>
                    <a:prstGeom prst="rect">
                      <a:avLst/>
                    </a:prstGeom>
                    <a:noFill/>
                    <a:ln>
                      <a:noFill/>
                    </a:ln>
                  </pic:spPr>
                </pic:pic>
              </a:graphicData>
            </a:graphic>
          </wp:inline>
        </w:drawing>
      </w:r>
    </w:p>
    <w:p w14:paraId="23B210B8" w14:textId="24EFCBD4"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51</w:t>
      </w:r>
      <w:r>
        <w:fldChar w:fldCharType="end"/>
      </w:r>
      <w:r>
        <w:t> :</w:t>
      </w:r>
      <w:r w:rsidRPr="00BB33CC">
        <w:rPr>
          <w:lang w:val="fr-FR"/>
        </w:rPr>
        <w:t>Interface- spécifier les filtres pour le calcul de l'image de stock disponible(</w:t>
      </w:r>
      <w:r>
        <w:rPr>
          <w:lang w:val="fr-FR"/>
        </w:rPr>
        <w:t>2</w:t>
      </w:r>
      <w:r w:rsidRPr="00BB33CC">
        <w:rPr>
          <w:lang w:val="fr-FR"/>
        </w:rPr>
        <w:t>)</w:t>
      </w:r>
    </w:p>
    <w:p w14:paraId="7E7EB09E" w14:textId="739FD356" w:rsidR="001D1DC2" w:rsidRPr="001D1DC2" w:rsidRDefault="001D1DC2" w:rsidP="001D1DC2">
      <w:pPr>
        <w:spacing w:line="360" w:lineRule="auto"/>
        <w:jc w:val="both"/>
        <w:rPr>
          <w:lang w:val="fr-FR"/>
        </w:rPr>
      </w:pPr>
      <w:r>
        <w:t xml:space="preserve">Les interfaces de la figure (50) et la figure (51) présentant </w:t>
      </w:r>
      <w:r>
        <w:rPr>
          <w:lang w:val="fr-FR"/>
        </w:rPr>
        <w:t xml:space="preserve">le </w:t>
      </w:r>
      <w:r w:rsidRPr="001D1DC2">
        <w:rPr>
          <w:lang w:val="fr-FR"/>
        </w:rPr>
        <w:t>filtrage dans un système de gestion d'inventaire. L'utilisateur peut rechercher des articles à l'aide de plusieurs options de filtrage telles que le numéro de lot, la date d'expiration, le site, ou la localisation. Actuellement, la recherche est filtrée par **Item** avec plusieurs articles nommés "Item A", "Item B", etc., affichés dans la liste des résultats.</w:t>
      </w:r>
    </w:p>
    <w:p w14:paraId="62DAC9DB" w14:textId="5B43B807" w:rsidR="001D1DC2" w:rsidRDefault="0047181F" w:rsidP="001D1DC2">
      <w:pPr>
        <w:rPr>
          <w:lang w:val="fr-FR"/>
        </w:rPr>
      </w:pPr>
      <w:r>
        <w:rPr>
          <w:lang w:val="fr-FR"/>
        </w:rPr>
        <w:br/>
      </w:r>
      <w:r>
        <w:rPr>
          <w:lang w:val="fr-FR"/>
        </w:rPr>
        <w:br/>
      </w:r>
    </w:p>
    <w:p w14:paraId="6D7DB0B6" w14:textId="77777777" w:rsidR="0047181F" w:rsidRDefault="0047181F" w:rsidP="001D1DC2">
      <w:pPr>
        <w:rPr>
          <w:lang w:val="fr-FR"/>
        </w:rPr>
      </w:pPr>
    </w:p>
    <w:p w14:paraId="04C3A4B7" w14:textId="77777777" w:rsidR="0047181F" w:rsidRDefault="0047181F" w:rsidP="001D1DC2">
      <w:pPr>
        <w:rPr>
          <w:lang w:val="fr-FR"/>
        </w:rPr>
      </w:pPr>
    </w:p>
    <w:p w14:paraId="5D10A8D0" w14:textId="57782592" w:rsidR="0047181F" w:rsidRDefault="0047181F" w:rsidP="0047181F">
      <w:pPr>
        <w:pStyle w:val="Paragraphedeliste"/>
        <w:numPr>
          <w:ilvl w:val="0"/>
          <w:numId w:val="48"/>
        </w:numPr>
        <w:spacing w:line="360" w:lineRule="auto"/>
        <w:jc w:val="both"/>
        <w:rPr>
          <w:b/>
          <w:bCs/>
          <w:sz w:val="28"/>
          <w:szCs w:val="28"/>
        </w:rPr>
      </w:pPr>
      <w:r>
        <w:rPr>
          <w:b/>
          <w:bCs/>
          <w:sz w:val="28"/>
          <w:szCs w:val="28"/>
        </w:rPr>
        <w:lastRenderedPageBreak/>
        <w:t>Gestion de journal de comptage</w:t>
      </w:r>
    </w:p>
    <w:p w14:paraId="588ABA0F" w14:textId="77777777" w:rsidR="0047181F" w:rsidRPr="001D1DC2" w:rsidRDefault="0047181F" w:rsidP="001D1DC2">
      <w:pPr>
        <w:rPr>
          <w:lang w:val="fr-FR"/>
        </w:rPr>
      </w:pPr>
    </w:p>
    <w:p w14:paraId="182EF554" w14:textId="77777777" w:rsidR="006F470D" w:rsidRDefault="006F470D" w:rsidP="006F470D">
      <w:pPr>
        <w:keepNext/>
        <w:jc w:val="center"/>
      </w:pPr>
      <w:r>
        <w:rPr>
          <w:i/>
          <w:iCs/>
          <w:noProof/>
          <w:color w:val="44546A" w:themeColor="text2"/>
          <w:sz w:val="18"/>
          <w:szCs w:val="18"/>
        </w:rPr>
        <w:drawing>
          <wp:inline distT="0" distB="0" distL="0" distR="0" wp14:anchorId="31A7D2B7" wp14:editId="5846811C">
            <wp:extent cx="4921321" cy="2767429"/>
            <wp:effectExtent l="0" t="0" r="0" b="1270"/>
            <wp:docPr id="50346685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3595" cy="2774331"/>
                    </a:xfrm>
                    <a:prstGeom prst="rect">
                      <a:avLst/>
                    </a:prstGeom>
                    <a:noFill/>
                    <a:ln>
                      <a:noFill/>
                    </a:ln>
                  </pic:spPr>
                </pic:pic>
              </a:graphicData>
            </a:graphic>
          </wp:inline>
        </w:drawing>
      </w:r>
    </w:p>
    <w:p w14:paraId="0A68E328" w14:textId="3487F5CD"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52</w:t>
      </w:r>
      <w:r>
        <w:fldChar w:fldCharType="end"/>
      </w:r>
      <w:r>
        <w:rPr>
          <w:lang w:val="fr-FR"/>
        </w:rPr>
        <w:t>:</w:t>
      </w:r>
      <w:r w:rsidRPr="00B440D4">
        <w:rPr>
          <w:lang w:val="fr-FR"/>
        </w:rPr>
        <w:t>Interface- consulter une liste des entêtes de journal de comptage</w:t>
      </w:r>
    </w:p>
    <w:p w14:paraId="131A13E8" w14:textId="0E1F7263" w:rsidR="001D1DC2" w:rsidRPr="001D1DC2" w:rsidRDefault="001D1DC2" w:rsidP="001D1DC2">
      <w:pPr>
        <w:spacing w:line="360" w:lineRule="auto"/>
        <w:jc w:val="both"/>
        <w:rPr>
          <w:lang w:val="fr-FR"/>
        </w:rPr>
      </w:pPr>
      <w:r w:rsidRPr="001D1DC2">
        <w:rPr>
          <w:lang w:val="fr-FR"/>
        </w:rPr>
        <w:t>Cette figure montre une interface de gestion des journaux comptables avec un tableau récapitulatif. Les colonnes affichent des informations clés telles que l'ID, la date, l'entrepôt, l'emplacement, le statut du journal, ainsi que des options pour éditer chaque entrée. Un bouton permet également de créer un nouveau journal.</w:t>
      </w:r>
    </w:p>
    <w:p w14:paraId="39545F6E" w14:textId="77777777" w:rsidR="006F470D" w:rsidRDefault="006F470D" w:rsidP="006F470D">
      <w:pPr>
        <w:keepNext/>
        <w:jc w:val="center"/>
      </w:pPr>
      <w:r>
        <w:rPr>
          <w:i/>
          <w:iCs/>
          <w:noProof/>
          <w:color w:val="44546A" w:themeColor="text2"/>
          <w:sz w:val="18"/>
          <w:szCs w:val="18"/>
        </w:rPr>
        <w:drawing>
          <wp:inline distT="0" distB="0" distL="0" distR="0" wp14:anchorId="7712F6AB" wp14:editId="604F2B8C">
            <wp:extent cx="4952143" cy="2715716"/>
            <wp:effectExtent l="0" t="0" r="1270" b="2540"/>
            <wp:docPr id="91023233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2294" cy="2759670"/>
                    </a:xfrm>
                    <a:prstGeom prst="rect">
                      <a:avLst/>
                    </a:prstGeom>
                    <a:noFill/>
                    <a:ln>
                      <a:noFill/>
                    </a:ln>
                  </pic:spPr>
                </pic:pic>
              </a:graphicData>
            </a:graphic>
          </wp:inline>
        </w:drawing>
      </w:r>
    </w:p>
    <w:p w14:paraId="5B602778" w14:textId="334C2336"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53</w:t>
      </w:r>
      <w:r>
        <w:fldChar w:fldCharType="end"/>
      </w:r>
      <w:r w:rsidRPr="00BD2C8E">
        <w:rPr>
          <w:lang w:val="fr-FR"/>
        </w:rPr>
        <w:t xml:space="preserve"> : Interface </w:t>
      </w:r>
      <w:r w:rsidR="001D1DC2">
        <w:rPr>
          <w:lang w:val="fr-FR"/>
        </w:rPr>
        <w:t>création</w:t>
      </w:r>
      <w:r w:rsidRPr="00BD2C8E">
        <w:rPr>
          <w:lang w:val="fr-FR"/>
        </w:rPr>
        <w:t xml:space="preserve"> </w:t>
      </w:r>
      <w:r w:rsidR="001D1DC2">
        <w:rPr>
          <w:lang w:val="fr-FR"/>
        </w:rPr>
        <w:t xml:space="preserve">de </w:t>
      </w:r>
      <w:r w:rsidRPr="00BD2C8E">
        <w:rPr>
          <w:lang w:val="fr-FR"/>
        </w:rPr>
        <w:t xml:space="preserve">mouvement de stock </w:t>
      </w:r>
    </w:p>
    <w:p w14:paraId="188A531E" w14:textId="45B681E3" w:rsidR="001D1DC2" w:rsidRPr="001D1DC2" w:rsidRDefault="001D1DC2" w:rsidP="001D1DC2">
      <w:pPr>
        <w:spacing w:line="360" w:lineRule="auto"/>
        <w:jc w:val="both"/>
        <w:rPr>
          <w:lang w:val="fr-FR"/>
        </w:rPr>
      </w:pPr>
      <w:r w:rsidRPr="001D1DC2">
        <w:rPr>
          <w:lang w:val="fr-FR"/>
        </w:rPr>
        <w:t>Cette figure présente un formulaire pour créer un mouvement de stock. L'utilisateur peut remplir des champs tels que le numéro de journal, l'entrepôt, l'emplacement, et le statut du journal, avec des options pour annuler ou créer l'entrée.</w:t>
      </w:r>
    </w:p>
    <w:p w14:paraId="64D44622" w14:textId="77777777" w:rsidR="006F470D" w:rsidRDefault="006F470D" w:rsidP="00D43105">
      <w:pPr>
        <w:keepNext/>
        <w:jc w:val="center"/>
      </w:pPr>
      <w:r>
        <w:rPr>
          <w:i/>
          <w:iCs/>
          <w:noProof/>
          <w:color w:val="44546A" w:themeColor="text2"/>
          <w:sz w:val="18"/>
          <w:szCs w:val="18"/>
          <w:lang w:val="fr-FR"/>
        </w:rPr>
        <w:lastRenderedPageBreak/>
        <w:drawing>
          <wp:inline distT="0" distB="0" distL="0" distR="0" wp14:anchorId="28F45B90" wp14:editId="17458014">
            <wp:extent cx="5383658" cy="3378835"/>
            <wp:effectExtent l="0" t="0" r="1270" b="0"/>
            <wp:docPr id="19997459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4163" cy="3385428"/>
                    </a:xfrm>
                    <a:prstGeom prst="rect">
                      <a:avLst/>
                    </a:prstGeom>
                    <a:noFill/>
                    <a:ln>
                      <a:noFill/>
                    </a:ln>
                  </pic:spPr>
                </pic:pic>
              </a:graphicData>
            </a:graphic>
          </wp:inline>
        </w:drawing>
      </w:r>
    </w:p>
    <w:p w14:paraId="372CC5C7" w14:textId="6CF01151"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54</w:t>
      </w:r>
      <w:r>
        <w:fldChar w:fldCharType="end"/>
      </w:r>
      <w:r>
        <w:rPr>
          <w:lang w:val="fr-FR"/>
        </w:rPr>
        <w:t>:</w:t>
      </w:r>
      <w:r w:rsidRPr="008153EC">
        <w:rPr>
          <w:lang w:val="fr-FR"/>
        </w:rPr>
        <w:t>Interface- consulter les informations de ligne de comptage</w:t>
      </w:r>
      <w:r>
        <w:rPr>
          <w:lang w:val="fr-FR"/>
        </w:rPr>
        <w:t>(1)</w:t>
      </w:r>
    </w:p>
    <w:p w14:paraId="5D2233E8" w14:textId="77777777" w:rsidR="006F470D" w:rsidRDefault="006F470D" w:rsidP="006F470D">
      <w:pPr>
        <w:keepNext/>
        <w:jc w:val="center"/>
      </w:pPr>
      <w:r>
        <w:rPr>
          <w:i/>
          <w:iCs/>
          <w:noProof/>
          <w:color w:val="44546A" w:themeColor="text2"/>
          <w:sz w:val="18"/>
          <w:szCs w:val="18"/>
          <w:lang w:val="fr-FR"/>
        </w:rPr>
        <w:drawing>
          <wp:inline distT="0" distB="0" distL="0" distR="0" wp14:anchorId="401323D3" wp14:editId="09ED2ADC">
            <wp:extent cx="5455577" cy="854710"/>
            <wp:effectExtent l="0" t="0" r="5715" b="0"/>
            <wp:docPr id="204962550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3951" cy="857589"/>
                    </a:xfrm>
                    <a:prstGeom prst="rect">
                      <a:avLst/>
                    </a:prstGeom>
                    <a:noFill/>
                    <a:ln>
                      <a:noFill/>
                    </a:ln>
                  </pic:spPr>
                </pic:pic>
              </a:graphicData>
            </a:graphic>
          </wp:inline>
        </w:drawing>
      </w:r>
    </w:p>
    <w:p w14:paraId="5AC0E45F" w14:textId="33FECCBA" w:rsidR="006F470D" w:rsidRDefault="006F470D" w:rsidP="006F470D">
      <w:pPr>
        <w:pStyle w:val="Lgende"/>
        <w:jc w:val="center"/>
        <w:rPr>
          <w:lang w:val="fr-FR"/>
        </w:rPr>
      </w:pPr>
      <w:r>
        <w:t xml:space="preserve">Figure </w:t>
      </w:r>
      <w:r>
        <w:fldChar w:fldCharType="begin"/>
      </w:r>
      <w:r>
        <w:instrText xml:space="preserve"> SEQ Figure \* ARABIC </w:instrText>
      </w:r>
      <w:r>
        <w:fldChar w:fldCharType="separate"/>
      </w:r>
      <w:r w:rsidR="00F5769A">
        <w:rPr>
          <w:noProof/>
        </w:rPr>
        <w:t>55</w:t>
      </w:r>
      <w:r>
        <w:fldChar w:fldCharType="end"/>
      </w:r>
      <w:r w:rsidRPr="00526EFA">
        <w:rPr>
          <w:lang w:val="fr-FR"/>
        </w:rPr>
        <w:t>Interface- consulter les informations de ligne de comptage</w:t>
      </w:r>
      <w:r>
        <w:rPr>
          <w:lang w:val="fr-FR"/>
        </w:rPr>
        <w:t>(2)</w:t>
      </w:r>
    </w:p>
    <w:p w14:paraId="4772BDDE" w14:textId="77777777" w:rsidR="001D1DC2" w:rsidRPr="001D1DC2" w:rsidRDefault="001D1DC2" w:rsidP="001D1DC2">
      <w:pPr>
        <w:spacing w:line="360" w:lineRule="auto"/>
        <w:jc w:val="both"/>
        <w:rPr>
          <w:lang w:val="fr-FR"/>
        </w:rPr>
      </w:pPr>
      <w:r w:rsidRPr="001D1DC2">
        <w:rPr>
          <w:lang w:val="fr-FR"/>
        </w:rPr>
        <w:t>Cette figure présente une interface de gestion des lignes d'un journal comptable. L'utilisateur peut rechercher des articles dans la section "Accounting Items" et voir les détails des lignes du journal dans la section "Accounting Journal Lines". Il y a des boutons pour retourner à l'écran précédent, ajouter une nouvelle ligne, ou supprimer des lignes existantes. Chaque ligne affiche des informations comme l'item, la catégorie, la quantité physique, l'unité d'inventaire, le lot, et le numéro de série.</w:t>
      </w:r>
    </w:p>
    <w:p w14:paraId="7CA4558B" w14:textId="77777777" w:rsidR="001D1DC2" w:rsidRPr="001D1DC2" w:rsidRDefault="001D1DC2" w:rsidP="001D1DC2">
      <w:pPr>
        <w:rPr>
          <w:lang w:val="fr-FR"/>
        </w:rPr>
      </w:pPr>
    </w:p>
    <w:p w14:paraId="40B0339F" w14:textId="77777777" w:rsidR="00F5769A" w:rsidRDefault="00F5769A" w:rsidP="00D43105">
      <w:pPr>
        <w:keepNext/>
        <w:jc w:val="center"/>
      </w:pPr>
      <w:r>
        <w:rPr>
          <w:i/>
          <w:iCs/>
          <w:noProof/>
          <w:color w:val="44546A" w:themeColor="text2"/>
          <w:sz w:val="18"/>
          <w:szCs w:val="18"/>
        </w:rPr>
        <w:lastRenderedPageBreak/>
        <w:drawing>
          <wp:inline distT="0" distB="0" distL="0" distR="0" wp14:anchorId="0071A658" wp14:editId="21961F8F">
            <wp:extent cx="5599123" cy="3307080"/>
            <wp:effectExtent l="0" t="0" r="1905" b="0"/>
            <wp:docPr id="19825597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08253" cy="3312472"/>
                    </a:xfrm>
                    <a:prstGeom prst="rect">
                      <a:avLst/>
                    </a:prstGeom>
                    <a:noFill/>
                    <a:ln>
                      <a:noFill/>
                    </a:ln>
                  </pic:spPr>
                </pic:pic>
              </a:graphicData>
            </a:graphic>
          </wp:inline>
        </w:drawing>
      </w:r>
    </w:p>
    <w:p w14:paraId="395F00C8" w14:textId="54394D74" w:rsidR="00F5769A" w:rsidRDefault="00F5769A" w:rsidP="00F5769A">
      <w:pPr>
        <w:pStyle w:val="Lgende"/>
        <w:jc w:val="center"/>
        <w:rPr>
          <w:lang w:val="fr-FR"/>
        </w:rPr>
      </w:pPr>
      <w:r>
        <w:t xml:space="preserve">Figure </w:t>
      </w:r>
      <w:r>
        <w:fldChar w:fldCharType="begin"/>
      </w:r>
      <w:r>
        <w:instrText xml:space="preserve"> SEQ Figure \* ARABIC </w:instrText>
      </w:r>
      <w:r>
        <w:fldChar w:fldCharType="separate"/>
      </w:r>
      <w:r>
        <w:rPr>
          <w:noProof/>
        </w:rPr>
        <w:t>56</w:t>
      </w:r>
      <w:r>
        <w:fldChar w:fldCharType="end"/>
      </w:r>
      <w:r>
        <w:rPr>
          <w:lang w:val="fr-FR"/>
        </w:rPr>
        <w:t>:</w:t>
      </w:r>
      <w:r w:rsidRPr="00C73462">
        <w:rPr>
          <w:lang w:val="fr-FR"/>
        </w:rPr>
        <w:t>Interface-ajouter ou supprimer un journal de comptage</w:t>
      </w:r>
    </w:p>
    <w:p w14:paraId="10CD7D00" w14:textId="36413115" w:rsidR="001D1DC2" w:rsidRDefault="001D1DC2" w:rsidP="001D1DC2">
      <w:pPr>
        <w:spacing w:line="360" w:lineRule="auto"/>
        <w:jc w:val="both"/>
        <w:rPr>
          <w:lang w:val="fr-FR"/>
        </w:rPr>
      </w:pPr>
      <w:r w:rsidRPr="001D1DC2">
        <w:rPr>
          <w:lang w:val="fr-FR"/>
        </w:rPr>
        <w:t>Ce formulaire permet d'ajouter un nouvel élément dans un système de gestion, avec des champs détaillés pour les informations essentielles liées à l'inventaire, telles que la quantité, les numéros de série, et la catégorie. Les options permettent de sauvegarder ou annuler l'entrée, facilitant</w:t>
      </w:r>
      <w:r>
        <w:rPr>
          <w:lang w:val="fr-FR"/>
        </w:rPr>
        <w:t xml:space="preserve"> </w:t>
      </w:r>
      <w:r w:rsidRPr="001D1DC2">
        <w:rPr>
          <w:lang w:val="fr-FR"/>
        </w:rPr>
        <w:t>ainsi la gestion des articles en stock.</w:t>
      </w:r>
    </w:p>
    <w:p w14:paraId="23DA32C0" w14:textId="77777777" w:rsidR="00731423" w:rsidRDefault="00731423" w:rsidP="001D1DC2">
      <w:pPr>
        <w:spacing w:line="360" w:lineRule="auto"/>
        <w:jc w:val="both"/>
        <w:rPr>
          <w:lang w:val="fr-FR"/>
        </w:rPr>
      </w:pPr>
    </w:p>
    <w:p w14:paraId="2FE9D09E" w14:textId="77777777" w:rsidR="00731423" w:rsidRDefault="00731423" w:rsidP="001D1DC2">
      <w:pPr>
        <w:spacing w:line="360" w:lineRule="auto"/>
        <w:jc w:val="both"/>
        <w:rPr>
          <w:lang w:val="fr-FR"/>
        </w:rPr>
      </w:pPr>
    </w:p>
    <w:p w14:paraId="4F8C5C36" w14:textId="77777777" w:rsidR="00731423" w:rsidRDefault="00731423" w:rsidP="001D1DC2">
      <w:pPr>
        <w:spacing w:line="360" w:lineRule="auto"/>
        <w:jc w:val="both"/>
        <w:rPr>
          <w:lang w:val="fr-FR"/>
        </w:rPr>
      </w:pPr>
    </w:p>
    <w:p w14:paraId="4929C5F3" w14:textId="77777777" w:rsidR="00731423" w:rsidRDefault="00731423" w:rsidP="001D1DC2">
      <w:pPr>
        <w:spacing w:line="360" w:lineRule="auto"/>
        <w:jc w:val="both"/>
        <w:rPr>
          <w:lang w:val="fr-FR"/>
        </w:rPr>
      </w:pPr>
    </w:p>
    <w:p w14:paraId="0DA244B7" w14:textId="77777777" w:rsidR="00731423" w:rsidRDefault="00731423" w:rsidP="001D1DC2">
      <w:pPr>
        <w:spacing w:line="360" w:lineRule="auto"/>
        <w:jc w:val="both"/>
        <w:rPr>
          <w:lang w:val="fr-FR"/>
        </w:rPr>
      </w:pPr>
    </w:p>
    <w:p w14:paraId="2953772E" w14:textId="77777777" w:rsidR="00731423" w:rsidRDefault="00731423" w:rsidP="001D1DC2">
      <w:pPr>
        <w:spacing w:line="360" w:lineRule="auto"/>
        <w:jc w:val="both"/>
        <w:rPr>
          <w:lang w:val="fr-FR"/>
        </w:rPr>
      </w:pPr>
    </w:p>
    <w:p w14:paraId="35679BA0" w14:textId="77777777" w:rsidR="00731423" w:rsidRDefault="00731423" w:rsidP="001D1DC2">
      <w:pPr>
        <w:spacing w:line="360" w:lineRule="auto"/>
        <w:jc w:val="both"/>
        <w:rPr>
          <w:lang w:val="fr-FR"/>
        </w:rPr>
      </w:pPr>
    </w:p>
    <w:p w14:paraId="7F6D093F" w14:textId="77777777" w:rsidR="00731423" w:rsidRDefault="00731423" w:rsidP="001D1DC2">
      <w:pPr>
        <w:spacing w:line="360" w:lineRule="auto"/>
        <w:jc w:val="both"/>
        <w:rPr>
          <w:lang w:val="fr-FR"/>
        </w:rPr>
      </w:pPr>
    </w:p>
    <w:p w14:paraId="0AE7FA8D" w14:textId="77777777" w:rsidR="00731423" w:rsidRDefault="00731423" w:rsidP="001D1DC2">
      <w:pPr>
        <w:spacing w:line="360" w:lineRule="auto"/>
        <w:jc w:val="both"/>
        <w:rPr>
          <w:lang w:val="fr-FR"/>
        </w:rPr>
      </w:pPr>
    </w:p>
    <w:p w14:paraId="55B311CB" w14:textId="5B4A1E57" w:rsidR="00731423" w:rsidRPr="00731423" w:rsidRDefault="00731423" w:rsidP="00731423">
      <w:pPr>
        <w:pStyle w:val="Titre3"/>
        <w:jc w:val="center"/>
        <w:rPr>
          <w:rFonts w:asciiTheme="majorBidi" w:hAnsiTheme="majorBidi"/>
          <w:b/>
          <w:bCs/>
          <w:color w:val="000000" w:themeColor="text1"/>
          <w:sz w:val="36"/>
          <w:szCs w:val="36"/>
        </w:rPr>
      </w:pPr>
      <w:r w:rsidRPr="00731423">
        <w:rPr>
          <w:rFonts w:asciiTheme="majorBidi" w:hAnsiTheme="majorBidi"/>
          <w:b/>
          <w:bCs/>
          <w:color w:val="000000" w:themeColor="text1"/>
          <w:sz w:val="36"/>
          <w:szCs w:val="36"/>
        </w:rPr>
        <w:t xml:space="preserve">Conclusion générale </w:t>
      </w:r>
    </w:p>
    <w:p w14:paraId="139A91FC" w14:textId="77777777" w:rsidR="00731423" w:rsidRDefault="00731423" w:rsidP="001D1DC2">
      <w:pPr>
        <w:spacing w:line="360" w:lineRule="auto"/>
        <w:jc w:val="both"/>
        <w:rPr>
          <w:lang w:val="fr-FR"/>
        </w:rPr>
      </w:pPr>
    </w:p>
    <w:p w14:paraId="4CBFD290" w14:textId="77777777" w:rsidR="00731423" w:rsidRDefault="00731423" w:rsidP="001D1DC2">
      <w:pPr>
        <w:spacing w:line="360" w:lineRule="auto"/>
        <w:jc w:val="both"/>
        <w:rPr>
          <w:lang w:val="fr-FR"/>
        </w:rPr>
      </w:pPr>
    </w:p>
    <w:p w14:paraId="3EBE61A2" w14:textId="77777777" w:rsidR="00731423" w:rsidRPr="00731423" w:rsidRDefault="00731423" w:rsidP="00731423">
      <w:pPr>
        <w:spacing w:line="360" w:lineRule="auto"/>
        <w:jc w:val="both"/>
        <w:rPr>
          <w:lang w:val="fr-FR"/>
        </w:rPr>
      </w:pPr>
      <w:r w:rsidRPr="00731423">
        <w:rPr>
          <w:lang w:val="fr-FR"/>
        </w:rPr>
        <w:t xml:space="preserve">Mon projet de fin d’études, réalisé au sein de la coopérative agricole COPAG, s’inscrit dans le cadre du développement d'un Système de Gestion de Stock. L'objectif de ce projet était de concevoir et de mettre en œuvre une solution permettant d'améliorer le suivi des mouvements </w:t>
      </w:r>
      <w:r w:rsidRPr="00731423">
        <w:rPr>
          <w:lang w:val="fr-FR"/>
        </w:rPr>
        <w:lastRenderedPageBreak/>
        <w:t>de stock, d'optimiser la gestion des inventaires, et de renforcer la traçabilité des produits à travers les différents entrepôts de COPAG.</w:t>
      </w:r>
    </w:p>
    <w:p w14:paraId="28B45BF8" w14:textId="77777777" w:rsidR="00731423" w:rsidRPr="00731423" w:rsidRDefault="00731423" w:rsidP="00731423">
      <w:pPr>
        <w:spacing w:line="360" w:lineRule="auto"/>
        <w:jc w:val="both"/>
        <w:rPr>
          <w:lang w:val="fr-FR"/>
        </w:rPr>
      </w:pPr>
    </w:p>
    <w:p w14:paraId="2A3903F3" w14:textId="77777777" w:rsidR="00731423" w:rsidRPr="00731423" w:rsidRDefault="00731423" w:rsidP="00731423">
      <w:pPr>
        <w:spacing w:line="360" w:lineRule="auto"/>
        <w:jc w:val="both"/>
        <w:rPr>
          <w:lang w:val="fr-FR"/>
        </w:rPr>
      </w:pPr>
      <w:r w:rsidRPr="00731423">
        <w:rPr>
          <w:lang w:val="fr-FR"/>
        </w:rPr>
        <w:t>Le travail a consisté à analyser les besoins existants en matière de gestion des stocks, à concevoir une architecture adaptée et à développer un système capable de centraliser les données des stocks, de gérer les transactions inter-entrepôts, et de fournir des rapports analytiques détaillés. La solution développée permet également d'automatiser des processus clés tels que la gestion des fiches fournisseurs, les journaux de stock, les ordres de transfert et les opérations de comptage, tout en intégrant des outils de gestion de la qualité et de comptabilité des stocks.</w:t>
      </w:r>
    </w:p>
    <w:p w14:paraId="6859465C" w14:textId="77777777" w:rsidR="00731423" w:rsidRPr="00731423" w:rsidRDefault="00731423" w:rsidP="00731423">
      <w:pPr>
        <w:spacing w:line="360" w:lineRule="auto"/>
        <w:jc w:val="both"/>
        <w:rPr>
          <w:lang w:val="fr-FR"/>
        </w:rPr>
      </w:pPr>
    </w:p>
    <w:p w14:paraId="43ED2365" w14:textId="77777777" w:rsidR="00731423" w:rsidRPr="00731423" w:rsidRDefault="00731423" w:rsidP="00731423">
      <w:pPr>
        <w:spacing w:line="360" w:lineRule="auto"/>
        <w:jc w:val="both"/>
        <w:rPr>
          <w:lang w:val="fr-FR"/>
        </w:rPr>
      </w:pPr>
      <w:r w:rsidRPr="00731423">
        <w:rPr>
          <w:lang w:val="fr-FR"/>
        </w:rPr>
        <w:t>Le projet a été mené selon la méthodologie agile Scrum, avec des livraisons itératives et des phases de test rigoureuses, afin de garantir une solution conforme aux attentes de COPAG. Le système intègre des fonctionnalités clés comme la gestion des dimensions de stock, l'amélioration de la visibilité des niveaux de stock, et la facilitation des échanges d'informations entre les différents systèmes en place.</w:t>
      </w:r>
    </w:p>
    <w:p w14:paraId="7B73A9B6" w14:textId="77777777" w:rsidR="00731423" w:rsidRPr="00731423" w:rsidRDefault="00731423" w:rsidP="00731423">
      <w:pPr>
        <w:spacing w:line="360" w:lineRule="auto"/>
        <w:jc w:val="both"/>
        <w:rPr>
          <w:lang w:val="fr-FR"/>
        </w:rPr>
      </w:pPr>
    </w:p>
    <w:p w14:paraId="70653899" w14:textId="1F42AB06" w:rsidR="00731423" w:rsidRDefault="00731423" w:rsidP="00731423">
      <w:pPr>
        <w:spacing w:line="360" w:lineRule="auto"/>
        <w:jc w:val="both"/>
        <w:rPr>
          <w:lang w:val="fr-FR"/>
        </w:rPr>
      </w:pPr>
      <w:r w:rsidRPr="00731423">
        <w:rPr>
          <w:lang w:val="fr-FR"/>
        </w:rPr>
        <w:t>En conclusion, le projet de développement du Système de Gestion de Stock pour COPAG a permis de créer une solution intégrée qui répond aux besoins actuels de l'entreprise en matière de gestion des stocks. Cette solution contribue à une meilleure maîtrise des mouvements de stock, à une optimisation des coûts de stockage, et à une amélioration de la traçabilité des produits. Grâce à une approche méthodique et une architecture flexible, le système est à la fois robuste et évolutif, et peut facilement être adapté pour répondre aux futurs besoins de COPAG.</w:t>
      </w:r>
    </w:p>
    <w:p w14:paraId="2933DA56" w14:textId="77777777" w:rsidR="00731423" w:rsidRDefault="00731423" w:rsidP="001D1DC2">
      <w:pPr>
        <w:spacing w:line="360" w:lineRule="auto"/>
        <w:jc w:val="both"/>
        <w:rPr>
          <w:lang w:val="fr-FR"/>
        </w:rPr>
      </w:pPr>
    </w:p>
    <w:p w14:paraId="0D3C8903" w14:textId="77777777" w:rsidR="00731423" w:rsidRDefault="00731423" w:rsidP="001D1DC2">
      <w:pPr>
        <w:spacing w:line="360" w:lineRule="auto"/>
        <w:jc w:val="both"/>
        <w:rPr>
          <w:lang w:val="fr-FR"/>
        </w:rPr>
      </w:pPr>
    </w:p>
    <w:p w14:paraId="2EBB710A" w14:textId="77777777" w:rsidR="00731423" w:rsidRDefault="00731423" w:rsidP="001D1DC2">
      <w:pPr>
        <w:spacing w:line="360" w:lineRule="auto"/>
        <w:jc w:val="both"/>
        <w:rPr>
          <w:lang w:val="fr-FR"/>
        </w:rPr>
      </w:pPr>
    </w:p>
    <w:p w14:paraId="71805482" w14:textId="77777777" w:rsidR="00731423" w:rsidRDefault="00731423" w:rsidP="001D1DC2">
      <w:pPr>
        <w:spacing w:line="360" w:lineRule="auto"/>
        <w:jc w:val="both"/>
        <w:rPr>
          <w:lang w:val="fr-FR"/>
        </w:rPr>
      </w:pPr>
    </w:p>
    <w:p w14:paraId="47719BF5" w14:textId="77777777" w:rsidR="001D1DC2" w:rsidRDefault="001D1DC2" w:rsidP="001D1DC2">
      <w:pPr>
        <w:spacing w:line="360" w:lineRule="auto"/>
        <w:jc w:val="both"/>
        <w:rPr>
          <w:lang w:val="fr-FR"/>
        </w:rPr>
      </w:pPr>
    </w:p>
    <w:p w14:paraId="46B75D87" w14:textId="77777777" w:rsidR="0000338F" w:rsidRPr="00E626A8" w:rsidRDefault="0000338F" w:rsidP="0000338F">
      <w:pPr>
        <w:rPr>
          <w:lang w:val="fr-FR"/>
        </w:rPr>
      </w:pPr>
    </w:p>
    <w:p w14:paraId="038BCE9A" w14:textId="77777777" w:rsidR="000E5EA5" w:rsidRPr="000E5EA5" w:rsidRDefault="000E5EA5" w:rsidP="000E5EA5">
      <w:pPr>
        <w:pStyle w:val="Titre3"/>
        <w:jc w:val="center"/>
        <w:rPr>
          <w:rFonts w:asciiTheme="majorBidi" w:hAnsiTheme="majorBidi"/>
          <w:b/>
          <w:bCs/>
          <w:color w:val="000000" w:themeColor="text1"/>
          <w:sz w:val="36"/>
          <w:szCs w:val="36"/>
        </w:rPr>
      </w:pPr>
      <w:bookmarkStart w:id="135" w:name="_Toc171845481"/>
      <w:bookmarkStart w:id="136" w:name="_Toc176572410"/>
      <w:r w:rsidRPr="000E5EA5">
        <w:rPr>
          <w:rFonts w:asciiTheme="majorBidi" w:hAnsiTheme="majorBidi"/>
          <w:b/>
          <w:bCs/>
          <w:color w:val="000000" w:themeColor="text1"/>
          <w:sz w:val="36"/>
          <w:szCs w:val="36"/>
        </w:rPr>
        <w:t>Webographie</w:t>
      </w:r>
      <w:bookmarkEnd w:id="135"/>
      <w:bookmarkEnd w:id="136"/>
    </w:p>
    <w:p w14:paraId="25819328" w14:textId="77777777" w:rsidR="000E5EA5" w:rsidRPr="004F3ACD" w:rsidRDefault="000E5EA5" w:rsidP="000E5EA5">
      <w:pPr>
        <w:rPr>
          <w:lang w:val="fr-FR"/>
        </w:rPr>
      </w:pPr>
    </w:p>
    <w:p w14:paraId="76F73B9F" w14:textId="77777777" w:rsidR="000E5EA5" w:rsidRPr="00F8309A" w:rsidRDefault="000E5EA5" w:rsidP="000E5EA5">
      <w:pPr>
        <w:rPr>
          <w:lang w:val="fr-FR"/>
        </w:rPr>
      </w:pPr>
    </w:p>
    <w:p w14:paraId="05B737A7" w14:textId="77777777" w:rsidR="000E5EA5" w:rsidRPr="004F3ACD" w:rsidRDefault="000E5EA5" w:rsidP="000E5EA5">
      <w:pPr>
        <w:spacing w:line="360" w:lineRule="auto"/>
        <w:rPr>
          <w:lang w:val="fr-FR"/>
        </w:rPr>
      </w:pPr>
      <w:r w:rsidRPr="004F3ACD">
        <w:rPr>
          <w:lang w:val="fr-FR"/>
        </w:rPr>
        <w:t>[1]</w:t>
      </w:r>
      <w:r>
        <w:rPr>
          <w:lang w:val="fr-FR"/>
        </w:rPr>
        <w:t xml:space="preserve"> </w:t>
      </w:r>
      <w:r w:rsidRPr="004F3ACD">
        <w:rPr>
          <w:lang w:val="fr-FR"/>
        </w:rPr>
        <w:t>Documentation du mockoon. </w:t>
      </w:r>
      <w:r>
        <w:t>Récupérable</w:t>
      </w:r>
      <w:r w:rsidRPr="004F3ACD">
        <w:rPr>
          <w:spacing w:val="-1"/>
        </w:rPr>
        <w:t xml:space="preserve"> </w:t>
      </w:r>
      <w:r>
        <w:t>sur</w:t>
      </w:r>
      <w:r w:rsidRPr="004F3ACD">
        <w:rPr>
          <w:lang w:val="fr-FR"/>
        </w:rPr>
        <w:t xml:space="preserve">: </w:t>
      </w:r>
      <w:hyperlink r:id="rId80" w:history="1">
        <w:r w:rsidRPr="004F3ACD">
          <w:rPr>
            <w:rStyle w:val="Lienhypertexte"/>
            <w:rFonts w:eastAsiaTheme="majorEastAsia"/>
            <w:lang w:val="fr-FR"/>
          </w:rPr>
          <w:t>https://mockoon.com/docs/latest/about/</w:t>
        </w:r>
      </w:hyperlink>
    </w:p>
    <w:p w14:paraId="60DEC2EE" w14:textId="77777777" w:rsidR="000E5EA5" w:rsidRDefault="000E5EA5" w:rsidP="000E5EA5">
      <w:pPr>
        <w:spacing w:line="360" w:lineRule="auto"/>
        <w:rPr>
          <w:lang w:val="fr-FR"/>
        </w:rPr>
      </w:pPr>
      <w:r w:rsidRPr="004F3ACD">
        <w:rPr>
          <w:lang w:val="fr-FR"/>
        </w:rPr>
        <w:t>[</w:t>
      </w:r>
      <w:r>
        <w:rPr>
          <w:lang w:val="fr-FR"/>
        </w:rPr>
        <w:t>2</w:t>
      </w:r>
      <w:r w:rsidRPr="004F3ACD">
        <w:rPr>
          <w:lang w:val="fr-FR"/>
        </w:rPr>
        <w:t>]</w:t>
      </w:r>
      <w:r>
        <w:rPr>
          <w:lang w:val="fr-FR"/>
        </w:rPr>
        <w:t xml:space="preserve"> Documentation </w:t>
      </w:r>
      <w:r>
        <w:t>de</w:t>
      </w:r>
      <w:r>
        <w:rPr>
          <w:spacing w:val="-6"/>
        </w:rPr>
        <w:t xml:space="preserve"> </w:t>
      </w:r>
      <w:r>
        <w:t>la</w:t>
      </w:r>
      <w:r>
        <w:rPr>
          <w:spacing w:val="-5"/>
        </w:rPr>
        <w:t xml:space="preserve"> </w:t>
      </w:r>
      <w:r>
        <w:t>librairie</w:t>
      </w:r>
      <w:r>
        <w:rPr>
          <w:spacing w:val="-6"/>
        </w:rPr>
        <w:t xml:space="preserve"> </w:t>
      </w:r>
      <w:r>
        <w:t>PrimeNG.</w:t>
      </w:r>
      <w:r>
        <w:rPr>
          <w:spacing w:val="-5"/>
        </w:rPr>
        <w:t xml:space="preserve"> </w:t>
      </w:r>
      <w:r>
        <w:t>Récupérable</w:t>
      </w:r>
      <w:r>
        <w:rPr>
          <w:spacing w:val="-5"/>
        </w:rPr>
        <w:t xml:space="preserve"> </w:t>
      </w:r>
      <w:r>
        <w:t>sur :</w:t>
      </w:r>
      <w:r>
        <w:rPr>
          <w:spacing w:val="-6"/>
        </w:rPr>
        <w:t xml:space="preserve"> </w:t>
      </w:r>
      <w:hyperlink r:id="rId81" w:history="1">
        <w:r w:rsidRPr="007F0073">
          <w:rPr>
            <w:rStyle w:val="Lienhypertexte"/>
            <w:rFonts w:eastAsiaTheme="majorEastAsia"/>
            <w:lang w:val="fr-FR"/>
          </w:rPr>
          <w:t>https://primeng.org/</w:t>
        </w:r>
      </w:hyperlink>
    </w:p>
    <w:p w14:paraId="5CE90651" w14:textId="74E42701" w:rsidR="000E5EA5" w:rsidRDefault="000E5EA5" w:rsidP="000E5EA5">
      <w:pPr>
        <w:spacing w:line="360" w:lineRule="auto"/>
        <w:rPr>
          <w:lang w:val="fr-FR"/>
        </w:rPr>
      </w:pPr>
      <w:r w:rsidRPr="004F3ACD">
        <w:rPr>
          <w:lang w:val="fr-FR"/>
        </w:rPr>
        <w:lastRenderedPageBreak/>
        <w:t>[</w:t>
      </w:r>
      <w:r>
        <w:rPr>
          <w:lang w:val="fr-FR"/>
        </w:rPr>
        <w:t>3</w:t>
      </w:r>
      <w:r w:rsidRPr="004F3ACD">
        <w:rPr>
          <w:lang w:val="fr-FR"/>
        </w:rPr>
        <w:t>]</w:t>
      </w:r>
      <w:r>
        <w:rPr>
          <w:lang w:val="fr-FR"/>
        </w:rPr>
        <w:t xml:space="preserve"> Documentation </w:t>
      </w:r>
      <w:r>
        <w:t>de</w:t>
      </w:r>
      <w:r>
        <w:rPr>
          <w:spacing w:val="-6"/>
        </w:rPr>
        <w:t xml:space="preserve"> </w:t>
      </w:r>
      <w:r>
        <w:t>la</w:t>
      </w:r>
      <w:r>
        <w:rPr>
          <w:spacing w:val="-5"/>
        </w:rPr>
        <w:t xml:space="preserve"> </w:t>
      </w:r>
      <w:r>
        <w:t>librairie</w:t>
      </w:r>
      <w:r>
        <w:rPr>
          <w:spacing w:val="-6"/>
        </w:rPr>
        <w:t xml:space="preserve"> </w:t>
      </w:r>
      <w:r>
        <w:t>CoreUI.</w:t>
      </w:r>
      <w:r>
        <w:rPr>
          <w:spacing w:val="-5"/>
        </w:rPr>
        <w:t xml:space="preserve"> </w:t>
      </w:r>
      <w:r>
        <w:t>Récupérable</w:t>
      </w:r>
      <w:r w:rsidR="001D1DC2">
        <w:rPr>
          <w:spacing w:val="-5"/>
        </w:rPr>
        <w:t xml:space="preserve"> </w:t>
      </w:r>
      <w:r>
        <w:t>sur</w:t>
      </w:r>
      <w:r>
        <w:rPr>
          <w:spacing w:val="-6"/>
        </w:rPr>
        <w:t> :</w:t>
      </w:r>
      <w:hyperlink r:id="rId82" w:history="1">
        <w:r w:rsidRPr="007F0073">
          <w:rPr>
            <w:rStyle w:val="Lienhypertexte"/>
            <w:rFonts w:eastAsiaTheme="majorEastAsia"/>
            <w:lang w:val="fr-FR"/>
          </w:rPr>
          <w:t>https://coreui.io/bootstrap/docs/getting-started/introduction/</w:t>
        </w:r>
      </w:hyperlink>
    </w:p>
    <w:p w14:paraId="72A433CE" w14:textId="77777777" w:rsidR="000E5EA5" w:rsidRDefault="000E5EA5" w:rsidP="000E5EA5">
      <w:pPr>
        <w:spacing w:line="360" w:lineRule="auto"/>
        <w:rPr>
          <w:lang w:val="fr-FR"/>
        </w:rPr>
      </w:pPr>
      <w:r w:rsidRPr="004F3ACD">
        <w:rPr>
          <w:lang w:val="fr-FR"/>
        </w:rPr>
        <w:t>[</w:t>
      </w:r>
      <w:r>
        <w:rPr>
          <w:lang w:val="fr-FR"/>
        </w:rPr>
        <w:t>4</w:t>
      </w:r>
      <w:r w:rsidRPr="004F3ACD">
        <w:rPr>
          <w:lang w:val="fr-FR"/>
        </w:rPr>
        <w:t>]</w:t>
      </w:r>
      <w:r>
        <w:rPr>
          <w:lang w:val="fr-FR"/>
        </w:rPr>
        <w:t xml:space="preserve"> </w:t>
      </w:r>
      <w:r>
        <w:t>Documentation du framework Angular.</w:t>
      </w:r>
      <w:r>
        <w:rPr>
          <w:spacing w:val="-5"/>
        </w:rPr>
        <w:t xml:space="preserve"> </w:t>
      </w:r>
      <w:r>
        <w:t>Récupérable</w:t>
      </w:r>
      <w:r>
        <w:rPr>
          <w:spacing w:val="-5"/>
        </w:rPr>
        <w:t xml:space="preserve"> </w:t>
      </w:r>
      <w:r>
        <w:t>sur :</w:t>
      </w:r>
      <w:r>
        <w:rPr>
          <w:spacing w:val="-6"/>
        </w:rPr>
        <w:t xml:space="preserve"> </w:t>
      </w:r>
      <w:hyperlink r:id="rId83" w:history="1">
        <w:r w:rsidRPr="007F0073">
          <w:rPr>
            <w:rStyle w:val="Lienhypertexte"/>
            <w:rFonts w:eastAsiaTheme="majorEastAsia"/>
            <w:lang w:val="fr-FR"/>
          </w:rPr>
          <w:t>https://v17.angular.io/docs</w:t>
        </w:r>
      </w:hyperlink>
    </w:p>
    <w:p w14:paraId="206452A2" w14:textId="77777777" w:rsidR="000E5EA5" w:rsidRDefault="000E5EA5" w:rsidP="000E5EA5">
      <w:pPr>
        <w:spacing w:line="360" w:lineRule="auto"/>
        <w:rPr>
          <w:lang w:val="fr-FR"/>
        </w:rPr>
      </w:pPr>
      <w:r w:rsidRPr="004F3ACD">
        <w:rPr>
          <w:lang w:val="fr-FR"/>
        </w:rPr>
        <w:t>[</w:t>
      </w:r>
      <w:r>
        <w:rPr>
          <w:lang w:val="fr-FR"/>
        </w:rPr>
        <w:t>5</w:t>
      </w:r>
      <w:r w:rsidRPr="004F3ACD">
        <w:rPr>
          <w:lang w:val="fr-FR"/>
        </w:rPr>
        <w:t>]</w:t>
      </w:r>
      <w:r>
        <w:rPr>
          <w:lang w:val="fr-FR"/>
        </w:rPr>
        <w:t xml:space="preserve"> Documentation du framework NestJS</w:t>
      </w:r>
      <w:r>
        <w:t>.</w:t>
      </w:r>
      <w:r>
        <w:rPr>
          <w:spacing w:val="-5"/>
        </w:rPr>
        <w:t xml:space="preserve"> </w:t>
      </w:r>
      <w:r>
        <w:t>Récupérable</w:t>
      </w:r>
      <w:r>
        <w:rPr>
          <w:spacing w:val="-5"/>
        </w:rPr>
        <w:t xml:space="preserve"> </w:t>
      </w:r>
      <w:r>
        <w:t>sur </w:t>
      </w:r>
      <w:r>
        <w:rPr>
          <w:lang w:val="fr-FR"/>
        </w:rPr>
        <w:t>:</w:t>
      </w:r>
      <w:r w:rsidRPr="004F3ACD">
        <w:t xml:space="preserve"> </w:t>
      </w:r>
      <w:hyperlink r:id="rId84" w:history="1">
        <w:r w:rsidRPr="007F0073">
          <w:rPr>
            <w:rStyle w:val="Lienhypertexte"/>
            <w:rFonts w:eastAsiaTheme="majorEastAsia"/>
            <w:lang w:val="fr-FR"/>
          </w:rPr>
          <w:t>https://docs.nestjs.com/</w:t>
        </w:r>
      </w:hyperlink>
    </w:p>
    <w:p w14:paraId="43C2E0CD" w14:textId="77777777" w:rsidR="000E5EA5" w:rsidRDefault="000E5EA5" w:rsidP="0000338F">
      <w:pPr>
        <w:spacing w:line="360" w:lineRule="auto"/>
        <w:jc w:val="both"/>
        <w:rPr>
          <w:rFonts w:asciiTheme="majorBidi" w:hAnsiTheme="majorBidi" w:cstheme="majorBidi"/>
        </w:rPr>
      </w:pPr>
    </w:p>
    <w:p w14:paraId="2636EB0C" w14:textId="77777777" w:rsidR="000E5EA5" w:rsidRDefault="000E5EA5">
      <w:pPr>
        <w:rPr>
          <w:rFonts w:asciiTheme="majorBidi" w:hAnsiTheme="majorBidi" w:cstheme="majorBidi"/>
        </w:rPr>
      </w:pPr>
      <w:r>
        <w:rPr>
          <w:rFonts w:asciiTheme="majorBidi" w:hAnsiTheme="majorBidi" w:cstheme="majorBidi"/>
        </w:rPr>
        <w:br w:type="page"/>
      </w:r>
    </w:p>
    <w:p w14:paraId="23E3E548" w14:textId="77777777" w:rsidR="000E5EA5" w:rsidRPr="000E5EA5" w:rsidRDefault="000E5EA5" w:rsidP="000E5EA5">
      <w:pPr>
        <w:pStyle w:val="Titre3"/>
        <w:jc w:val="center"/>
        <w:rPr>
          <w:rFonts w:asciiTheme="majorBidi" w:hAnsiTheme="majorBidi"/>
          <w:b/>
          <w:bCs/>
          <w:color w:val="000000" w:themeColor="text1"/>
          <w:sz w:val="36"/>
          <w:szCs w:val="36"/>
        </w:rPr>
      </w:pPr>
      <w:bookmarkStart w:id="137" w:name="_Toc171845482"/>
      <w:bookmarkStart w:id="138" w:name="_Toc176572411"/>
      <w:r w:rsidRPr="000E5EA5">
        <w:rPr>
          <w:rFonts w:asciiTheme="majorBidi" w:hAnsiTheme="majorBidi"/>
          <w:b/>
          <w:bCs/>
          <w:color w:val="000000" w:themeColor="text1"/>
          <w:sz w:val="36"/>
          <w:szCs w:val="36"/>
        </w:rPr>
        <w:lastRenderedPageBreak/>
        <w:t>ANNEXE</w:t>
      </w:r>
      <w:bookmarkEnd w:id="137"/>
      <w:bookmarkEnd w:id="138"/>
      <w:r w:rsidRPr="000E5EA5">
        <w:rPr>
          <w:rFonts w:asciiTheme="majorBidi" w:hAnsiTheme="majorBidi"/>
          <w:b/>
          <w:bCs/>
          <w:color w:val="000000" w:themeColor="text1"/>
          <w:sz w:val="36"/>
          <w:szCs w:val="36"/>
        </w:rPr>
        <w:t xml:space="preserve"> </w:t>
      </w:r>
    </w:p>
    <w:p w14:paraId="78DFBE4A" w14:textId="77777777" w:rsidR="000E5EA5" w:rsidRPr="00C82A02" w:rsidRDefault="000E5EA5" w:rsidP="000E5EA5">
      <w:pPr>
        <w:spacing w:line="360" w:lineRule="auto"/>
        <w:rPr>
          <w:lang w:val="fr-FR"/>
        </w:rPr>
      </w:pPr>
      <w:r>
        <w:rPr>
          <w:lang w:val="fr-FR"/>
        </w:rPr>
        <w:t>Dans cette partie j’ajoute les documents annexes proposant plus de détails sur quelques concepts cités dans le projet.</w:t>
      </w:r>
    </w:p>
    <w:p w14:paraId="3A94137F" w14:textId="77777777" w:rsidR="000E5EA5" w:rsidRPr="000E5EA5" w:rsidRDefault="000E5EA5" w:rsidP="000E5EA5">
      <w:pPr>
        <w:pStyle w:val="Titre3"/>
        <w:rPr>
          <w:rFonts w:asciiTheme="majorBidi" w:hAnsiTheme="majorBidi"/>
          <w:b/>
          <w:bCs/>
          <w:color w:val="000000" w:themeColor="text1"/>
          <w:sz w:val="36"/>
          <w:szCs w:val="36"/>
        </w:rPr>
      </w:pPr>
      <w:bookmarkStart w:id="139" w:name="_bookmark152"/>
      <w:bookmarkStart w:id="140" w:name="_Toc171845483"/>
      <w:bookmarkStart w:id="141" w:name="_Toc176572412"/>
      <w:bookmarkEnd w:id="139"/>
      <w:r w:rsidRPr="000E5EA5">
        <w:rPr>
          <w:rFonts w:asciiTheme="majorBidi" w:hAnsiTheme="majorBidi"/>
          <w:b/>
          <w:bCs/>
          <w:color w:val="000000" w:themeColor="text1"/>
          <w:sz w:val="36"/>
          <w:szCs w:val="36"/>
        </w:rPr>
        <w:t>Annexe A : Exemple du Planning de projet</w:t>
      </w:r>
      <w:bookmarkEnd w:id="140"/>
      <w:bookmarkEnd w:id="141"/>
      <w:r w:rsidRPr="000E5EA5">
        <w:rPr>
          <w:rFonts w:asciiTheme="majorBidi" w:hAnsiTheme="majorBidi"/>
          <w:b/>
          <w:bCs/>
          <w:color w:val="000000" w:themeColor="text1"/>
          <w:sz w:val="36"/>
          <w:szCs w:val="36"/>
        </w:rPr>
        <w:t xml:space="preserve"> </w:t>
      </w:r>
    </w:p>
    <w:tbl>
      <w:tblPr>
        <w:tblW w:w="0" w:type="dxa"/>
        <w:tblCellMar>
          <w:left w:w="0" w:type="dxa"/>
          <w:right w:w="0" w:type="dxa"/>
        </w:tblCellMar>
        <w:tblLook w:val="04A0" w:firstRow="1" w:lastRow="0" w:firstColumn="1" w:lastColumn="0" w:noHBand="0" w:noVBand="1"/>
      </w:tblPr>
      <w:tblGrid>
        <w:gridCol w:w="502"/>
        <w:gridCol w:w="1392"/>
        <w:gridCol w:w="437"/>
        <w:gridCol w:w="1519"/>
        <w:gridCol w:w="467"/>
        <w:gridCol w:w="4732"/>
      </w:tblGrid>
      <w:tr w:rsidR="00AC5AC0" w14:paraId="61518414" w14:textId="77777777" w:rsidTr="00AC5AC0">
        <w:trPr>
          <w:trHeight w:val="28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DBCB74B" w14:textId="77777777" w:rsidR="00AC5AC0" w:rsidRDefault="00AC5AC0" w:rsidP="00AC5AC0">
            <w:pPr>
              <w:rPr>
                <w:rFonts w:ascii="Calibri" w:hAnsi="Calibri" w:cs="Calibri"/>
                <w:sz w:val="22"/>
                <w:szCs w:val="22"/>
              </w:rPr>
            </w:pPr>
            <w:r>
              <w:rPr>
                <w:rFonts w:ascii="Calibri" w:hAnsi="Calibri" w:cs="Calibri"/>
                <w:sz w:val="22"/>
                <w:szCs w:val="22"/>
              </w:rPr>
              <w:t>M01</w:t>
            </w:r>
          </w:p>
        </w:tc>
        <w:tc>
          <w:tcPr>
            <w:tcW w:w="0" w:type="auto"/>
            <w:vMerge w:val="restart"/>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08F04" w14:textId="77777777" w:rsidR="00AC5AC0" w:rsidRDefault="00AC5AC0" w:rsidP="00AC5AC0">
            <w:pPr>
              <w:rPr>
                <w:rFonts w:ascii="Calibri" w:hAnsi="Calibri" w:cs="Calibri"/>
                <w:sz w:val="22"/>
                <w:szCs w:val="22"/>
              </w:rPr>
            </w:pPr>
            <w:r>
              <w:rPr>
                <w:rFonts w:ascii="Calibri" w:hAnsi="Calibri" w:cs="Calibri"/>
                <w:sz w:val="22"/>
                <w:szCs w:val="22"/>
              </w:rPr>
              <w:t>Trade management</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7B0B4CF7" w14:textId="77777777" w:rsidR="00AC5AC0" w:rsidRDefault="00AC5AC0" w:rsidP="00AC5AC0">
            <w:pPr>
              <w:rPr>
                <w:rFonts w:ascii="Calibri" w:hAnsi="Calibri" w:cs="Calibri"/>
                <w:sz w:val="22"/>
                <w:szCs w:val="22"/>
              </w:rPr>
            </w:pPr>
            <w:r>
              <w:rPr>
                <w:rFonts w:ascii="Calibri" w:hAnsi="Calibri" w:cs="Calibri"/>
                <w:sz w:val="22"/>
                <w:szCs w:val="22"/>
              </w:rPr>
              <w:t>EP-01-01</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7B9488A0" w14:textId="77777777" w:rsidR="00AC5AC0" w:rsidRDefault="00AC5AC0" w:rsidP="00AC5AC0">
            <w:pPr>
              <w:rPr>
                <w:rFonts w:ascii="Arimo" w:hAnsi="Arimo" w:cs="Calibri"/>
                <w:sz w:val="20"/>
                <w:szCs w:val="20"/>
              </w:rPr>
            </w:pPr>
            <w:r>
              <w:rPr>
                <w:rFonts w:ascii="Arimo" w:hAnsi="Arimo" w:cs="Calibri"/>
                <w:sz w:val="20"/>
                <w:szCs w:val="20"/>
              </w:rPr>
              <w:t>Gestion de la fiche client</w:t>
            </w:r>
          </w:p>
        </w:tc>
        <w:tc>
          <w:tcPr>
            <w:tcW w:w="0" w:type="auto"/>
            <w:tcBorders>
              <w:top w:val="single" w:sz="6" w:space="0" w:color="000000"/>
              <w:left w:val="single" w:sz="6" w:space="0" w:color="CCCCCC"/>
              <w:bottom w:val="single" w:sz="6" w:space="0" w:color="000000"/>
              <w:right w:val="single" w:sz="12" w:space="0" w:color="000000"/>
            </w:tcBorders>
            <w:shd w:val="clear" w:color="auto" w:fill="E2EFD9"/>
            <w:tcMar>
              <w:top w:w="0" w:type="dxa"/>
              <w:left w:w="45" w:type="dxa"/>
              <w:bottom w:w="0" w:type="dxa"/>
              <w:right w:w="45" w:type="dxa"/>
            </w:tcMar>
            <w:vAlign w:val="center"/>
            <w:hideMark/>
          </w:tcPr>
          <w:p w14:paraId="0C4A6DB8" w14:textId="77777777" w:rsidR="00AC5AC0" w:rsidRDefault="00AC5AC0">
            <w:pPr>
              <w:rPr>
                <w:rFonts w:ascii="Calibri" w:hAnsi="Calibri" w:cs="Calibri"/>
                <w:sz w:val="22"/>
                <w:szCs w:val="22"/>
              </w:rPr>
            </w:pPr>
            <w:r>
              <w:rPr>
                <w:rFonts w:ascii="Calibri" w:hAnsi="Calibri" w:cs="Calibri"/>
                <w:sz w:val="22"/>
                <w:szCs w:val="22"/>
              </w:rPr>
              <w:t>ST-01-01-01</w:t>
            </w:r>
          </w:p>
        </w:tc>
        <w:tc>
          <w:tcPr>
            <w:tcW w:w="0" w:type="auto"/>
            <w:tcBorders>
              <w:top w:val="single" w:sz="12" w:space="0" w:color="000000"/>
              <w:left w:val="single" w:sz="6" w:space="0" w:color="CCCCCC"/>
              <w:bottom w:val="single" w:sz="12" w:space="0" w:color="000000"/>
              <w:right w:val="single" w:sz="12" w:space="0" w:color="000000"/>
            </w:tcBorders>
            <w:shd w:val="clear" w:color="auto" w:fill="E2EFDA"/>
            <w:tcMar>
              <w:top w:w="0" w:type="dxa"/>
              <w:left w:w="45" w:type="dxa"/>
              <w:bottom w:w="0" w:type="dxa"/>
              <w:right w:w="45" w:type="dxa"/>
            </w:tcMar>
            <w:vAlign w:val="center"/>
            <w:hideMark/>
          </w:tcPr>
          <w:p w14:paraId="1E5FEE9B" w14:textId="77777777" w:rsidR="00AC5AC0" w:rsidRDefault="00AC5AC0">
            <w:pPr>
              <w:rPr>
                <w:rFonts w:ascii="Calibri" w:hAnsi="Calibri" w:cs="Calibri"/>
                <w:sz w:val="22"/>
                <w:szCs w:val="22"/>
              </w:rPr>
            </w:pPr>
            <w:r>
              <w:rPr>
                <w:rFonts w:ascii="Calibri" w:hAnsi="Calibri" w:cs="Calibri"/>
                <w:sz w:val="22"/>
                <w:szCs w:val="22"/>
              </w:rPr>
              <w:t>En tant qu’utilisateur je souhaite consulter une liste de client dans un tableau de données.</w:t>
            </w:r>
          </w:p>
        </w:tc>
      </w:tr>
      <w:tr w:rsidR="00AC5AC0" w14:paraId="684C85C0"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F44CFF5"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5DEA9191"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0ADF3DEC"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31573CD5" w14:textId="77777777" w:rsidR="00AC5AC0" w:rsidRDefault="00AC5AC0">
            <w:pPr>
              <w:rPr>
                <w:rFonts w:ascii="Arimo" w:hAnsi="Arimo" w:cs="Calibri"/>
                <w:sz w:val="20"/>
                <w:szCs w:val="20"/>
              </w:rPr>
            </w:pPr>
          </w:p>
        </w:tc>
        <w:tc>
          <w:tcPr>
            <w:tcW w:w="0" w:type="auto"/>
            <w:tcBorders>
              <w:top w:val="single" w:sz="6" w:space="0" w:color="CCCCCC"/>
              <w:left w:val="single" w:sz="6" w:space="0" w:color="CCCCCC"/>
              <w:bottom w:val="single" w:sz="6" w:space="0" w:color="000000"/>
              <w:right w:val="single" w:sz="12" w:space="0" w:color="000000"/>
            </w:tcBorders>
            <w:shd w:val="clear" w:color="auto" w:fill="E2EFD9"/>
            <w:tcMar>
              <w:top w:w="0" w:type="dxa"/>
              <w:left w:w="45" w:type="dxa"/>
              <w:bottom w:w="0" w:type="dxa"/>
              <w:right w:w="45" w:type="dxa"/>
            </w:tcMar>
            <w:vAlign w:val="center"/>
            <w:hideMark/>
          </w:tcPr>
          <w:p w14:paraId="7AC596C2" w14:textId="77777777" w:rsidR="00AC5AC0" w:rsidRDefault="00AC5AC0">
            <w:pPr>
              <w:rPr>
                <w:rFonts w:ascii="Calibri" w:hAnsi="Calibri" w:cs="Calibri"/>
                <w:sz w:val="22"/>
                <w:szCs w:val="22"/>
              </w:rPr>
            </w:pPr>
            <w:r>
              <w:rPr>
                <w:rFonts w:ascii="Calibri" w:hAnsi="Calibri" w:cs="Calibri"/>
                <w:sz w:val="22"/>
                <w:szCs w:val="22"/>
              </w:rPr>
              <w:t>ST-01-01-02</w:t>
            </w:r>
          </w:p>
        </w:tc>
        <w:tc>
          <w:tcPr>
            <w:tcW w:w="0" w:type="auto"/>
            <w:tcBorders>
              <w:top w:val="single" w:sz="6" w:space="0" w:color="CCCCCC"/>
              <w:left w:val="single" w:sz="6" w:space="0" w:color="CCCCCC"/>
              <w:bottom w:val="single" w:sz="12" w:space="0" w:color="000000"/>
              <w:right w:val="single" w:sz="12" w:space="0" w:color="000000"/>
            </w:tcBorders>
            <w:shd w:val="clear" w:color="auto" w:fill="E2EFDA"/>
            <w:tcMar>
              <w:top w:w="0" w:type="dxa"/>
              <w:left w:w="45" w:type="dxa"/>
              <w:bottom w:w="0" w:type="dxa"/>
              <w:right w:w="45" w:type="dxa"/>
            </w:tcMar>
            <w:vAlign w:val="center"/>
            <w:hideMark/>
          </w:tcPr>
          <w:p w14:paraId="09359973"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de client dans un formulaire d'édition, où je peux modifier ou créer un nouveau client.</w:t>
            </w:r>
          </w:p>
        </w:tc>
      </w:tr>
      <w:tr w:rsidR="00AC5AC0" w14:paraId="5A070217"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B400B3"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468BA6B9"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687DCEC"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55334225" w14:textId="77777777" w:rsidR="00AC5AC0" w:rsidRDefault="00AC5AC0">
            <w:pPr>
              <w:rPr>
                <w:rFonts w:ascii="Arimo" w:hAnsi="Arimo" w:cs="Calibri"/>
                <w:sz w:val="20"/>
                <w:szCs w:val="20"/>
              </w:rPr>
            </w:pPr>
          </w:p>
        </w:tc>
        <w:tc>
          <w:tcPr>
            <w:tcW w:w="0" w:type="auto"/>
            <w:tcBorders>
              <w:top w:val="single" w:sz="6" w:space="0" w:color="CCCCCC"/>
              <w:left w:val="single" w:sz="6" w:space="0" w:color="CCCCCC"/>
              <w:bottom w:val="single" w:sz="6" w:space="0" w:color="000000"/>
              <w:right w:val="single" w:sz="12" w:space="0" w:color="000000"/>
            </w:tcBorders>
            <w:shd w:val="clear" w:color="auto" w:fill="E2EFD9"/>
            <w:tcMar>
              <w:top w:w="0" w:type="dxa"/>
              <w:left w:w="45" w:type="dxa"/>
              <w:bottom w:w="0" w:type="dxa"/>
              <w:right w:w="45" w:type="dxa"/>
            </w:tcMar>
            <w:vAlign w:val="center"/>
            <w:hideMark/>
          </w:tcPr>
          <w:p w14:paraId="2A7D5B63" w14:textId="77777777" w:rsidR="00AC5AC0" w:rsidRDefault="00AC5AC0">
            <w:pPr>
              <w:rPr>
                <w:rFonts w:ascii="Calibri" w:hAnsi="Calibri" w:cs="Calibri"/>
                <w:sz w:val="22"/>
                <w:szCs w:val="22"/>
              </w:rPr>
            </w:pPr>
            <w:r>
              <w:rPr>
                <w:rFonts w:ascii="Calibri" w:hAnsi="Calibri" w:cs="Calibri"/>
                <w:sz w:val="22"/>
                <w:szCs w:val="22"/>
              </w:rPr>
              <w:t>ST-01-01-03</w:t>
            </w:r>
          </w:p>
        </w:tc>
        <w:tc>
          <w:tcPr>
            <w:tcW w:w="0" w:type="auto"/>
            <w:tcBorders>
              <w:top w:val="single" w:sz="6" w:space="0" w:color="CCCCCC"/>
              <w:left w:val="single" w:sz="6" w:space="0" w:color="CCCCCC"/>
              <w:bottom w:val="single" w:sz="12" w:space="0" w:color="000000"/>
              <w:right w:val="single" w:sz="12" w:space="0" w:color="000000"/>
            </w:tcBorders>
            <w:shd w:val="clear" w:color="auto" w:fill="E2EFDA"/>
            <w:tcMar>
              <w:top w:w="0" w:type="dxa"/>
              <w:left w:w="45" w:type="dxa"/>
              <w:bottom w:w="0" w:type="dxa"/>
              <w:right w:w="45" w:type="dxa"/>
            </w:tcMar>
            <w:vAlign w:val="center"/>
            <w:hideMark/>
          </w:tcPr>
          <w:p w14:paraId="2627A58E" w14:textId="77777777" w:rsidR="00AC5AC0" w:rsidRDefault="00AC5AC0">
            <w:pPr>
              <w:rPr>
                <w:rFonts w:ascii="Calibri" w:hAnsi="Calibri" w:cs="Calibri"/>
                <w:sz w:val="22"/>
                <w:szCs w:val="22"/>
              </w:rPr>
            </w:pPr>
            <w:r>
              <w:rPr>
                <w:rFonts w:ascii="Calibri" w:hAnsi="Calibri" w:cs="Calibri"/>
                <w:sz w:val="22"/>
                <w:szCs w:val="22"/>
              </w:rPr>
              <w:t>Entant qu’utilisateur je souhaite affecter dans le formulaire de gestion de fiche client, le groupe de prix utiliser pour identifier les prix de vente, les remises totales, les remise ligne et les remise multiligne</w:t>
            </w:r>
          </w:p>
        </w:tc>
      </w:tr>
      <w:tr w:rsidR="00AC5AC0" w14:paraId="2B5B1230"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9E80D76"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3659514B"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EEAF6"/>
            <w:tcMar>
              <w:top w:w="0" w:type="dxa"/>
              <w:left w:w="45" w:type="dxa"/>
              <w:bottom w:w="0" w:type="dxa"/>
              <w:right w:w="45" w:type="dxa"/>
            </w:tcMar>
            <w:vAlign w:val="center"/>
            <w:hideMark/>
          </w:tcPr>
          <w:p w14:paraId="1B907387" w14:textId="77777777" w:rsidR="00AC5AC0" w:rsidRDefault="00AC5AC0" w:rsidP="00AC5AC0">
            <w:pPr>
              <w:rPr>
                <w:rFonts w:ascii="Calibri" w:hAnsi="Calibri" w:cs="Calibri"/>
                <w:sz w:val="22"/>
                <w:szCs w:val="22"/>
              </w:rPr>
            </w:pPr>
            <w:r>
              <w:rPr>
                <w:rFonts w:ascii="Calibri" w:hAnsi="Calibri" w:cs="Calibri"/>
                <w:sz w:val="22"/>
                <w:szCs w:val="22"/>
              </w:rPr>
              <w:t>EP-01-02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EEAF6"/>
            <w:tcMar>
              <w:top w:w="0" w:type="dxa"/>
              <w:left w:w="45" w:type="dxa"/>
              <w:bottom w:w="0" w:type="dxa"/>
              <w:right w:w="45" w:type="dxa"/>
            </w:tcMar>
            <w:vAlign w:val="center"/>
            <w:hideMark/>
          </w:tcPr>
          <w:p w14:paraId="0FACCE40" w14:textId="77777777" w:rsidR="00AC5AC0" w:rsidRDefault="00AC5AC0" w:rsidP="00AC5AC0">
            <w:pPr>
              <w:rPr>
                <w:rFonts w:ascii="Calibri" w:hAnsi="Calibri" w:cs="Calibri"/>
                <w:sz w:val="22"/>
                <w:szCs w:val="22"/>
              </w:rPr>
            </w:pPr>
            <w:r>
              <w:rPr>
                <w:rFonts w:ascii="Calibri" w:hAnsi="Calibri" w:cs="Calibri"/>
                <w:sz w:val="22"/>
                <w:szCs w:val="22"/>
              </w:rPr>
              <w:t>Gestion des bons de commandes</w:t>
            </w: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7371164F" w14:textId="77777777" w:rsidR="00AC5AC0" w:rsidRDefault="00AC5AC0">
            <w:pPr>
              <w:rPr>
                <w:rFonts w:ascii="Calibri" w:hAnsi="Calibri" w:cs="Calibri"/>
                <w:sz w:val="22"/>
                <w:szCs w:val="22"/>
              </w:rPr>
            </w:pPr>
            <w:r>
              <w:rPr>
                <w:rFonts w:ascii="Calibri" w:hAnsi="Calibri" w:cs="Calibri"/>
                <w:sz w:val="22"/>
                <w:szCs w:val="22"/>
              </w:rPr>
              <w:t>ST-01-02-01</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5471C338" w14:textId="77777777" w:rsidR="00AC5AC0" w:rsidRDefault="00AC5AC0">
            <w:pPr>
              <w:rPr>
                <w:rFonts w:ascii="Calibri" w:hAnsi="Calibri" w:cs="Calibri"/>
                <w:sz w:val="22"/>
                <w:szCs w:val="22"/>
              </w:rPr>
            </w:pPr>
            <w:r>
              <w:rPr>
                <w:rFonts w:ascii="Calibri" w:hAnsi="Calibri" w:cs="Calibri"/>
                <w:sz w:val="22"/>
                <w:szCs w:val="22"/>
              </w:rPr>
              <w:t>En tant qu’utilisateur je souhaite consulter une liste des entêtes de bon de commande client dans un tableau de données.</w:t>
            </w:r>
          </w:p>
        </w:tc>
      </w:tr>
      <w:tr w:rsidR="00AC5AC0" w14:paraId="5645D03A"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D582EB"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1D0C562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51D56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74DC4F"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6934A155" w14:textId="77777777" w:rsidR="00AC5AC0" w:rsidRDefault="00AC5AC0">
            <w:pPr>
              <w:rPr>
                <w:rFonts w:ascii="Calibri" w:hAnsi="Calibri" w:cs="Calibri"/>
                <w:sz w:val="22"/>
                <w:szCs w:val="22"/>
              </w:rPr>
            </w:pPr>
            <w:r>
              <w:rPr>
                <w:rFonts w:ascii="Calibri" w:hAnsi="Calibri" w:cs="Calibri"/>
                <w:sz w:val="22"/>
                <w:szCs w:val="22"/>
              </w:rPr>
              <w:t>ST-01-02-02</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231E2388"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de bons de commandes client dans un formulaire d'édition, où je peux modifier ou créer un nouveau bon de commande.</w:t>
            </w:r>
          </w:p>
        </w:tc>
      </w:tr>
      <w:tr w:rsidR="00AC5AC0" w14:paraId="0A683C61"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F522746"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1DB978F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62F2C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087B9C"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5A7AD5E1" w14:textId="77777777" w:rsidR="00AC5AC0" w:rsidRDefault="00AC5AC0">
            <w:pPr>
              <w:rPr>
                <w:rFonts w:ascii="Calibri" w:hAnsi="Calibri" w:cs="Calibri"/>
                <w:sz w:val="22"/>
                <w:szCs w:val="22"/>
              </w:rPr>
            </w:pPr>
            <w:r>
              <w:rPr>
                <w:rFonts w:ascii="Calibri" w:hAnsi="Calibri" w:cs="Calibri"/>
                <w:sz w:val="22"/>
                <w:szCs w:val="22"/>
              </w:rPr>
              <w:t>ST-01-02-03</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356BFA25" w14:textId="77777777" w:rsidR="00AC5AC0" w:rsidRDefault="00AC5AC0">
            <w:pPr>
              <w:rPr>
                <w:rFonts w:ascii="Calibri" w:hAnsi="Calibri" w:cs="Calibri"/>
                <w:sz w:val="22"/>
                <w:szCs w:val="22"/>
              </w:rPr>
            </w:pPr>
            <w:r>
              <w:rPr>
                <w:rFonts w:ascii="Calibri" w:hAnsi="Calibri" w:cs="Calibri"/>
                <w:sz w:val="22"/>
                <w:szCs w:val="22"/>
              </w:rPr>
              <w:t>Entant qu’utilisateur je souhaite ajouter une ligne d'un bon de commande créer.</w:t>
            </w:r>
          </w:p>
        </w:tc>
      </w:tr>
      <w:tr w:rsidR="00AC5AC0" w14:paraId="79B5DD14"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E10E08"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3E43CF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03DDC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609D93"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1E89C84D" w14:textId="77777777" w:rsidR="00AC5AC0" w:rsidRDefault="00AC5AC0">
            <w:pPr>
              <w:rPr>
                <w:rFonts w:ascii="Calibri" w:hAnsi="Calibri" w:cs="Calibri"/>
                <w:sz w:val="22"/>
                <w:szCs w:val="22"/>
              </w:rPr>
            </w:pPr>
            <w:r>
              <w:rPr>
                <w:rFonts w:ascii="Calibri" w:hAnsi="Calibri" w:cs="Calibri"/>
                <w:sz w:val="22"/>
                <w:szCs w:val="22"/>
              </w:rPr>
              <w:t>ST-01-02-04</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26D5F8C8" w14:textId="77777777" w:rsidR="00AC5AC0" w:rsidRDefault="00AC5AC0">
            <w:pPr>
              <w:rPr>
                <w:rFonts w:ascii="Calibri" w:hAnsi="Calibri" w:cs="Calibri"/>
                <w:sz w:val="22"/>
                <w:szCs w:val="22"/>
              </w:rPr>
            </w:pPr>
            <w:r>
              <w:rPr>
                <w:rFonts w:ascii="Calibri" w:hAnsi="Calibri" w:cs="Calibri"/>
                <w:sz w:val="22"/>
                <w:szCs w:val="22"/>
              </w:rPr>
              <w:t>Entant qu’utilisateur je souhaite assigner un article à une ligne d'un bon de commande créer.</w:t>
            </w:r>
          </w:p>
        </w:tc>
      </w:tr>
      <w:tr w:rsidR="00AC5AC0" w14:paraId="5C29F47E"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0EF52F5"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084E633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41D3A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61AC38"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2818D888" w14:textId="77777777" w:rsidR="00AC5AC0" w:rsidRDefault="00AC5AC0">
            <w:pPr>
              <w:rPr>
                <w:rFonts w:ascii="Calibri" w:hAnsi="Calibri" w:cs="Calibri"/>
                <w:sz w:val="22"/>
                <w:szCs w:val="22"/>
              </w:rPr>
            </w:pPr>
            <w:r>
              <w:rPr>
                <w:rFonts w:ascii="Calibri" w:hAnsi="Calibri" w:cs="Calibri"/>
                <w:sz w:val="22"/>
                <w:szCs w:val="22"/>
              </w:rPr>
              <w:t>ST-01-02-05</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5C379A5E" w14:textId="77777777" w:rsidR="00AC5AC0" w:rsidRDefault="00AC5AC0">
            <w:pPr>
              <w:rPr>
                <w:rFonts w:ascii="Calibri" w:hAnsi="Calibri" w:cs="Calibri"/>
                <w:sz w:val="22"/>
                <w:szCs w:val="22"/>
              </w:rPr>
            </w:pPr>
            <w:r>
              <w:rPr>
                <w:rFonts w:ascii="Calibri" w:hAnsi="Calibri" w:cs="Calibri"/>
                <w:sz w:val="22"/>
                <w:szCs w:val="22"/>
              </w:rPr>
              <w:t>Entant qu’utilisateur je souhaite saisir la quantité commandée par ligne de bon de commande.</w:t>
            </w:r>
          </w:p>
        </w:tc>
      </w:tr>
      <w:tr w:rsidR="00AC5AC0" w14:paraId="45BCA22B"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09578A3"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1141F08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B4AFA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C26565"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23B8861F" w14:textId="77777777" w:rsidR="00AC5AC0" w:rsidRDefault="00AC5AC0">
            <w:pPr>
              <w:rPr>
                <w:rFonts w:ascii="Calibri" w:hAnsi="Calibri" w:cs="Calibri"/>
                <w:sz w:val="22"/>
                <w:szCs w:val="22"/>
              </w:rPr>
            </w:pPr>
            <w:r>
              <w:rPr>
                <w:rFonts w:ascii="Calibri" w:hAnsi="Calibri" w:cs="Calibri"/>
                <w:sz w:val="22"/>
                <w:szCs w:val="22"/>
              </w:rPr>
              <w:t>ST-01-02-06</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78FE101A" w14:textId="77777777" w:rsidR="00AC5AC0" w:rsidRDefault="00AC5AC0">
            <w:pPr>
              <w:rPr>
                <w:rFonts w:ascii="Calibri" w:hAnsi="Calibri" w:cs="Calibri"/>
                <w:sz w:val="22"/>
                <w:szCs w:val="22"/>
              </w:rPr>
            </w:pPr>
            <w:r>
              <w:rPr>
                <w:rFonts w:ascii="Calibri" w:hAnsi="Calibri" w:cs="Calibri"/>
                <w:sz w:val="22"/>
                <w:szCs w:val="22"/>
              </w:rPr>
              <w:t>Entant que système je dois affecter les prix, les remises et les taxe selon l'article et la quantité de ligne de bon de commande.</w:t>
            </w:r>
          </w:p>
        </w:tc>
      </w:tr>
      <w:tr w:rsidR="00AC5AC0" w14:paraId="03E41CEA"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A614AC"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2E740E8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5D6D2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31B93A"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7A9BBF28" w14:textId="77777777" w:rsidR="00AC5AC0" w:rsidRDefault="00AC5AC0">
            <w:pPr>
              <w:rPr>
                <w:rFonts w:ascii="Calibri" w:hAnsi="Calibri" w:cs="Calibri"/>
                <w:sz w:val="22"/>
                <w:szCs w:val="22"/>
              </w:rPr>
            </w:pPr>
            <w:r>
              <w:rPr>
                <w:rFonts w:ascii="Calibri" w:hAnsi="Calibri" w:cs="Calibri"/>
                <w:sz w:val="22"/>
                <w:szCs w:val="22"/>
              </w:rPr>
              <w:t>ST-01-02-07</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4401609C" w14:textId="77777777" w:rsidR="00AC5AC0" w:rsidRDefault="00AC5AC0">
            <w:pPr>
              <w:rPr>
                <w:rFonts w:ascii="Calibri" w:hAnsi="Calibri" w:cs="Calibri"/>
                <w:sz w:val="22"/>
                <w:szCs w:val="22"/>
              </w:rPr>
            </w:pPr>
            <w:r>
              <w:rPr>
                <w:rFonts w:ascii="Calibri" w:hAnsi="Calibri" w:cs="Calibri"/>
                <w:sz w:val="22"/>
                <w:szCs w:val="22"/>
              </w:rPr>
              <w:t>Entant que système je dois afficher les informations, par ligne de bon de commande, relative à l'article, le client, la ligne de bon de commande, les catégories d'article et les axes analytique affecter.</w:t>
            </w:r>
          </w:p>
        </w:tc>
      </w:tr>
      <w:tr w:rsidR="00AC5AC0" w14:paraId="2E4A64B1"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135E11F"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B0A513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DB1EA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339475"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EEAF6"/>
            <w:tcMar>
              <w:top w:w="0" w:type="dxa"/>
              <w:left w:w="45" w:type="dxa"/>
              <w:bottom w:w="0" w:type="dxa"/>
              <w:right w:w="45" w:type="dxa"/>
            </w:tcMar>
            <w:vAlign w:val="center"/>
            <w:hideMark/>
          </w:tcPr>
          <w:p w14:paraId="4FD3114A" w14:textId="77777777" w:rsidR="00AC5AC0" w:rsidRDefault="00AC5AC0">
            <w:pPr>
              <w:rPr>
                <w:rFonts w:ascii="Calibri" w:hAnsi="Calibri" w:cs="Calibri"/>
                <w:sz w:val="22"/>
                <w:szCs w:val="22"/>
              </w:rPr>
            </w:pPr>
            <w:r>
              <w:rPr>
                <w:rFonts w:ascii="Calibri" w:hAnsi="Calibri" w:cs="Calibri"/>
                <w:sz w:val="22"/>
                <w:szCs w:val="22"/>
              </w:rPr>
              <w:t>ST-01-</w:t>
            </w:r>
            <w:r>
              <w:rPr>
                <w:rFonts w:ascii="Calibri" w:hAnsi="Calibri" w:cs="Calibri"/>
                <w:sz w:val="22"/>
                <w:szCs w:val="22"/>
              </w:rPr>
              <w:lastRenderedPageBreak/>
              <w:t>02-08</w:t>
            </w:r>
          </w:p>
        </w:tc>
        <w:tc>
          <w:tcPr>
            <w:tcW w:w="0" w:type="auto"/>
            <w:tcBorders>
              <w:top w:val="single" w:sz="6" w:space="0" w:color="CCCCCC"/>
              <w:left w:val="single" w:sz="6" w:space="0" w:color="CCCCCC"/>
              <w:bottom w:val="single" w:sz="12" w:space="0" w:color="000000"/>
              <w:right w:val="single" w:sz="12" w:space="0" w:color="000000"/>
            </w:tcBorders>
            <w:shd w:val="clear" w:color="auto" w:fill="DDEBF7"/>
            <w:tcMar>
              <w:top w:w="0" w:type="dxa"/>
              <w:left w:w="45" w:type="dxa"/>
              <w:bottom w:w="0" w:type="dxa"/>
              <w:right w:w="45" w:type="dxa"/>
            </w:tcMar>
            <w:vAlign w:val="center"/>
            <w:hideMark/>
          </w:tcPr>
          <w:p w14:paraId="6F4B13FB" w14:textId="77777777" w:rsidR="00AC5AC0" w:rsidRDefault="00AC5AC0">
            <w:pPr>
              <w:rPr>
                <w:rFonts w:ascii="Calibri" w:hAnsi="Calibri" w:cs="Calibri"/>
                <w:sz w:val="22"/>
                <w:szCs w:val="22"/>
              </w:rPr>
            </w:pPr>
            <w:r>
              <w:rPr>
                <w:rFonts w:ascii="Calibri" w:hAnsi="Calibri" w:cs="Calibri"/>
                <w:sz w:val="22"/>
                <w:szCs w:val="22"/>
              </w:rPr>
              <w:lastRenderedPageBreak/>
              <w:t>Entant qu’utilisateur je souhaite modifier les axes analytiques affecter au ligne de bon de commande.</w:t>
            </w:r>
          </w:p>
        </w:tc>
      </w:tr>
      <w:tr w:rsidR="00AC5AC0" w14:paraId="37C56AAA"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05B257"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30979DDB"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EF2CB"/>
            <w:tcMar>
              <w:top w:w="0" w:type="dxa"/>
              <w:left w:w="45" w:type="dxa"/>
              <w:bottom w:w="0" w:type="dxa"/>
              <w:right w:w="45" w:type="dxa"/>
            </w:tcMar>
            <w:vAlign w:val="center"/>
            <w:hideMark/>
          </w:tcPr>
          <w:p w14:paraId="438FA3EA" w14:textId="77777777" w:rsidR="00AC5AC0" w:rsidRDefault="00AC5AC0" w:rsidP="00AC5AC0">
            <w:pPr>
              <w:rPr>
                <w:rFonts w:ascii="Calibri" w:hAnsi="Calibri" w:cs="Calibri"/>
                <w:sz w:val="22"/>
                <w:szCs w:val="22"/>
              </w:rPr>
            </w:pPr>
            <w:r>
              <w:rPr>
                <w:rFonts w:ascii="Calibri" w:hAnsi="Calibri" w:cs="Calibri"/>
                <w:sz w:val="22"/>
                <w:szCs w:val="22"/>
              </w:rPr>
              <w:t>EP-01-03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EF2CB"/>
            <w:tcMar>
              <w:top w:w="0" w:type="dxa"/>
              <w:left w:w="45" w:type="dxa"/>
              <w:bottom w:w="0" w:type="dxa"/>
              <w:right w:w="45" w:type="dxa"/>
            </w:tcMar>
            <w:vAlign w:val="center"/>
            <w:hideMark/>
          </w:tcPr>
          <w:p w14:paraId="78901B2D" w14:textId="77777777" w:rsidR="00AC5AC0" w:rsidRDefault="00AC5AC0" w:rsidP="00AC5AC0">
            <w:pPr>
              <w:rPr>
                <w:rFonts w:ascii="Calibri" w:hAnsi="Calibri" w:cs="Calibri"/>
                <w:sz w:val="22"/>
                <w:szCs w:val="22"/>
              </w:rPr>
            </w:pPr>
            <w:r>
              <w:rPr>
                <w:rFonts w:ascii="Calibri" w:hAnsi="Calibri" w:cs="Calibri"/>
                <w:sz w:val="22"/>
                <w:szCs w:val="22"/>
              </w:rPr>
              <w:t>Gestion de groupe de prix</w:t>
            </w:r>
          </w:p>
        </w:tc>
        <w:tc>
          <w:tcPr>
            <w:tcW w:w="0" w:type="auto"/>
            <w:tcBorders>
              <w:top w:val="single" w:sz="6" w:space="0" w:color="CCCCCC"/>
              <w:left w:val="single" w:sz="6" w:space="0" w:color="CCCCCC"/>
              <w:bottom w:val="single" w:sz="6" w:space="0" w:color="000000"/>
              <w:right w:val="single" w:sz="12" w:space="0" w:color="000000"/>
            </w:tcBorders>
            <w:shd w:val="clear" w:color="auto" w:fill="FEF2CB"/>
            <w:tcMar>
              <w:top w:w="0" w:type="dxa"/>
              <w:left w:w="45" w:type="dxa"/>
              <w:bottom w:w="0" w:type="dxa"/>
              <w:right w:w="45" w:type="dxa"/>
            </w:tcMar>
            <w:vAlign w:val="center"/>
            <w:hideMark/>
          </w:tcPr>
          <w:p w14:paraId="4B6F7F03" w14:textId="77777777" w:rsidR="00AC5AC0" w:rsidRDefault="00AC5AC0">
            <w:pPr>
              <w:rPr>
                <w:rFonts w:ascii="Calibri" w:hAnsi="Calibri" w:cs="Calibri"/>
                <w:sz w:val="22"/>
                <w:szCs w:val="22"/>
              </w:rPr>
            </w:pPr>
            <w:r>
              <w:rPr>
                <w:rFonts w:ascii="Calibri" w:hAnsi="Calibri" w:cs="Calibri"/>
                <w:sz w:val="22"/>
                <w:szCs w:val="22"/>
              </w:rPr>
              <w:t>ST-01-03-01</w:t>
            </w:r>
          </w:p>
        </w:tc>
        <w:tc>
          <w:tcPr>
            <w:tcW w:w="0" w:type="auto"/>
            <w:tcBorders>
              <w:top w:val="single" w:sz="6" w:space="0" w:color="CCCCCC"/>
              <w:left w:val="single" w:sz="6" w:space="0" w:color="CCCCCC"/>
              <w:bottom w:val="single" w:sz="12" w:space="0" w:color="000000"/>
              <w:right w:val="single" w:sz="12" w:space="0" w:color="000000"/>
            </w:tcBorders>
            <w:shd w:val="clear" w:color="auto" w:fill="FFF2CC"/>
            <w:tcMar>
              <w:top w:w="0" w:type="dxa"/>
              <w:left w:w="45" w:type="dxa"/>
              <w:bottom w:w="0" w:type="dxa"/>
              <w:right w:w="45" w:type="dxa"/>
            </w:tcMar>
            <w:vAlign w:val="center"/>
            <w:hideMark/>
          </w:tcPr>
          <w:p w14:paraId="0F688510" w14:textId="77777777" w:rsidR="00AC5AC0" w:rsidRDefault="00AC5AC0">
            <w:pPr>
              <w:rPr>
                <w:rFonts w:ascii="Calibri" w:hAnsi="Calibri" w:cs="Calibri"/>
                <w:sz w:val="22"/>
                <w:szCs w:val="22"/>
              </w:rPr>
            </w:pPr>
            <w:r>
              <w:rPr>
                <w:rFonts w:ascii="Calibri" w:hAnsi="Calibri" w:cs="Calibri"/>
                <w:sz w:val="22"/>
                <w:szCs w:val="22"/>
              </w:rPr>
              <w:t>Entant qu’utilisateur je souhaite gérer un groupe de prix par identifiant, description et type de groupe de prix (groupe de prix, groupe de remise ligne, groupe de remise multiligne, groupe de remise total). (Utiliser l'ergonomie IHM CONFIG-MINIM)</w:t>
            </w:r>
          </w:p>
        </w:tc>
      </w:tr>
      <w:tr w:rsidR="00AC5AC0" w14:paraId="4F3D1C3E"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99C9E9"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45E3B46E"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8DB00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A80FF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FEF2CB"/>
            <w:tcMar>
              <w:top w:w="0" w:type="dxa"/>
              <w:left w:w="45" w:type="dxa"/>
              <w:bottom w:w="0" w:type="dxa"/>
              <w:right w:w="45" w:type="dxa"/>
            </w:tcMar>
            <w:vAlign w:val="center"/>
            <w:hideMark/>
          </w:tcPr>
          <w:p w14:paraId="6B79020B" w14:textId="77777777" w:rsidR="00AC5AC0" w:rsidRDefault="00AC5AC0">
            <w:pPr>
              <w:rPr>
                <w:rFonts w:ascii="Calibri" w:hAnsi="Calibri" w:cs="Calibri"/>
                <w:sz w:val="22"/>
                <w:szCs w:val="22"/>
              </w:rPr>
            </w:pPr>
            <w:r>
              <w:rPr>
                <w:rFonts w:ascii="Calibri" w:hAnsi="Calibri" w:cs="Calibri"/>
                <w:sz w:val="22"/>
                <w:szCs w:val="22"/>
              </w:rPr>
              <w:t>ST-01-03-02</w:t>
            </w:r>
          </w:p>
        </w:tc>
        <w:tc>
          <w:tcPr>
            <w:tcW w:w="0" w:type="auto"/>
            <w:tcBorders>
              <w:top w:val="single" w:sz="6" w:space="0" w:color="CCCCCC"/>
              <w:left w:val="single" w:sz="6" w:space="0" w:color="CCCCCC"/>
              <w:bottom w:val="single" w:sz="12" w:space="0" w:color="000000"/>
              <w:right w:val="single" w:sz="12" w:space="0" w:color="000000"/>
            </w:tcBorders>
            <w:shd w:val="clear" w:color="auto" w:fill="FFF2CC"/>
            <w:tcMar>
              <w:top w:w="0" w:type="dxa"/>
              <w:left w:w="45" w:type="dxa"/>
              <w:bottom w:w="0" w:type="dxa"/>
              <w:right w:w="45" w:type="dxa"/>
            </w:tcMar>
            <w:vAlign w:val="center"/>
            <w:hideMark/>
          </w:tcPr>
          <w:p w14:paraId="1C504A3F"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détails d'accords commerciaux par groupe de prix.</w:t>
            </w:r>
          </w:p>
        </w:tc>
      </w:tr>
      <w:tr w:rsidR="00AC5AC0" w14:paraId="587D350B"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7149B1"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324FCF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097EB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4E7351"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FEF2CB"/>
            <w:tcMar>
              <w:top w:w="0" w:type="dxa"/>
              <w:left w:w="45" w:type="dxa"/>
              <w:bottom w:w="0" w:type="dxa"/>
              <w:right w:w="45" w:type="dxa"/>
            </w:tcMar>
            <w:vAlign w:val="center"/>
            <w:hideMark/>
          </w:tcPr>
          <w:p w14:paraId="7CAABF9E" w14:textId="77777777" w:rsidR="00AC5AC0" w:rsidRDefault="00AC5AC0">
            <w:pPr>
              <w:rPr>
                <w:rFonts w:ascii="Calibri" w:hAnsi="Calibri" w:cs="Calibri"/>
                <w:sz w:val="22"/>
                <w:szCs w:val="22"/>
              </w:rPr>
            </w:pPr>
            <w:r>
              <w:rPr>
                <w:rFonts w:ascii="Calibri" w:hAnsi="Calibri" w:cs="Calibri"/>
                <w:sz w:val="22"/>
                <w:szCs w:val="22"/>
              </w:rPr>
              <w:t>ST-01-03-03</w:t>
            </w:r>
          </w:p>
        </w:tc>
        <w:tc>
          <w:tcPr>
            <w:tcW w:w="0" w:type="auto"/>
            <w:tcBorders>
              <w:top w:val="single" w:sz="6" w:space="0" w:color="CCCCCC"/>
              <w:left w:val="single" w:sz="6" w:space="0" w:color="CCCCCC"/>
              <w:bottom w:val="single" w:sz="12" w:space="0" w:color="000000"/>
              <w:right w:val="single" w:sz="12" w:space="0" w:color="000000"/>
            </w:tcBorders>
            <w:shd w:val="clear" w:color="auto" w:fill="FFF2CC"/>
            <w:tcMar>
              <w:top w:w="0" w:type="dxa"/>
              <w:left w:w="45" w:type="dxa"/>
              <w:bottom w:w="0" w:type="dxa"/>
              <w:right w:w="45" w:type="dxa"/>
            </w:tcMar>
            <w:vAlign w:val="center"/>
            <w:hideMark/>
          </w:tcPr>
          <w:p w14:paraId="3D85FE65"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détails d'accords commerciaux par groupe de prix en cours de validation.</w:t>
            </w:r>
          </w:p>
        </w:tc>
      </w:tr>
      <w:tr w:rsidR="00AC5AC0" w14:paraId="08BEC426"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68C45B"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0C41BD57"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E2F3"/>
            <w:tcMar>
              <w:top w:w="0" w:type="dxa"/>
              <w:left w:w="45" w:type="dxa"/>
              <w:bottom w:w="0" w:type="dxa"/>
              <w:right w:w="45" w:type="dxa"/>
            </w:tcMar>
            <w:vAlign w:val="center"/>
            <w:hideMark/>
          </w:tcPr>
          <w:p w14:paraId="510963C2" w14:textId="77777777" w:rsidR="00AC5AC0" w:rsidRDefault="00AC5AC0" w:rsidP="00AC5AC0">
            <w:pPr>
              <w:rPr>
                <w:rFonts w:ascii="Calibri" w:hAnsi="Calibri" w:cs="Calibri"/>
                <w:sz w:val="22"/>
                <w:szCs w:val="22"/>
              </w:rPr>
            </w:pPr>
            <w:r>
              <w:rPr>
                <w:rFonts w:ascii="Calibri" w:hAnsi="Calibri" w:cs="Calibri"/>
                <w:sz w:val="22"/>
                <w:szCs w:val="22"/>
              </w:rPr>
              <w:t>EP-01-04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E2F3"/>
            <w:tcMar>
              <w:top w:w="0" w:type="dxa"/>
              <w:left w:w="45" w:type="dxa"/>
              <w:bottom w:w="0" w:type="dxa"/>
              <w:right w:w="45" w:type="dxa"/>
            </w:tcMar>
            <w:vAlign w:val="center"/>
            <w:hideMark/>
          </w:tcPr>
          <w:p w14:paraId="7044E94F" w14:textId="77777777" w:rsidR="00AC5AC0" w:rsidRDefault="00AC5AC0" w:rsidP="00AC5AC0">
            <w:pPr>
              <w:rPr>
                <w:rFonts w:ascii="Calibri" w:hAnsi="Calibri" w:cs="Calibri"/>
                <w:sz w:val="22"/>
                <w:szCs w:val="22"/>
              </w:rPr>
            </w:pPr>
            <w:r>
              <w:rPr>
                <w:rFonts w:ascii="Calibri" w:hAnsi="Calibri" w:cs="Calibri"/>
                <w:sz w:val="22"/>
                <w:szCs w:val="22"/>
              </w:rPr>
              <w:t>Gestion des accords commerciaux</w:t>
            </w: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1EB761C1" w14:textId="77777777" w:rsidR="00AC5AC0" w:rsidRDefault="00AC5AC0">
            <w:pPr>
              <w:rPr>
                <w:rFonts w:ascii="Calibri" w:hAnsi="Calibri" w:cs="Calibri"/>
                <w:sz w:val="22"/>
                <w:szCs w:val="22"/>
              </w:rPr>
            </w:pPr>
            <w:r>
              <w:rPr>
                <w:rFonts w:ascii="Calibri" w:hAnsi="Calibri" w:cs="Calibri"/>
                <w:sz w:val="22"/>
                <w:szCs w:val="22"/>
              </w:rPr>
              <w:t>ST-01-04-01</w:t>
            </w:r>
          </w:p>
        </w:tc>
        <w:tc>
          <w:tcPr>
            <w:tcW w:w="0" w:type="auto"/>
            <w:tcBorders>
              <w:top w:val="single" w:sz="6" w:space="0" w:color="CCCCCC"/>
              <w:left w:val="single" w:sz="6" w:space="0" w:color="CCCCCC"/>
              <w:bottom w:val="single" w:sz="12" w:space="0" w:color="000000"/>
              <w:right w:val="single" w:sz="12" w:space="0" w:color="000000"/>
            </w:tcBorders>
            <w:shd w:val="clear" w:color="auto" w:fill="D9E1F2"/>
            <w:tcMar>
              <w:top w:w="0" w:type="dxa"/>
              <w:left w:w="45" w:type="dxa"/>
              <w:bottom w:w="0" w:type="dxa"/>
              <w:right w:w="45" w:type="dxa"/>
            </w:tcMar>
            <w:vAlign w:val="center"/>
            <w:hideMark/>
          </w:tcPr>
          <w:p w14:paraId="7C2DEBDF" w14:textId="77777777" w:rsidR="00AC5AC0" w:rsidRDefault="00AC5AC0">
            <w:pPr>
              <w:rPr>
                <w:rFonts w:ascii="Calibri" w:hAnsi="Calibri" w:cs="Calibri"/>
                <w:sz w:val="22"/>
                <w:szCs w:val="22"/>
              </w:rPr>
            </w:pPr>
            <w:r>
              <w:rPr>
                <w:rFonts w:ascii="Calibri" w:hAnsi="Calibri" w:cs="Calibri"/>
                <w:sz w:val="22"/>
                <w:szCs w:val="22"/>
              </w:rPr>
              <w:t>En tant qu’utilisateur je souhaite consulter une liste des entêtes d'accords commerciaux dans un tableau de données.</w:t>
            </w:r>
          </w:p>
        </w:tc>
      </w:tr>
      <w:tr w:rsidR="00AC5AC0" w14:paraId="12B46654"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9779C48"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1CB32BA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9E9A09"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88021D"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1FC6113E" w14:textId="77777777" w:rsidR="00AC5AC0" w:rsidRDefault="00AC5AC0">
            <w:pPr>
              <w:rPr>
                <w:rFonts w:ascii="Calibri" w:hAnsi="Calibri" w:cs="Calibri"/>
                <w:sz w:val="22"/>
                <w:szCs w:val="22"/>
              </w:rPr>
            </w:pPr>
            <w:r>
              <w:rPr>
                <w:rFonts w:ascii="Calibri" w:hAnsi="Calibri" w:cs="Calibri"/>
                <w:sz w:val="22"/>
                <w:szCs w:val="22"/>
              </w:rPr>
              <w:t>ST-01-04-02</w:t>
            </w:r>
          </w:p>
        </w:tc>
        <w:tc>
          <w:tcPr>
            <w:tcW w:w="0" w:type="auto"/>
            <w:tcBorders>
              <w:top w:val="single" w:sz="6" w:space="0" w:color="CCCCCC"/>
              <w:left w:val="single" w:sz="6" w:space="0" w:color="CCCCCC"/>
              <w:bottom w:val="single" w:sz="12" w:space="0" w:color="000000"/>
              <w:right w:val="single" w:sz="12" w:space="0" w:color="000000"/>
            </w:tcBorders>
            <w:shd w:val="clear" w:color="auto" w:fill="D9E1F2"/>
            <w:tcMar>
              <w:top w:w="0" w:type="dxa"/>
              <w:left w:w="45" w:type="dxa"/>
              <w:bottom w:w="0" w:type="dxa"/>
              <w:right w:w="45" w:type="dxa"/>
            </w:tcMar>
            <w:vAlign w:val="center"/>
            <w:hideMark/>
          </w:tcPr>
          <w:p w14:paraId="0C9030FF"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d'accords commercial dans un formulaire d'édition, où je peux modifier ou créer un nouvel accord commercial. Les attributs sont : libelle, identifiant, description, statut, date de statut, relation d'accords de vente ou d'achat et groupe de prix.</w:t>
            </w:r>
          </w:p>
        </w:tc>
      </w:tr>
      <w:tr w:rsidR="00AC5AC0" w14:paraId="09059F41"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C66721"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2F6F22D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97B73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5CAC85"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5653479A" w14:textId="77777777" w:rsidR="00AC5AC0" w:rsidRDefault="00AC5AC0">
            <w:pPr>
              <w:rPr>
                <w:rFonts w:ascii="Calibri" w:hAnsi="Calibri" w:cs="Calibri"/>
                <w:sz w:val="22"/>
                <w:szCs w:val="22"/>
              </w:rPr>
            </w:pPr>
            <w:r>
              <w:rPr>
                <w:rFonts w:ascii="Calibri" w:hAnsi="Calibri" w:cs="Calibri"/>
                <w:sz w:val="22"/>
                <w:szCs w:val="22"/>
              </w:rPr>
              <w:t>ST-01-04-03</w:t>
            </w:r>
          </w:p>
        </w:tc>
        <w:tc>
          <w:tcPr>
            <w:tcW w:w="0" w:type="auto"/>
            <w:tcBorders>
              <w:top w:val="single" w:sz="6" w:space="0" w:color="CCCCCC"/>
              <w:left w:val="single" w:sz="6" w:space="0" w:color="CCCCCC"/>
              <w:bottom w:val="single" w:sz="12" w:space="0" w:color="000000"/>
              <w:right w:val="single" w:sz="12" w:space="0" w:color="000000"/>
            </w:tcBorders>
            <w:shd w:val="clear" w:color="auto" w:fill="D9E1F2"/>
            <w:tcMar>
              <w:top w:w="0" w:type="dxa"/>
              <w:left w:w="45" w:type="dxa"/>
              <w:bottom w:w="0" w:type="dxa"/>
              <w:right w:w="45" w:type="dxa"/>
            </w:tcMar>
            <w:vAlign w:val="center"/>
            <w:hideMark/>
          </w:tcPr>
          <w:p w14:paraId="53EEBE41" w14:textId="77777777" w:rsidR="00AC5AC0" w:rsidRDefault="00AC5AC0">
            <w:pPr>
              <w:rPr>
                <w:rFonts w:ascii="Calibri" w:hAnsi="Calibri" w:cs="Calibri"/>
                <w:sz w:val="22"/>
                <w:szCs w:val="22"/>
              </w:rPr>
            </w:pPr>
            <w:r>
              <w:rPr>
                <w:rFonts w:ascii="Calibri" w:hAnsi="Calibri" w:cs="Calibri"/>
                <w:sz w:val="22"/>
                <w:szCs w:val="22"/>
              </w:rPr>
              <w:t>Entant qu’utilisateur je souhaite ajouter une ligne d’accord commerciale créer.</w:t>
            </w:r>
          </w:p>
        </w:tc>
      </w:tr>
      <w:tr w:rsidR="00AC5AC0" w14:paraId="18BB83F8"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7BB39B6"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24A1BE5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0F73B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D7B742"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199E2F3A" w14:textId="77777777" w:rsidR="00AC5AC0" w:rsidRDefault="00AC5AC0">
            <w:pPr>
              <w:rPr>
                <w:rFonts w:ascii="Calibri" w:hAnsi="Calibri" w:cs="Calibri"/>
                <w:sz w:val="22"/>
                <w:szCs w:val="22"/>
              </w:rPr>
            </w:pPr>
            <w:r>
              <w:rPr>
                <w:rFonts w:ascii="Calibri" w:hAnsi="Calibri" w:cs="Calibri"/>
                <w:sz w:val="22"/>
                <w:szCs w:val="22"/>
              </w:rPr>
              <w:t>ST-01-04-04</w:t>
            </w:r>
          </w:p>
        </w:tc>
        <w:tc>
          <w:tcPr>
            <w:tcW w:w="0" w:type="auto"/>
            <w:tcBorders>
              <w:top w:val="single" w:sz="6" w:space="0" w:color="CCCCCC"/>
              <w:left w:val="single" w:sz="6" w:space="0" w:color="CCCCCC"/>
              <w:bottom w:val="single" w:sz="12" w:space="0" w:color="000000"/>
              <w:right w:val="single" w:sz="12" w:space="0" w:color="000000"/>
            </w:tcBorders>
            <w:shd w:val="clear" w:color="auto" w:fill="D9E1F2"/>
            <w:tcMar>
              <w:top w:w="0" w:type="dxa"/>
              <w:left w:w="45" w:type="dxa"/>
              <w:bottom w:w="0" w:type="dxa"/>
              <w:right w:w="45" w:type="dxa"/>
            </w:tcMar>
            <w:vAlign w:val="center"/>
            <w:hideMark/>
          </w:tcPr>
          <w:p w14:paraId="64868C26" w14:textId="77777777" w:rsidR="00AC5AC0" w:rsidRDefault="00AC5AC0">
            <w:pPr>
              <w:rPr>
                <w:rFonts w:ascii="Calibri" w:hAnsi="Calibri" w:cs="Calibri"/>
                <w:sz w:val="22"/>
                <w:szCs w:val="22"/>
              </w:rPr>
            </w:pPr>
            <w:r>
              <w:rPr>
                <w:rFonts w:ascii="Calibri" w:hAnsi="Calibri" w:cs="Calibri"/>
                <w:sz w:val="22"/>
                <w:szCs w:val="22"/>
              </w:rPr>
              <w:t>Entant qu’utilisateur je dois spécifier la quantité "de" et "au", l'unité de mesure, devise (de la fiche client), prix de ligne, date début et de fin, unité de prix, pourcentage de remise 1 et 2</w:t>
            </w:r>
          </w:p>
        </w:tc>
      </w:tr>
      <w:tr w:rsidR="00AC5AC0" w14:paraId="54DE1572"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C285BA"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D91191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7C968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A830D5"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0F662928" w14:textId="77777777" w:rsidR="00AC5AC0" w:rsidRDefault="00AC5AC0">
            <w:pPr>
              <w:rPr>
                <w:rFonts w:ascii="Calibri" w:hAnsi="Calibri" w:cs="Calibri"/>
                <w:sz w:val="22"/>
                <w:szCs w:val="22"/>
              </w:rPr>
            </w:pPr>
            <w:r>
              <w:rPr>
                <w:rFonts w:ascii="Calibri" w:hAnsi="Calibri" w:cs="Calibri"/>
                <w:sz w:val="22"/>
                <w:szCs w:val="22"/>
              </w:rPr>
              <w:t>ST-01-04-05</w:t>
            </w:r>
          </w:p>
        </w:tc>
        <w:tc>
          <w:tcPr>
            <w:tcW w:w="0" w:type="auto"/>
            <w:tcBorders>
              <w:top w:val="single" w:sz="6" w:space="0" w:color="CCCCCC"/>
              <w:left w:val="single" w:sz="6" w:space="0" w:color="CCCCCC"/>
              <w:bottom w:val="single" w:sz="12" w:space="0" w:color="000000"/>
              <w:right w:val="single" w:sz="12" w:space="0" w:color="000000"/>
            </w:tcBorders>
            <w:shd w:val="clear" w:color="auto" w:fill="D9E1F2"/>
            <w:tcMar>
              <w:top w:w="0" w:type="dxa"/>
              <w:left w:w="45" w:type="dxa"/>
              <w:bottom w:w="0" w:type="dxa"/>
              <w:right w:w="45" w:type="dxa"/>
            </w:tcMar>
            <w:vAlign w:val="center"/>
            <w:hideMark/>
          </w:tcPr>
          <w:p w14:paraId="5D45ABD6" w14:textId="77777777" w:rsidR="00AC5AC0" w:rsidRDefault="00AC5AC0">
            <w:pPr>
              <w:rPr>
                <w:rFonts w:ascii="Calibri" w:hAnsi="Calibri" w:cs="Calibri"/>
                <w:sz w:val="22"/>
                <w:szCs w:val="22"/>
              </w:rPr>
            </w:pPr>
            <w:r>
              <w:rPr>
                <w:rFonts w:ascii="Calibri" w:hAnsi="Calibri" w:cs="Calibri"/>
                <w:sz w:val="22"/>
                <w:szCs w:val="22"/>
              </w:rPr>
              <w:t>Entant qu’utilisateur je dois spécifier le type de relation d'article (spécifique, group d'article ou tous) et la valeur de relation</w:t>
            </w:r>
          </w:p>
        </w:tc>
      </w:tr>
      <w:tr w:rsidR="00AC5AC0" w14:paraId="00CBF87C" w14:textId="77777777" w:rsidTr="00AC5AC0">
        <w:trPr>
          <w:trHeight w:val="2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E9950C" w14:textId="77777777" w:rsidR="00AC5AC0" w:rsidRDefault="00AC5AC0">
            <w:pPr>
              <w:rPr>
                <w:rFonts w:ascii="Calibri" w:hAnsi="Calibri" w:cs="Calibri"/>
                <w:sz w:val="22"/>
                <w:szCs w:val="22"/>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2A07D70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D045E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16E1D9"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D9E2F3"/>
            <w:tcMar>
              <w:top w:w="0" w:type="dxa"/>
              <w:left w:w="45" w:type="dxa"/>
              <w:bottom w:w="0" w:type="dxa"/>
              <w:right w:w="45" w:type="dxa"/>
            </w:tcMar>
            <w:vAlign w:val="center"/>
            <w:hideMark/>
          </w:tcPr>
          <w:p w14:paraId="06E31262" w14:textId="77777777" w:rsidR="00AC5AC0" w:rsidRDefault="00AC5AC0">
            <w:pPr>
              <w:rPr>
                <w:rFonts w:ascii="Calibri" w:hAnsi="Calibri" w:cs="Calibri"/>
                <w:sz w:val="22"/>
                <w:szCs w:val="22"/>
              </w:rPr>
            </w:pPr>
            <w:r>
              <w:rPr>
                <w:rFonts w:ascii="Calibri" w:hAnsi="Calibri" w:cs="Calibri"/>
                <w:sz w:val="22"/>
                <w:szCs w:val="22"/>
              </w:rPr>
              <w:t>ST-01-04-06</w:t>
            </w:r>
          </w:p>
        </w:tc>
        <w:tc>
          <w:tcPr>
            <w:tcW w:w="0" w:type="auto"/>
            <w:tcBorders>
              <w:top w:val="single" w:sz="6" w:space="0" w:color="CCCCCC"/>
              <w:left w:val="single" w:sz="6" w:space="0" w:color="CCCCCC"/>
              <w:bottom w:val="single" w:sz="6" w:space="0" w:color="000000"/>
              <w:right w:val="single" w:sz="12" w:space="0" w:color="000000"/>
            </w:tcBorders>
            <w:shd w:val="clear" w:color="auto" w:fill="D9E1F2"/>
            <w:tcMar>
              <w:top w:w="0" w:type="dxa"/>
              <w:left w:w="45" w:type="dxa"/>
              <w:bottom w:w="0" w:type="dxa"/>
              <w:right w:w="45" w:type="dxa"/>
            </w:tcMar>
            <w:vAlign w:val="center"/>
            <w:hideMark/>
          </w:tcPr>
          <w:p w14:paraId="5044F731" w14:textId="77777777" w:rsidR="00AC5AC0" w:rsidRDefault="00AC5AC0">
            <w:pPr>
              <w:rPr>
                <w:rFonts w:ascii="Calibri" w:hAnsi="Calibri" w:cs="Calibri"/>
                <w:sz w:val="22"/>
                <w:szCs w:val="22"/>
              </w:rPr>
            </w:pPr>
            <w:r>
              <w:rPr>
                <w:rFonts w:ascii="Calibri" w:hAnsi="Calibri" w:cs="Calibri"/>
                <w:sz w:val="22"/>
                <w:szCs w:val="22"/>
              </w:rPr>
              <w:t>Entant que système je dois verifier les régles suivante :</w:t>
            </w:r>
          </w:p>
        </w:tc>
      </w:tr>
      <w:tr w:rsidR="00AC5AC0" w14:paraId="7A28E7BF" w14:textId="77777777" w:rsidTr="00AC5AC0">
        <w:trPr>
          <w:trHeight w:val="285"/>
        </w:trPr>
        <w:tc>
          <w:tcPr>
            <w:tcW w:w="0" w:type="auto"/>
            <w:vMerge w:val="restart"/>
            <w:tcBorders>
              <w:top w:val="single" w:sz="6" w:space="0" w:color="CCCCCC"/>
              <w:left w:val="single" w:sz="6" w:space="0" w:color="000000"/>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2C084CD1" w14:textId="77777777" w:rsidR="00AC5AC0" w:rsidRDefault="00AC5AC0" w:rsidP="00AC5AC0">
            <w:pPr>
              <w:jc w:val="center"/>
              <w:rPr>
                <w:rFonts w:ascii="Calibri" w:hAnsi="Calibri" w:cs="Calibri"/>
                <w:sz w:val="22"/>
                <w:szCs w:val="22"/>
              </w:rPr>
            </w:pPr>
            <w:r>
              <w:rPr>
                <w:rFonts w:ascii="Calibri" w:hAnsi="Calibri" w:cs="Calibri"/>
                <w:sz w:val="22"/>
                <w:szCs w:val="22"/>
              </w:rPr>
              <w:t>M02</w:t>
            </w:r>
          </w:p>
        </w:tc>
        <w:tc>
          <w:tcPr>
            <w:tcW w:w="0" w:type="auto"/>
            <w:vMerge w:val="restart"/>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5577C85D" w14:textId="77777777" w:rsidR="00AC5AC0" w:rsidRDefault="00AC5AC0" w:rsidP="00AC5AC0">
            <w:pPr>
              <w:jc w:val="center"/>
              <w:rPr>
                <w:rFonts w:ascii="Calibri" w:hAnsi="Calibri" w:cs="Calibri"/>
                <w:sz w:val="22"/>
                <w:szCs w:val="22"/>
              </w:rPr>
            </w:pPr>
            <w:r>
              <w:rPr>
                <w:rFonts w:ascii="Calibri" w:hAnsi="Calibri" w:cs="Calibri"/>
                <w:sz w:val="22"/>
                <w:szCs w:val="22"/>
              </w:rPr>
              <w:t>Inventory Management</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6F4E8657" w14:textId="77777777" w:rsidR="00AC5AC0" w:rsidRDefault="00AC5AC0" w:rsidP="00AC5AC0">
            <w:pPr>
              <w:rPr>
                <w:rFonts w:ascii="Calibri" w:hAnsi="Calibri" w:cs="Calibri"/>
                <w:sz w:val="22"/>
                <w:szCs w:val="22"/>
              </w:rPr>
            </w:pPr>
            <w:r>
              <w:rPr>
                <w:rFonts w:ascii="Calibri" w:hAnsi="Calibri" w:cs="Calibri"/>
                <w:sz w:val="22"/>
                <w:szCs w:val="22"/>
              </w:rPr>
              <w:t>EP-02-01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3284A500" w14:textId="77777777" w:rsidR="00AC5AC0" w:rsidRDefault="00AC5AC0" w:rsidP="00AC5AC0">
            <w:pPr>
              <w:rPr>
                <w:rFonts w:ascii="Calibri" w:hAnsi="Calibri" w:cs="Calibri"/>
                <w:sz w:val="22"/>
                <w:szCs w:val="22"/>
              </w:rPr>
            </w:pPr>
            <w:r>
              <w:rPr>
                <w:rFonts w:ascii="Calibri" w:hAnsi="Calibri" w:cs="Calibri"/>
                <w:sz w:val="22"/>
                <w:szCs w:val="22"/>
              </w:rPr>
              <w:t>Inventory Master data management</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25BAD255" w14:textId="77777777" w:rsidR="00AC5AC0" w:rsidRDefault="00AC5AC0">
            <w:pPr>
              <w:rPr>
                <w:rFonts w:ascii="Calibri" w:hAnsi="Calibri" w:cs="Calibri"/>
                <w:sz w:val="22"/>
                <w:szCs w:val="22"/>
              </w:rPr>
            </w:pPr>
            <w:r>
              <w:rPr>
                <w:rFonts w:ascii="Calibri" w:hAnsi="Calibri" w:cs="Calibri"/>
                <w:sz w:val="22"/>
                <w:szCs w:val="22"/>
              </w:rPr>
              <w:t>ST-02-01-01</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0B23DED9" w14:textId="77777777" w:rsidR="00AC5AC0" w:rsidRDefault="00AC5AC0">
            <w:pPr>
              <w:rPr>
                <w:rFonts w:ascii="Calibri" w:hAnsi="Calibri" w:cs="Calibri"/>
                <w:sz w:val="22"/>
                <w:szCs w:val="22"/>
              </w:rPr>
            </w:pPr>
            <w:r>
              <w:rPr>
                <w:rFonts w:ascii="Calibri" w:hAnsi="Calibri" w:cs="Calibri"/>
                <w:sz w:val="22"/>
                <w:szCs w:val="22"/>
              </w:rPr>
              <w:t>Entant qu'utilisateur je souhaite paramétrer les model de prix par les attributs : identifiant, libelle, actif, méthode de valorisation de stock, permet le stock négative et produit stockable (IHM CONFIG-MINIM).</w:t>
            </w:r>
          </w:p>
        </w:tc>
      </w:tr>
      <w:tr w:rsidR="00AC5AC0" w14:paraId="3C1BE733"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0E4F7E1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1AA48A21"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53C4B1"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AD96AF"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37AB65A" w14:textId="77777777" w:rsidR="00AC5AC0" w:rsidRDefault="00AC5AC0">
            <w:pPr>
              <w:rPr>
                <w:rFonts w:ascii="Calibri" w:hAnsi="Calibri" w:cs="Calibri"/>
                <w:sz w:val="22"/>
                <w:szCs w:val="22"/>
              </w:rPr>
            </w:pPr>
            <w:r>
              <w:rPr>
                <w:rFonts w:ascii="Calibri" w:hAnsi="Calibri" w:cs="Calibri"/>
                <w:sz w:val="22"/>
                <w:szCs w:val="22"/>
              </w:rPr>
              <w:t>ST-02-</w:t>
            </w:r>
            <w:r>
              <w:rPr>
                <w:rFonts w:ascii="Calibri" w:hAnsi="Calibri" w:cs="Calibri"/>
                <w:sz w:val="22"/>
                <w:szCs w:val="22"/>
              </w:rPr>
              <w:lastRenderedPageBreak/>
              <w:t>01-02</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55B2816C" w14:textId="77777777" w:rsidR="00AC5AC0" w:rsidRDefault="00AC5AC0">
            <w:pPr>
              <w:rPr>
                <w:rFonts w:ascii="Calibri" w:hAnsi="Calibri" w:cs="Calibri"/>
                <w:sz w:val="22"/>
                <w:szCs w:val="22"/>
              </w:rPr>
            </w:pPr>
            <w:r>
              <w:rPr>
                <w:rFonts w:ascii="Calibri" w:hAnsi="Calibri" w:cs="Calibri"/>
                <w:sz w:val="22"/>
                <w:szCs w:val="22"/>
              </w:rPr>
              <w:lastRenderedPageBreak/>
              <w:t xml:space="preserve">Entant qu'utilisateur je souhaite paramétrer les model de dimension de stockage par les attributs : identifiant, libelle, actif, site géographique, </w:t>
            </w:r>
            <w:r>
              <w:rPr>
                <w:rFonts w:ascii="Calibri" w:hAnsi="Calibri" w:cs="Calibri"/>
                <w:sz w:val="22"/>
                <w:szCs w:val="22"/>
              </w:rPr>
              <w:lastRenderedPageBreak/>
              <w:t>warehouse, emplacement, article et objet de suivi (Cout ou Quantité)(IHM CONFIG-MINIM)</w:t>
            </w:r>
          </w:p>
        </w:tc>
      </w:tr>
      <w:tr w:rsidR="00AC5AC0" w14:paraId="5EA50BCF"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58156A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1DE56D2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99450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F967BE"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720DD430" w14:textId="77777777" w:rsidR="00AC5AC0" w:rsidRDefault="00AC5AC0">
            <w:pPr>
              <w:rPr>
                <w:rFonts w:ascii="Calibri" w:hAnsi="Calibri" w:cs="Calibri"/>
                <w:sz w:val="22"/>
                <w:szCs w:val="22"/>
              </w:rPr>
            </w:pPr>
            <w:r>
              <w:rPr>
                <w:rFonts w:ascii="Calibri" w:hAnsi="Calibri" w:cs="Calibri"/>
                <w:sz w:val="22"/>
                <w:szCs w:val="22"/>
              </w:rPr>
              <w:t>ST-02-01-03</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1792326C" w14:textId="77777777" w:rsidR="00AC5AC0" w:rsidRDefault="00AC5AC0">
            <w:pPr>
              <w:rPr>
                <w:rFonts w:ascii="Calibri" w:hAnsi="Calibri" w:cs="Calibri"/>
                <w:sz w:val="22"/>
                <w:szCs w:val="22"/>
              </w:rPr>
            </w:pPr>
            <w:r>
              <w:rPr>
                <w:rFonts w:ascii="Calibri" w:hAnsi="Calibri" w:cs="Calibri"/>
                <w:sz w:val="22"/>
                <w:szCs w:val="22"/>
              </w:rPr>
              <w:t>Entant qu'utilisateur je souhaite paramétrer les model de dimension de suivi par les attributs : identifiant, libelle, actif, lot, serie, palette, propriétaire, article et objet de suivi (Cout ou Quantité)(IHM CONFIG-MINIM)</w:t>
            </w:r>
          </w:p>
        </w:tc>
      </w:tr>
      <w:tr w:rsidR="00AC5AC0" w14:paraId="0F4DFE80"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7CC2F55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E4AEF15"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C9DAF8"/>
            <w:tcMar>
              <w:top w:w="0" w:type="dxa"/>
              <w:left w:w="45" w:type="dxa"/>
              <w:bottom w:w="0" w:type="dxa"/>
              <w:right w:w="45" w:type="dxa"/>
            </w:tcMar>
            <w:vAlign w:val="center"/>
            <w:hideMark/>
          </w:tcPr>
          <w:p w14:paraId="7BC2E8CB" w14:textId="77777777" w:rsidR="00AC5AC0" w:rsidRDefault="00AC5AC0" w:rsidP="00AC5AC0">
            <w:pPr>
              <w:rPr>
                <w:rFonts w:ascii="Calibri" w:hAnsi="Calibri" w:cs="Calibri"/>
                <w:sz w:val="22"/>
                <w:szCs w:val="22"/>
              </w:rPr>
            </w:pPr>
            <w:r>
              <w:rPr>
                <w:rFonts w:ascii="Calibri" w:hAnsi="Calibri" w:cs="Calibri"/>
                <w:sz w:val="22"/>
                <w:szCs w:val="22"/>
              </w:rPr>
              <w:t>EP-02-02</w:t>
            </w:r>
          </w:p>
        </w:tc>
        <w:tc>
          <w:tcPr>
            <w:tcW w:w="0" w:type="auto"/>
            <w:vMerge w:val="restart"/>
            <w:tcBorders>
              <w:top w:val="single" w:sz="6" w:space="0" w:color="CCCCCC"/>
              <w:left w:val="single" w:sz="6" w:space="0" w:color="CCCCCC"/>
              <w:bottom w:val="single" w:sz="6" w:space="0" w:color="CCCCCC"/>
              <w:right w:val="single" w:sz="6" w:space="0" w:color="000000"/>
            </w:tcBorders>
            <w:shd w:val="clear" w:color="auto" w:fill="C9DAF8"/>
            <w:tcMar>
              <w:top w:w="0" w:type="dxa"/>
              <w:left w:w="45" w:type="dxa"/>
              <w:bottom w:w="0" w:type="dxa"/>
              <w:right w:w="45" w:type="dxa"/>
            </w:tcMar>
            <w:vAlign w:val="center"/>
            <w:hideMark/>
          </w:tcPr>
          <w:p w14:paraId="7F69B0B9" w14:textId="77777777" w:rsidR="00AC5AC0" w:rsidRDefault="00AC5AC0" w:rsidP="00AC5AC0">
            <w:pPr>
              <w:rPr>
                <w:rFonts w:ascii="Calibri" w:hAnsi="Calibri" w:cs="Calibri"/>
                <w:sz w:val="22"/>
                <w:szCs w:val="22"/>
              </w:rPr>
            </w:pPr>
            <w:r>
              <w:rPr>
                <w:rFonts w:ascii="Calibri" w:hAnsi="Calibri" w:cs="Calibri"/>
                <w:sz w:val="22"/>
                <w:szCs w:val="22"/>
              </w:rPr>
              <w:t>Product receipt</w:t>
            </w: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14ADA883" w14:textId="77777777" w:rsidR="00AC5AC0" w:rsidRDefault="00AC5AC0">
            <w:pPr>
              <w:rPr>
                <w:rFonts w:ascii="Calibri" w:hAnsi="Calibri" w:cs="Calibri"/>
                <w:sz w:val="22"/>
                <w:szCs w:val="22"/>
              </w:rPr>
            </w:pPr>
            <w:r>
              <w:rPr>
                <w:rFonts w:ascii="Calibri" w:hAnsi="Calibri" w:cs="Calibri"/>
                <w:sz w:val="22"/>
                <w:szCs w:val="22"/>
              </w:rPr>
              <w:t>ST-02-02-01</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65267471" w14:textId="77777777" w:rsidR="00AC5AC0" w:rsidRDefault="00AC5AC0">
            <w:pPr>
              <w:rPr>
                <w:rFonts w:ascii="Calibri" w:hAnsi="Calibri" w:cs="Calibri"/>
                <w:sz w:val="22"/>
                <w:szCs w:val="22"/>
              </w:rPr>
            </w:pPr>
            <w:r>
              <w:rPr>
                <w:rFonts w:ascii="Calibri" w:hAnsi="Calibri" w:cs="Calibri"/>
                <w:sz w:val="22"/>
                <w:szCs w:val="22"/>
              </w:rPr>
              <w:t>Entant que magasinier je souhaite consulter une liste des entêtes de bon de réception, par bon de commande, dans un tableau de données.</w:t>
            </w:r>
          </w:p>
        </w:tc>
      </w:tr>
      <w:tr w:rsidR="00AC5AC0" w14:paraId="616268B0"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3E293A1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EA7143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ABE9BB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7D68248D"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1F4F1F40" w14:textId="77777777" w:rsidR="00AC5AC0" w:rsidRDefault="00AC5AC0">
            <w:pPr>
              <w:rPr>
                <w:rFonts w:ascii="Calibri" w:hAnsi="Calibri" w:cs="Calibri"/>
                <w:sz w:val="22"/>
                <w:szCs w:val="22"/>
              </w:rPr>
            </w:pPr>
            <w:r>
              <w:rPr>
                <w:rFonts w:ascii="Calibri" w:hAnsi="Calibri" w:cs="Calibri"/>
                <w:sz w:val="22"/>
                <w:szCs w:val="22"/>
              </w:rPr>
              <w:t>ST-02-02-02</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396E8EA0"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de bon de réception dans un formulaire d'édition, où je peux modifier ou créer un nouvel bon de réception. Les attributs sont : numéros de bon de commande fournisseur et de bon de réception, date de livraison, entrepôt et site (non modifiable).</w:t>
            </w:r>
          </w:p>
        </w:tc>
      </w:tr>
      <w:tr w:rsidR="00AC5AC0" w14:paraId="442B9BFA"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7571C9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03F112A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5F1F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2C00E514"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39610144" w14:textId="77777777" w:rsidR="00AC5AC0" w:rsidRDefault="00AC5AC0">
            <w:pPr>
              <w:rPr>
                <w:rFonts w:ascii="Calibri" w:hAnsi="Calibri" w:cs="Calibri"/>
                <w:sz w:val="22"/>
                <w:szCs w:val="22"/>
              </w:rPr>
            </w:pPr>
            <w:r>
              <w:rPr>
                <w:rFonts w:ascii="Calibri" w:hAnsi="Calibri" w:cs="Calibri"/>
                <w:sz w:val="22"/>
                <w:szCs w:val="22"/>
              </w:rPr>
              <w:t>ST-02-02-03</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97A4EBD" w14:textId="77777777" w:rsidR="00AC5AC0" w:rsidRDefault="00AC5AC0">
            <w:pPr>
              <w:rPr>
                <w:rFonts w:ascii="Calibri" w:hAnsi="Calibri" w:cs="Calibri"/>
                <w:sz w:val="22"/>
                <w:szCs w:val="22"/>
              </w:rPr>
            </w:pPr>
            <w:r>
              <w:rPr>
                <w:rFonts w:ascii="Calibri" w:hAnsi="Calibri" w:cs="Calibri"/>
                <w:sz w:val="22"/>
                <w:szCs w:val="22"/>
              </w:rPr>
              <w:t>Entant qu’utilisateur je souhaite modifier le statut d’un bon de réception.</w:t>
            </w:r>
          </w:p>
        </w:tc>
      </w:tr>
      <w:tr w:rsidR="00AC5AC0" w14:paraId="4F990BC3"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580B8E3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E5B263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9D54D0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26F962A8"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484AA1B2" w14:textId="77777777" w:rsidR="00AC5AC0" w:rsidRDefault="00AC5AC0">
            <w:pPr>
              <w:rPr>
                <w:rFonts w:ascii="Calibri" w:hAnsi="Calibri" w:cs="Calibri"/>
                <w:sz w:val="22"/>
                <w:szCs w:val="22"/>
              </w:rPr>
            </w:pPr>
            <w:r>
              <w:rPr>
                <w:rFonts w:ascii="Calibri" w:hAnsi="Calibri" w:cs="Calibri"/>
                <w:sz w:val="22"/>
                <w:szCs w:val="22"/>
              </w:rPr>
              <w:t>ST-02-02-04</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7229FB42" w14:textId="77777777" w:rsidR="00AC5AC0" w:rsidRDefault="00AC5AC0">
            <w:pPr>
              <w:rPr>
                <w:rFonts w:ascii="Calibri" w:hAnsi="Calibri" w:cs="Calibri"/>
                <w:sz w:val="22"/>
                <w:szCs w:val="22"/>
              </w:rPr>
            </w:pPr>
            <w:r>
              <w:rPr>
                <w:rFonts w:ascii="Calibri" w:hAnsi="Calibri" w:cs="Calibri"/>
                <w:sz w:val="22"/>
                <w:szCs w:val="22"/>
              </w:rPr>
              <w:t>Entant qu'utilisateur je souhaite pouvoir consulter le time ligne de changement de statuts de bon de réception</w:t>
            </w:r>
          </w:p>
        </w:tc>
      </w:tr>
      <w:tr w:rsidR="00AC5AC0" w14:paraId="0C5CF2AB"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3D650A3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8449ED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8D876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F912FB8"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2FE09EDB" w14:textId="77777777" w:rsidR="00AC5AC0" w:rsidRDefault="00AC5AC0">
            <w:pPr>
              <w:rPr>
                <w:rFonts w:ascii="Calibri" w:hAnsi="Calibri" w:cs="Calibri"/>
                <w:sz w:val="22"/>
                <w:szCs w:val="22"/>
              </w:rPr>
            </w:pPr>
            <w:r>
              <w:rPr>
                <w:rFonts w:ascii="Calibri" w:hAnsi="Calibri" w:cs="Calibri"/>
                <w:sz w:val="22"/>
                <w:szCs w:val="22"/>
              </w:rPr>
              <w:t>ST-02-02-05</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73AF885" w14:textId="77777777" w:rsidR="00AC5AC0" w:rsidRDefault="00AC5AC0">
            <w:pPr>
              <w:rPr>
                <w:rFonts w:ascii="Calibri" w:hAnsi="Calibri" w:cs="Calibri"/>
                <w:sz w:val="22"/>
                <w:szCs w:val="22"/>
              </w:rPr>
            </w:pPr>
            <w:r>
              <w:rPr>
                <w:rFonts w:ascii="Calibri" w:hAnsi="Calibri" w:cs="Calibri"/>
                <w:sz w:val="22"/>
                <w:szCs w:val="22"/>
              </w:rPr>
              <w:t>En tant qu'utilisateur, je souhaite pouvoir consulter les lignes des bons de commande dans un tableau de données. Je veux y saisir la quantité reçue ainsi que les dimensions de suivi (Lot, Serial, palette, DLC, propriétaire) pour chaque bon de réception. De plus, je souhaite afficher la quantité restante et la quantité commandée pour chaque ligne.</w:t>
            </w:r>
          </w:p>
        </w:tc>
      </w:tr>
      <w:tr w:rsidR="00AC5AC0" w14:paraId="4B679479"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64D6304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08063F4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2B63E7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487337F"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61CF6813" w14:textId="77777777" w:rsidR="00AC5AC0" w:rsidRDefault="00AC5AC0">
            <w:pPr>
              <w:rPr>
                <w:rFonts w:ascii="Calibri" w:hAnsi="Calibri" w:cs="Calibri"/>
                <w:sz w:val="22"/>
                <w:szCs w:val="22"/>
              </w:rPr>
            </w:pPr>
            <w:r>
              <w:rPr>
                <w:rFonts w:ascii="Calibri" w:hAnsi="Calibri" w:cs="Calibri"/>
                <w:sz w:val="22"/>
                <w:szCs w:val="22"/>
              </w:rPr>
              <w:t>ST-02-02-06</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6CD8920B" w14:textId="77777777" w:rsidR="00AC5AC0" w:rsidRDefault="00AC5AC0">
            <w:pPr>
              <w:rPr>
                <w:rFonts w:ascii="Calibri" w:hAnsi="Calibri" w:cs="Calibri"/>
                <w:sz w:val="22"/>
                <w:szCs w:val="22"/>
              </w:rPr>
            </w:pPr>
            <w:r>
              <w:rPr>
                <w:rFonts w:ascii="Calibri" w:hAnsi="Calibri" w:cs="Calibri"/>
                <w:sz w:val="22"/>
                <w:szCs w:val="22"/>
              </w:rPr>
              <w:t>En tant qu'utilisateur, je souhaite pouvoir consulter les informations générales (article, fournisseur, ligne de bon de réception, ligne de bon de commande), ainsi que les informations catégoriques et les axes analytiques de chaque ligne de bon de réception.</w:t>
            </w:r>
          </w:p>
        </w:tc>
      </w:tr>
      <w:tr w:rsidR="00AC5AC0" w14:paraId="4BBE3132"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5FB7D62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2A9E603E"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8DF037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E94B702"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6A3DAC34" w14:textId="77777777" w:rsidR="00AC5AC0" w:rsidRDefault="00AC5AC0">
            <w:pPr>
              <w:rPr>
                <w:rFonts w:ascii="Calibri" w:hAnsi="Calibri" w:cs="Calibri"/>
                <w:sz w:val="22"/>
                <w:szCs w:val="22"/>
              </w:rPr>
            </w:pPr>
            <w:r>
              <w:rPr>
                <w:rFonts w:ascii="Calibri" w:hAnsi="Calibri" w:cs="Calibri"/>
                <w:sz w:val="22"/>
                <w:szCs w:val="22"/>
              </w:rPr>
              <w:t>ST-02-02-07</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B0436FB" w14:textId="77777777" w:rsidR="00AC5AC0" w:rsidRDefault="00AC5AC0">
            <w:pPr>
              <w:rPr>
                <w:rFonts w:ascii="Calibri" w:hAnsi="Calibri" w:cs="Calibri"/>
                <w:sz w:val="22"/>
                <w:szCs w:val="22"/>
              </w:rPr>
            </w:pPr>
            <w:r>
              <w:rPr>
                <w:rFonts w:ascii="Calibri" w:hAnsi="Calibri" w:cs="Calibri"/>
                <w:sz w:val="22"/>
                <w:szCs w:val="22"/>
              </w:rPr>
              <w:t>En tant qu'utilisateur, je souhaite pouvoir sélectionner un lot et l'affecter à une ligne de bon de réception, via une sous component.</w:t>
            </w:r>
          </w:p>
        </w:tc>
      </w:tr>
      <w:tr w:rsidR="00AC5AC0" w14:paraId="710ABBFB"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5A722839"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87E0379"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55820F5"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0F5355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000000"/>
              <w:right w:val="single" w:sz="12" w:space="0" w:color="000000"/>
            </w:tcBorders>
            <w:shd w:val="clear" w:color="auto" w:fill="C9DAF8"/>
            <w:tcMar>
              <w:top w:w="0" w:type="dxa"/>
              <w:left w:w="45" w:type="dxa"/>
              <w:bottom w:w="0" w:type="dxa"/>
              <w:right w:w="45" w:type="dxa"/>
            </w:tcMar>
            <w:vAlign w:val="center"/>
            <w:hideMark/>
          </w:tcPr>
          <w:p w14:paraId="3A0C1862" w14:textId="77777777" w:rsidR="00AC5AC0" w:rsidRDefault="00AC5AC0">
            <w:pPr>
              <w:rPr>
                <w:rFonts w:ascii="Calibri" w:hAnsi="Calibri" w:cs="Calibri"/>
                <w:sz w:val="22"/>
                <w:szCs w:val="22"/>
              </w:rPr>
            </w:pPr>
            <w:r>
              <w:rPr>
                <w:rFonts w:ascii="Calibri" w:hAnsi="Calibri" w:cs="Calibri"/>
                <w:sz w:val="22"/>
                <w:szCs w:val="22"/>
              </w:rPr>
              <w:t>ST-02-02-08</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7D102FE7" w14:textId="77777777" w:rsidR="00AC5AC0" w:rsidRDefault="00AC5AC0">
            <w:pPr>
              <w:rPr>
                <w:rFonts w:ascii="Calibri" w:hAnsi="Calibri" w:cs="Calibri"/>
                <w:sz w:val="22"/>
                <w:szCs w:val="22"/>
              </w:rPr>
            </w:pPr>
            <w:r>
              <w:rPr>
                <w:rFonts w:ascii="Calibri" w:hAnsi="Calibri" w:cs="Calibri"/>
                <w:sz w:val="22"/>
                <w:szCs w:val="22"/>
              </w:rPr>
              <w:t>En tant qu'utilisateur, je souhaite créer un nouveau lot avec le DLC associé et une date de lancement automatique, par article.</w:t>
            </w:r>
          </w:p>
        </w:tc>
      </w:tr>
      <w:tr w:rsidR="00AC5AC0" w14:paraId="3F4091B5"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43DA912E"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3007B70"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2EFDA"/>
            <w:tcMar>
              <w:top w:w="0" w:type="dxa"/>
              <w:left w:w="45" w:type="dxa"/>
              <w:bottom w:w="0" w:type="dxa"/>
              <w:right w:w="45" w:type="dxa"/>
            </w:tcMar>
            <w:vAlign w:val="center"/>
            <w:hideMark/>
          </w:tcPr>
          <w:p w14:paraId="348C367A" w14:textId="77777777" w:rsidR="00AC5AC0" w:rsidRDefault="00AC5AC0" w:rsidP="00AC5AC0">
            <w:pPr>
              <w:rPr>
                <w:rFonts w:ascii="Calibri" w:hAnsi="Calibri" w:cs="Calibri"/>
                <w:sz w:val="22"/>
                <w:szCs w:val="22"/>
              </w:rPr>
            </w:pPr>
            <w:r>
              <w:rPr>
                <w:rFonts w:ascii="Calibri" w:hAnsi="Calibri" w:cs="Calibri"/>
                <w:sz w:val="22"/>
                <w:szCs w:val="22"/>
              </w:rPr>
              <w:t>EP-02-03</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2EFDA"/>
            <w:tcMar>
              <w:top w:w="0" w:type="dxa"/>
              <w:left w:w="45" w:type="dxa"/>
              <w:bottom w:w="0" w:type="dxa"/>
              <w:right w:w="45" w:type="dxa"/>
            </w:tcMar>
            <w:vAlign w:val="center"/>
            <w:hideMark/>
          </w:tcPr>
          <w:p w14:paraId="0212C868" w14:textId="77777777" w:rsidR="00AC5AC0" w:rsidRDefault="00AC5AC0" w:rsidP="00AC5AC0">
            <w:pPr>
              <w:rPr>
                <w:rFonts w:ascii="Calibri" w:hAnsi="Calibri" w:cs="Calibri"/>
                <w:sz w:val="22"/>
                <w:szCs w:val="22"/>
              </w:rPr>
            </w:pPr>
            <w:r>
              <w:rPr>
                <w:rFonts w:ascii="Calibri" w:hAnsi="Calibri" w:cs="Calibri"/>
                <w:sz w:val="22"/>
                <w:szCs w:val="22"/>
              </w:rPr>
              <w:t>On Hand inventory</w:t>
            </w:r>
          </w:p>
        </w:tc>
        <w:tc>
          <w:tcPr>
            <w:tcW w:w="0" w:type="auto"/>
            <w:tcBorders>
              <w:top w:val="single" w:sz="6" w:space="0" w:color="CCCCCC"/>
              <w:left w:val="single" w:sz="6" w:space="0" w:color="CCCCCC"/>
              <w:bottom w:val="single" w:sz="6" w:space="0" w:color="CCCCCC"/>
              <w:right w:val="single" w:sz="12" w:space="0" w:color="000000"/>
            </w:tcBorders>
            <w:shd w:val="clear" w:color="auto" w:fill="E2EFDA"/>
            <w:tcMar>
              <w:top w:w="0" w:type="dxa"/>
              <w:left w:w="45" w:type="dxa"/>
              <w:bottom w:w="0" w:type="dxa"/>
              <w:right w:w="45" w:type="dxa"/>
            </w:tcMar>
            <w:vAlign w:val="center"/>
            <w:hideMark/>
          </w:tcPr>
          <w:p w14:paraId="259EE858" w14:textId="77777777" w:rsidR="00AC5AC0" w:rsidRDefault="00AC5AC0">
            <w:pPr>
              <w:rPr>
                <w:rFonts w:ascii="Calibri" w:hAnsi="Calibri" w:cs="Calibri"/>
                <w:sz w:val="22"/>
                <w:szCs w:val="22"/>
              </w:rPr>
            </w:pPr>
            <w:r>
              <w:rPr>
                <w:rFonts w:ascii="Calibri" w:hAnsi="Calibri" w:cs="Calibri"/>
                <w:sz w:val="22"/>
                <w:szCs w:val="22"/>
              </w:rPr>
              <w:t>ST-02-</w:t>
            </w:r>
            <w:r>
              <w:rPr>
                <w:rFonts w:ascii="Calibri" w:hAnsi="Calibri" w:cs="Calibri"/>
                <w:sz w:val="22"/>
                <w:szCs w:val="22"/>
              </w:rPr>
              <w:lastRenderedPageBreak/>
              <w:t>03-01</w:t>
            </w:r>
          </w:p>
        </w:tc>
        <w:tc>
          <w:tcPr>
            <w:tcW w:w="0" w:type="auto"/>
            <w:tcBorders>
              <w:top w:val="single" w:sz="6" w:space="0" w:color="CCCCCC"/>
              <w:left w:val="single" w:sz="6" w:space="0" w:color="CCCCCC"/>
              <w:bottom w:val="single" w:sz="12" w:space="0" w:color="000000"/>
              <w:right w:val="single" w:sz="12" w:space="0" w:color="000000"/>
            </w:tcBorders>
            <w:shd w:val="clear" w:color="auto" w:fill="E2EFDA"/>
            <w:tcMar>
              <w:top w:w="0" w:type="dxa"/>
              <w:left w:w="45" w:type="dxa"/>
              <w:bottom w:w="0" w:type="dxa"/>
              <w:right w:w="45" w:type="dxa"/>
            </w:tcMar>
            <w:vAlign w:val="center"/>
            <w:hideMark/>
          </w:tcPr>
          <w:p w14:paraId="5C44320A" w14:textId="77777777" w:rsidR="00AC5AC0" w:rsidRDefault="00AC5AC0">
            <w:pPr>
              <w:rPr>
                <w:rFonts w:ascii="Calibri" w:hAnsi="Calibri" w:cs="Calibri"/>
                <w:sz w:val="22"/>
                <w:szCs w:val="22"/>
              </w:rPr>
            </w:pPr>
            <w:r>
              <w:rPr>
                <w:rFonts w:ascii="Calibri" w:hAnsi="Calibri" w:cs="Calibri"/>
                <w:sz w:val="22"/>
                <w:szCs w:val="22"/>
              </w:rPr>
              <w:lastRenderedPageBreak/>
              <w:t xml:space="preserve">En tant qu'utilisateur, je souhaite spécifier les filtres pour le calcul de l'image de stock disponible, incluant les numéros de lot, série, DLC, palette, </w:t>
            </w:r>
            <w:r>
              <w:rPr>
                <w:rFonts w:ascii="Calibri" w:hAnsi="Calibri" w:cs="Calibri"/>
                <w:sz w:val="22"/>
                <w:szCs w:val="22"/>
              </w:rPr>
              <w:lastRenderedPageBreak/>
              <w:t>propriétaire, article, site (obligatoire), entrepôt ou emplacement. De plus, je souhaite spécifier les valeurs de calcul pour chaque dimension incluse dans l'image de stock.</w:t>
            </w:r>
          </w:p>
        </w:tc>
      </w:tr>
      <w:tr w:rsidR="00AC5AC0" w14:paraId="3ACEAF05"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B22B20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D15B31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484DB7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7E52BBE"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12" w:space="0" w:color="000000"/>
            </w:tcBorders>
            <w:shd w:val="clear" w:color="auto" w:fill="E2EFDA"/>
            <w:tcMar>
              <w:top w:w="0" w:type="dxa"/>
              <w:left w:w="45" w:type="dxa"/>
              <w:bottom w:w="0" w:type="dxa"/>
              <w:right w:w="45" w:type="dxa"/>
            </w:tcMar>
            <w:vAlign w:val="center"/>
            <w:hideMark/>
          </w:tcPr>
          <w:p w14:paraId="1DCBF011" w14:textId="77777777" w:rsidR="00AC5AC0" w:rsidRDefault="00AC5AC0">
            <w:pPr>
              <w:rPr>
                <w:rFonts w:ascii="Calibri" w:hAnsi="Calibri" w:cs="Calibri"/>
                <w:sz w:val="22"/>
                <w:szCs w:val="22"/>
              </w:rPr>
            </w:pPr>
            <w:r>
              <w:rPr>
                <w:rFonts w:ascii="Calibri" w:hAnsi="Calibri" w:cs="Calibri"/>
                <w:sz w:val="22"/>
                <w:szCs w:val="22"/>
              </w:rPr>
              <w:t>ST-02-03-02</w:t>
            </w:r>
          </w:p>
        </w:tc>
        <w:tc>
          <w:tcPr>
            <w:tcW w:w="0" w:type="auto"/>
            <w:tcBorders>
              <w:top w:val="single" w:sz="6" w:space="0" w:color="CCCCCC"/>
              <w:left w:val="single" w:sz="6" w:space="0" w:color="CCCCCC"/>
              <w:bottom w:val="single" w:sz="12" w:space="0" w:color="000000"/>
              <w:right w:val="single" w:sz="12" w:space="0" w:color="000000"/>
            </w:tcBorders>
            <w:shd w:val="clear" w:color="auto" w:fill="E2EFDA"/>
            <w:tcMar>
              <w:top w:w="0" w:type="dxa"/>
              <w:left w:w="45" w:type="dxa"/>
              <w:bottom w:w="0" w:type="dxa"/>
              <w:right w:w="45" w:type="dxa"/>
            </w:tcMar>
            <w:vAlign w:val="center"/>
            <w:hideMark/>
          </w:tcPr>
          <w:p w14:paraId="33C58010" w14:textId="77777777" w:rsidR="00AC5AC0" w:rsidRDefault="00AC5AC0">
            <w:pPr>
              <w:rPr>
                <w:rFonts w:ascii="Calibri" w:hAnsi="Calibri" w:cs="Calibri"/>
                <w:sz w:val="22"/>
                <w:szCs w:val="22"/>
              </w:rPr>
            </w:pPr>
            <w:r>
              <w:rPr>
                <w:rFonts w:ascii="Calibri" w:hAnsi="Calibri" w:cs="Calibri"/>
                <w:sz w:val="22"/>
                <w:szCs w:val="22"/>
              </w:rPr>
              <w:t>Entant qu’utilisateur je souhaite calculer l’image de stock en affichant les dimensions inclut dans le filtre avec la valeur physique de stock</w:t>
            </w:r>
          </w:p>
        </w:tc>
      </w:tr>
      <w:tr w:rsidR="00AC5AC0" w14:paraId="6338FB0F"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61D180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307E45"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7068E4D8" w14:textId="77777777" w:rsidR="00AC5AC0" w:rsidRDefault="00AC5AC0" w:rsidP="00AC5AC0">
            <w:pPr>
              <w:rPr>
                <w:rFonts w:ascii="Calibri" w:hAnsi="Calibri" w:cs="Calibri"/>
                <w:sz w:val="22"/>
                <w:szCs w:val="22"/>
              </w:rPr>
            </w:pPr>
            <w:r>
              <w:rPr>
                <w:rFonts w:ascii="Calibri" w:hAnsi="Calibri" w:cs="Calibri"/>
                <w:sz w:val="22"/>
                <w:szCs w:val="22"/>
              </w:rPr>
              <w:t>EP-02-04</w:t>
            </w:r>
          </w:p>
        </w:tc>
        <w:tc>
          <w:tcPr>
            <w:tcW w:w="0" w:type="auto"/>
            <w:vMerge w:val="restart"/>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03203320" w14:textId="77777777" w:rsidR="00AC5AC0" w:rsidRDefault="00AC5AC0" w:rsidP="00AC5AC0">
            <w:pPr>
              <w:rPr>
                <w:rFonts w:ascii="Calibri" w:hAnsi="Calibri" w:cs="Calibri"/>
                <w:sz w:val="22"/>
                <w:szCs w:val="22"/>
              </w:rPr>
            </w:pPr>
            <w:r>
              <w:rPr>
                <w:rFonts w:ascii="Calibri" w:hAnsi="Calibri" w:cs="Calibri"/>
                <w:sz w:val="22"/>
                <w:szCs w:val="22"/>
              </w:rPr>
              <w:t>Mouvement de stock</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05560176" w14:textId="77777777" w:rsidR="00AC5AC0" w:rsidRDefault="00AC5AC0">
            <w:pPr>
              <w:rPr>
                <w:rFonts w:ascii="Calibri" w:hAnsi="Calibri" w:cs="Calibri"/>
                <w:sz w:val="22"/>
                <w:szCs w:val="22"/>
              </w:rPr>
            </w:pPr>
            <w:r>
              <w:rPr>
                <w:rFonts w:ascii="Calibri" w:hAnsi="Calibri" w:cs="Calibri"/>
                <w:sz w:val="22"/>
                <w:szCs w:val="22"/>
              </w:rPr>
              <w:t>ST-02-04-01</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4F82AD23" w14:textId="77777777" w:rsidR="00AC5AC0" w:rsidRDefault="00AC5AC0">
            <w:pPr>
              <w:rPr>
                <w:rFonts w:ascii="Calibri" w:hAnsi="Calibri" w:cs="Calibri"/>
                <w:sz w:val="22"/>
                <w:szCs w:val="22"/>
              </w:rPr>
            </w:pPr>
            <w:r>
              <w:rPr>
                <w:rFonts w:ascii="Calibri" w:hAnsi="Calibri" w:cs="Calibri"/>
                <w:sz w:val="22"/>
                <w:szCs w:val="22"/>
              </w:rPr>
              <w:t>Entant que magasinier je souhaite consulter une liste des entêtes de mouvement de stock par type de mouvement, dans un tableau de données.</w:t>
            </w:r>
          </w:p>
        </w:tc>
      </w:tr>
      <w:tr w:rsidR="00AC5AC0" w14:paraId="6DB02BD1"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C0459D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DF6B24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C22BB6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B7BC491"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6630D553" w14:textId="77777777" w:rsidR="00AC5AC0" w:rsidRDefault="00AC5AC0">
            <w:pPr>
              <w:rPr>
                <w:rFonts w:ascii="Calibri" w:hAnsi="Calibri" w:cs="Calibri"/>
                <w:sz w:val="22"/>
                <w:szCs w:val="22"/>
              </w:rPr>
            </w:pPr>
            <w:r>
              <w:rPr>
                <w:rFonts w:ascii="Calibri" w:hAnsi="Calibri" w:cs="Calibri"/>
                <w:sz w:val="22"/>
                <w:szCs w:val="22"/>
              </w:rPr>
              <w:t>ST-02-04-02</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7A74CB82"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de mouvement de stock dans un formulaire d'édition, où je peux modifier ou créer un nouvel mouvement de stock. Les attributs sont : numéros de mouvement, entrepôt source, entrepôt transit, entrepôt destination, statut de mouvement, emplacement source et emplacement destination</w:t>
            </w:r>
          </w:p>
        </w:tc>
      </w:tr>
      <w:tr w:rsidR="00AC5AC0" w14:paraId="1A28DF39"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A8DD8DB"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EC4FAA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5D0181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B38A170"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6962E5C" w14:textId="77777777" w:rsidR="00AC5AC0" w:rsidRDefault="00AC5AC0">
            <w:pPr>
              <w:rPr>
                <w:rFonts w:ascii="Calibri" w:hAnsi="Calibri" w:cs="Calibri"/>
                <w:sz w:val="22"/>
                <w:szCs w:val="22"/>
              </w:rPr>
            </w:pPr>
            <w:r>
              <w:rPr>
                <w:rFonts w:ascii="Calibri" w:hAnsi="Calibri" w:cs="Calibri"/>
                <w:sz w:val="22"/>
                <w:szCs w:val="22"/>
              </w:rPr>
              <w:t>ST-02-04-03</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A7D761B" w14:textId="77777777" w:rsidR="00AC5AC0" w:rsidRDefault="00AC5AC0">
            <w:pPr>
              <w:rPr>
                <w:rFonts w:ascii="Calibri" w:hAnsi="Calibri" w:cs="Calibri"/>
                <w:sz w:val="22"/>
                <w:szCs w:val="22"/>
              </w:rPr>
            </w:pPr>
            <w:r>
              <w:rPr>
                <w:rFonts w:ascii="Calibri" w:hAnsi="Calibri" w:cs="Calibri"/>
                <w:sz w:val="22"/>
                <w:szCs w:val="22"/>
              </w:rPr>
              <w:t>Entant qu’utilisateur je souhaite modifier le statut d’un bon de réception.</w:t>
            </w:r>
          </w:p>
        </w:tc>
      </w:tr>
      <w:tr w:rsidR="00AC5AC0" w14:paraId="5177719D"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D08596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459EFF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9580875"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1496B03"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389B2B55" w14:textId="77777777" w:rsidR="00AC5AC0" w:rsidRDefault="00AC5AC0">
            <w:pPr>
              <w:rPr>
                <w:rFonts w:ascii="Calibri" w:hAnsi="Calibri" w:cs="Calibri"/>
                <w:sz w:val="22"/>
                <w:szCs w:val="22"/>
              </w:rPr>
            </w:pPr>
            <w:r>
              <w:rPr>
                <w:rFonts w:ascii="Calibri" w:hAnsi="Calibri" w:cs="Calibri"/>
                <w:sz w:val="22"/>
                <w:szCs w:val="22"/>
              </w:rPr>
              <w:t>ST-02-04-04</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33DA1C2B" w14:textId="77777777" w:rsidR="00AC5AC0" w:rsidRDefault="00AC5AC0">
            <w:pPr>
              <w:rPr>
                <w:rFonts w:ascii="Calibri" w:hAnsi="Calibri" w:cs="Calibri"/>
                <w:sz w:val="22"/>
                <w:szCs w:val="22"/>
              </w:rPr>
            </w:pPr>
            <w:r>
              <w:rPr>
                <w:rFonts w:ascii="Calibri" w:hAnsi="Calibri" w:cs="Calibri"/>
                <w:sz w:val="22"/>
                <w:szCs w:val="22"/>
              </w:rPr>
              <w:t>Entant qu'utilisateur je souhaite pouvoir consulter le time ligne de changement de statuts de bon de réception</w:t>
            </w:r>
          </w:p>
        </w:tc>
      </w:tr>
      <w:tr w:rsidR="00AC5AC0" w14:paraId="2F748B74"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6E4E85A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569330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3FD8512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8AE911F"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0C023C70" w14:textId="77777777" w:rsidR="00AC5AC0" w:rsidRDefault="00AC5AC0">
            <w:pPr>
              <w:rPr>
                <w:rFonts w:ascii="Calibri" w:hAnsi="Calibri" w:cs="Calibri"/>
                <w:sz w:val="22"/>
                <w:szCs w:val="22"/>
              </w:rPr>
            </w:pPr>
            <w:r>
              <w:rPr>
                <w:rFonts w:ascii="Calibri" w:hAnsi="Calibri" w:cs="Calibri"/>
                <w:sz w:val="22"/>
                <w:szCs w:val="22"/>
              </w:rPr>
              <w:t>ST-02-04-05</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4CD556EC" w14:textId="77777777" w:rsidR="00AC5AC0" w:rsidRDefault="00AC5AC0">
            <w:pPr>
              <w:rPr>
                <w:rFonts w:ascii="Calibri" w:hAnsi="Calibri" w:cs="Calibri"/>
                <w:sz w:val="22"/>
                <w:szCs w:val="22"/>
              </w:rPr>
            </w:pPr>
            <w:r>
              <w:rPr>
                <w:rFonts w:ascii="Calibri" w:hAnsi="Calibri" w:cs="Calibri"/>
                <w:sz w:val="22"/>
                <w:szCs w:val="22"/>
              </w:rPr>
              <w:t>En tant qu'utilisateur, je souhaite pouvoir consulter les lignes des mouvements de stock dans un tableau de données. Je veux y saisir la quantité de mouvement, les dimensions de stock, l'article, date de reception souhaité et l'unité de stransfert. ainsi que de consulter la quantité restante.</w:t>
            </w:r>
          </w:p>
        </w:tc>
      </w:tr>
      <w:tr w:rsidR="00AC5AC0" w14:paraId="21276D03"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516B45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73102C5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E82DAAE"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D0C187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241312C7" w14:textId="77777777" w:rsidR="00AC5AC0" w:rsidRDefault="00AC5AC0">
            <w:pPr>
              <w:rPr>
                <w:rFonts w:ascii="Calibri" w:hAnsi="Calibri" w:cs="Calibri"/>
                <w:sz w:val="22"/>
                <w:szCs w:val="22"/>
              </w:rPr>
            </w:pPr>
            <w:r>
              <w:rPr>
                <w:rFonts w:ascii="Calibri" w:hAnsi="Calibri" w:cs="Calibri"/>
                <w:sz w:val="22"/>
                <w:szCs w:val="22"/>
              </w:rPr>
              <w:t>ST-02-04-06</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0AC420B5" w14:textId="77777777" w:rsidR="00AC5AC0" w:rsidRDefault="00AC5AC0">
            <w:pPr>
              <w:rPr>
                <w:rFonts w:ascii="Calibri" w:hAnsi="Calibri" w:cs="Calibri"/>
                <w:sz w:val="22"/>
                <w:szCs w:val="22"/>
              </w:rPr>
            </w:pPr>
            <w:r>
              <w:rPr>
                <w:rFonts w:ascii="Calibri" w:hAnsi="Calibri" w:cs="Calibri"/>
                <w:sz w:val="22"/>
                <w:szCs w:val="22"/>
              </w:rPr>
              <w:t>Entant qu'utilisateur je souhaite consulter tous les information relatifs à la ligne de mouvement de stock séléctionné</w:t>
            </w:r>
          </w:p>
        </w:tc>
      </w:tr>
      <w:tr w:rsidR="00AC5AC0" w14:paraId="600BFE69"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008DDAD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D11404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9DB92E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7A056B3"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D2B11AE" w14:textId="77777777" w:rsidR="00AC5AC0" w:rsidRDefault="00AC5AC0">
            <w:pPr>
              <w:rPr>
                <w:rFonts w:ascii="Calibri" w:hAnsi="Calibri" w:cs="Calibri"/>
                <w:sz w:val="22"/>
                <w:szCs w:val="22"/>
              </w:rPr>
            </w:pPr>
            <w:r>
              <w:rPr>
                <w:rFonts w:ascii="Calibri" w:hAnsi="Calibri" w:cs="Calibri"/>
                <w:sz w:val="22"/>
                <w:szCs w:val="22"/>
              </w:rPr>
              <w:t>ST-02-04-07</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8521567" w14:textId="77777777" w:rsidR="00AC5AC0" w:rsidRDefault="00AC5AC0">
            <w:pPr>
              <w:rPr>
                <w:rFonts w:ascii="Calibri" w:hAnsi="Calibri" w:cs="Calibri"/>
                <w:sz w:val="22"/>
                <w:szCs w:val="22"/>
              </w:rPr>
            </w:pPr>
            <w:r>
              <w:rPr>
                <w:rFonts w:ascii="Calibri" w:hAnsi="Calibri" w:cs="Calibri"/>
                <w:sz w:val="22"/>
                <w:szCs w:val="22"/>
              </w:rPr>
              <w:t xml:space="preserve">Entant que système, je souhaite que lorsque : </w:t>
            </w:r>
            <w:r>
              <w:rPr>
                <w:rFonts w:ascii="Calibri" w:hAnsi="Calibri" w:cs="Calibri"/>
                <w:sz w:val="22"/>
                <w:szCs w:val="22"/>
              </w:rPr>
              <w:br/>
              <w:t>Le type est "Order de transfert", je dois bloquer la saisie des emplacement source et destination.</w:t>
            </w:r>
            <w:r>
              <w:rPr>
                <w:rFonts w:ascii="Calibri" w:hAnsi="Calibri" w:cs="Calibri"/>
                <w:sz w:val="22"/>
                <w:szCs w:val="22"/>
              </w:rPr>
              <w:br/>
              <w:t>Le type est "Journal de transfert", je dois saisir les emplacements source et destination, ainsi que l'entrepôt source et destination sont identique.</w:t>
            </w:r>
            <w:r>
              <w:rPr>
                <w:rFonts w:ascii="Calibri" w:hAnsi="Calibri" w:cs="Calibri"/>
                <w:sz w:val="22"/>
                <w:szCs w:val="22"/>
              </w:rPr>
              <w:br/>
              <w:t>Le type est "Journal de stock", je dois saisir l'emplacement source uniquement, ainsi que l'entrepôt source, ainsi que je dois autoriser la quantité négative.</w:t>
            </w:r>
          </w:p>
        </w:tc>
      </w:tr>
      <w:tr w:rsidR="00AC5AC0" w14:paraId="7DF9C756"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472BF4D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7C5D794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902A56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5916AEA"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16BF79D0" w14:textId="77777777" w:rsidR="00AC5AC0" w:rsidRDefault="00AC5AC0">
            <w:pPr>
              <w:rPr>
                <w:rFonts w:ascii="Calibri" w:hAnsi="Calibri" w:cs="Calibri"/>
                <w:sz w:val="22"/>
                <w:szCs w:val="22"/>
              </w:rPr>
            </w:pPr>
            <w:r>
              <w:rPr>
                <w:rFonts w:ascii="Calibri" w:hAnsi="Calibri" w:cs="Calibri"/>
                <w:sz w:val="22"/>
                <w:szCs w:val="22"/>
              </w:rPr>
              <w:t>ST-02-</w:t>
            </w:r>
            <w:r>
              <w:rPr>
                <w:rFonts w:ascii="Calibri" w:hAnsi="Calibri" w:cs="Calibri"/>
                <w:sz w:val="22"/>
                <w:szCs w:val="22"/>
              </w:rPr>
              <w:lastRenderedPageBreak/>
              <w:t>04-08</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4AB0DC21" w14:textId="77777777" w:rsidR="00AC5AC0" w:rsidRDefault="00AC5AC0">
            <w:pPr>
              <w:rPr>
                <w:rFonts w:ascii="Calibri" w:hAnsi="Calibri" w:cs="Calibri"/>
                <w:sz w:val="22"/>
                <w:szCs w:val="22"/>
              </w:rPr>
            </w:pPr>
            <w:r>
              <w:rPr>
                <w:rFonts w:ascii="Calibri" w:hAnsi="Calibri" w:cs="Calibri"/>
                <w:sz w:val="22"/>
                <w:szCs w:val="22"/>
              </w:rPr>
              <w:lastRenderedPageBreak/>
              <w:t>Entant qu'utilisateur je souhaite saisir la quantité à expédier de ligne d'execusion de mouvement</w:t>
            </w:r>
          </w:p>
        </w:tc>
      </w:tr>
      <w:tr w:rsidR="00AC5AC0" w14:paraId="214CD9F2"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726116E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11B905C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21F2CA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1011DEC"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22E5A800" w14:textId="77777777" w:rsidR="00AC5AC0" w:rsidRDefault="00AC5AC0">
            <w:pPr>
              <w:rPr>
                <w:rFonts w:ascii="Calibri" w:hAnsi="Calibri" w:cs="Calibri"/>
                <w:sz w:val="22"/>
                <w:szCs w:val="22"/>
              </w:rPr>
            </w:pPr>
            <w:r>
              <w:rPr>
                <w:rFonts w:ascii="Calibri" w:hAnsi="Calibri" w:cs="Calibri"/>
                <w:sz w:val="22"/>
                <w:szCs w:val="22"/>
              </w:rPr>
              <w:t>ST-02-04-09</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F6ADA7D" w14:textId="77777777" w:rsidR="00AC5AC0" w:rsidRDefault="00AC5AC0">
            <w:pPr>
              <w:rPr>
                <w:rFonts w:ascii="Calibri" w:hAnsi="Calibri" w:cs="Calibri"/>
                <w:sz w:val="22"/>
                <w:szCs w:val="22"/>
              </w:rPr>
            </w:pPr>
            <w:r>
              <w:rPr>
                <w:rFonts w:ascii="Calibri" w:hAnsi="Calibri" w:cs="Calibri"/>
                <w:sz w:val="22"/>
                <w:szCs w:val="22"/>
              </w:rPr>
              <w:t xml:space="preserve">Entant que système je dois vérifier la quantité à expédier saisie par l'utilisateur : </w:t>
            </w:r>
            <w:r>
              <w:rPr>
                <w:rFonts w:ascii="Calibri" w:hAnsi="Calibri" w:cs="Calibri"/>
                <w:sz w:val="22"/>
                <w:szCs w:val="22"/>
              </w:rPr>
              <w:br/>
              <w:t>Pour les OTs la quantité est supérieur à zéro.</w:t>
            </w:r>
            <w:r>
              <w:rPr>
                <w:rFonts w:ascii="Calibri" w:hAnsi="Calibri" w:cs="Calibri"/>
                <w:sz w:val="22"/>
                <w:szCs w:val="22"/>
              </w:rPr>
              <w:br/>
              <w:t>Pour les JT la quantité est identique à celle demandé.</w:t>
            </w:r>
            <w:r>
              <w:rPr>
                <w:rFonts w:ascii="Calibri" w:hAnsi="Calibri" w:cs="Calibri"/>
                <w:sz w:val="22"/>
                <w:szCs w:val="22"/>
              </w:rPr>
              <w:br/>
              <w:t>Pour les MS la quantité peut être négative est identique à celle demandé.</w:t>
            </w:r>
          </w:p>
        </w:tc>
      </w:tr>
      <w:tr w:rsidR="00AC5AC0" w14:paraId="4C106DCA"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C51E3B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0C98E1C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01A7F6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395C89C"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43E0C18" w14:textId="77777777" w:rsidR="00AC5AC0" w:rsidRDefault="00AC5AC0">
            <w:pPr>
              <w:rPr>
                <w:rFonts w:ascii="Calibri" w:hAnsi="Calibri" w:cs="Calibri"/>
                <w:sz w:val="22"/>
                <w:szCs w:val="22"/>
              </w:rPr>
            </w:pPr>
            <w:r>
              <w:rPr>
                <w:rFonts w:ascii="Calibri" w:hAnsi="Calibri" w:cs="Calibri"/>
                <w:sz w:val="22"/>
                <w:szCs w:val="22"/>
              </w:rPr>
              <w:t>ST-02-04-10</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6B62E5A2" w14:textId="77777777" w:rsidR="00AC5AC0" w:rsidRDefault="00AC5AC0">
            <w:pPr>
              <w:rPr>
                <w:rFonts w:ascii="Calibri" w:hAnsi="Calibri" w:cs="Calibri"/>
                <w:sz w:val="22"/>
                <w:szCs w:val="22"/>
              </w:rPr>
            </w:pPr>
            <w:r>
              <w:rPr>
                <w:rFonts w:ascii="Calibri" w:hAnsi="Calibri" w:cs="Calibri"/>
                <w:sz w:val="22"/>
                <w:szCs w:val="22"/>
              </w:rPr>
              <w:t>Entant qu'utilisateur je souhaite contrôler la disponibilité de stock de un ou plusieurs lignes d'execusion de mouvement de stock</w:t>
            </w:r>
          </w:p>
        </w:tc>
      </w:tr>
      <w:tr w:rsidR="00AC5AC0" w14:paraId="3C1C4E66"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D50B4A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0C2E3A9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48A6BE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5952FB"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56D14285" w14:textId="77777777" w:rsidR="00AC5AC0" w:rsidRDefault="00AC5AC0">
            <w:pPr>
              <w:rPr>
                <w:rFonts w:ascii="Calibri" w:hAnsi="Calibri" w:cs="Calibri"/>
                <w:sz w:val="22"/>
                <w:szCs w:val="22"/>
              </w:rPr>
            </w:pPr>
            <w:r>
              <w:rPr>
                <w:rFonts w:ascii="Calibri" w:hAnsi="Calibri" w:cs="Calibri"/>
                <w:sz w:val="22"/>
                <w:szCs w:val="22"/>
              </w:rPr>
              <w:t>ST-02-04-11</w:t>
            </w:r>
          </w:p>
        </w:tc>
        <w:tc>
          <w:tcPr>
            <w:tcW w:w="0" w:type="auto"/>
            <w:tcBorders>
              <w:top w:val="single" w:sz="6" w:space="0" w:color="CCCCCC"/>
              <w:left w:val="single" w:sz="6" w:space="0" w:color="CCCCCC"/>
              <w:bottom w:val="single" w:sz="12" w:space="0" w:color="000000"/>
              <w:right w:val="single" w:sz="12" w:space="0" w:color="000000"/>
            </w:tcBorders>
            <w:shd w:val="clear" w:color="auto" w:fill="C9DAF8"/>
            <w:tcMar>
              <w:top w:w="0" w:type="dxa"/>
              <w:left w:w="45" w:type="dxa"/>
              <w:bottom w:w="0" w:type="dxa"/>
              <w:right w:w="45" w:type="dxa"/>
            </w:tcMar>
            <w:vAlign w:val="center"/>
            <w:hideMark/>
          </w:tcPr>
          <w:p w14:paraId="34F1D244" w14:textId="77777777" w:rsidR="00AC5AC0" w:rsidRDefault="00AC5AC0">
            <w:pPr>
              <w:rPr>
                <w:rFonts w:ascii="Calibri" w:hAnsi="Calibri" w:cs="Calibri"/>
                <w:sz w:val="22"/>
                <w:szCs w:val="22"/>
              </w:rPr>
            </w:pPr>
            <w:r>
              <w:rPr>
                <w:rFonts w:ascii="Calibri" w:hAnsi="Calibri" w:cs="Calibri"/>
                <w:sz w:val="22"/>
                <w:szCs w:val="22"/>
              </w:rPr>
              <w:t>Enatnt qu'utilisateur je souhaite valider un ou plusieurs lignes d'execusion de mouvement de stock.</w:t>
            </w:r>
          </w:p>
        </w:tc>
      </w:tr>
      <w:tr w:rsidR="00AC5AC0" w14:paraId="03D49E1E"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4F874C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AA4A1F9"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vAlign w:val="center"/>
            <w:hideMark/>
          </w:tcPr>
          <w:p w14:paraId="48E6C9B0" w14:textId="77777777" w:rsidR="00AC5AC0" w:rsidRDefault="00AC5AC0" w:rsidP="00AC5AC0">
            <w:pPr>
              <w:rPr>
                <w:rFonts w:ascii="Calibri" w:hAnsi="Calibri" w:cs="Calibri"/>
                <w:sz w:val="22"/>
                <w:szCs w:val="22"/>
              </w:rPr>
            </w:pPr>
            <w:r>
              <w:rPr>
                <w:rFonts w:ascii="Calibri" w:hAnsi="Calibri" w:cs="Calibri"/>
                <w:sz w:val="22"/>
                <w:szCs w:val="22"/>
              </w:rPr>
              <w:t>EP-02-05</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E2EFD9"/>
            <w:tcMar>
              <w:top w:w="0" w:type="dxa"/>
              <w:left w:w="45" w:type="dxa"/>
              <w:bottom w:w="0" w:type="dxa"/>
              <w:right w:w="45" w:type="dxa"/>
            </w:tcMar>
            <w:vAlign w:val="center"/>
            <w:hideMark/>
          </w:tcPr>
          <w:p w14:paraId="58D444EB" w14:textId="77777777" w:rsidR="00AC5AC0" w:rsidRDefault="00AC5AC0" w:rsidP="00AC5AC0">
            <w:pPr>
              <w:rPr>
                <w:rFonts w:ascii="Calibri" w:hAnsi="Calibri" w:cs="Calibri"/>
                <w:sz w:val="22"/>
                <w:szCs w:val="22"/>
              </w:rPr>
            </w:pPr>
            <w:r>
              <w:rPr>
                <w:rFonts w:ascii="Calibri" w:hAnsi="Calibri" w:cs="Calibri"/>
                <w:sz w:val="22"/>
                <w:szCs w:val="22"/>
              </w:rPr>
              <w:t>Accounting journal</w:t>
            </w: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6264DF5C" w14:textId="77777777" w:rsidR="00AC5AC0" w:rsidRDefault="00AC5AC0">
            <w:pPr>
              <w:rPr>
                <w:rFonts w:ascii="Calibri" w:hAnsi="Calibri" w:cs="Calibri"/>
                <w:sz w:val="22"/>
                <w:szCs w:val="22"/>
              </w:rPr>
            </w:pPr>
            <w:r>
              <w:rPr>
                <w:rFonts w:ascii="Calibri" w:hAnsi="Calibri" w:cs="Calibri"/>
                <w:sz w:val="22"/>
                <w:szCs w:val="22"/>
              </w:rPr>
              <w:t>ST-02-05-01</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52D9AD27" w14:textId="77777777" w:rsidR="00AC5AC0" w:rsidRDefault="00AC5AC0">
            <w:pPr>
              <w:rPr>
                <w:rFonts w:ascii="Calibri" w:hAnsi="Calibri" w:cs="Calibri"/>
                <w:sz w:val="22"/>
                <w:szCs w:val="22"/>
              </w:rPr>
            </w:pPr>
            <w:r>
              <w:rPr>
                <w:rFonts w:ascii="Calibri" w:hAnsi="Calibri" w:cs="Calibri"/>
                <w:sz w:val="22"/>
                <w:szCs w:val="22"/>
              </w:rPr>
              <w:t>Entant que magasinier je souhaite consulter une liste des entêtes de journal de comptage, dans un tableau de données.</w:t>
            </w:r>
          </w:p>
        </w:tc>
      </w:tr>
      <w:tr w:rsidR="00AC5AC0" w14:paraId="58E551D5"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0EC29C6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AF7A59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997665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03E206C"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1A6EC300" w14:textId="77777777" w:rsidR="00AC5AC0" w:rsidRDefault="00AC5AC0">
            <w:pPr>
              <w:rPr>
                <w:rFonts w:ascii="Calibri" w:hAnsi="Calibri" w:cs="Calibri"/>
                <w:sz w:val="22"/>
                <w:szCs w:val="22"/>
              </w:rPr>
            </w:pPr>
            <w:r>
              <w:rPr>
                <w:rFonts w:ascii="Calibri" w:hAnsi="Calibri" w:cs="Calibri"/>
                <w:sz w:val="22"/>
                <w:szCs w:val="22"/>
              </w:rPr>
              <w:t>ST-02-05-02</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263BA2E7" w14:textId="77777777" w:rsidR="00AC5AC0" w:rsidRDefault="00AC5AC0">
            <w:pPr>
              <w:rPr>
                <w:rFonts w:ascii="Calibri" w:hAnsi="Calibri" w:cs="Calibri"/>
                <w:sz w:val="22"/>
                <w:szCs w:val="22"/>
              </w:rPr>
            </w:pPr>
            <w:r>
              <w:rPr>
                <w:rFonts w:ascii="Calibri" w:hAnsi="Calibri" w:cs="Calibri"/>
                <w:sz w:val="22"/>
                <w:szCs w:val="22"/>
              </w:rPr>
              <w:t>Entant qu’utilisateur je souhaite afficher les informations de mouvement de stock dans un formulaire d'édition, où je peux modifier ou créer un nouvel mouvement de stock. Les attributs sont : numéros de journal de comptage, entrepôt de comptage, Zone de comptage, Allé de comptage, emplacement de comptage, statut de journal de comptage, emplacement de comptage, date de comptage.</w:t>
            </w:r>
          </w:p>
        </w:tc>
      </w:tr>
      <w:tr w:rsidR="00AC5AC0" w14:paraId="344C1BFB"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7081310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2742621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8B9B4BE"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57B331"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0A82344C" w14:textId="77777777" w:rsidR="00AC5AC0" w:rsidRDefault="00AC5AC0">
            <w:pPr>
              <w:rPr>
                <w:rFonts w:ascii="Calibri" w:hAnsi="Calibri" w:cs="Calibri"/>
                <w:sz w:val="22"/>
                <w:szCs w:val="22"/>
              </w:rPr>
            </w:pPr>
            <w:r>
              <w:rPr>
                <w:rFonts w:ascii="Calibri" w:hAnsi="Calibri" w:cs="Calibri"/>
                <w:sz w:val="22"/>
                <w:szCs w:val="22"/>
              </w:rPr>
              <w:t>ST-02-05-03</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401D04C0" w14:textId="77777777" w:rsidR="00AC5AC0" w:rsidRDefault="00AC5AC0">
            <w:pPr>
              <w:rPr>
                <w:rFonts w:ascii="Calibri" w:hAnsi="Calibri" w:cs="Calibri"/>
                <w:sz w:val="22"/>
                <w:szCs w:val="22"/>
              </w:rPr>
            </w:pPr>
            <w:r>
              <w:rPr>
                <w:rFonts w:ascii="Calibri" w:hAnsi="Calibri" w:cs="Calibri"/>
                <w:sz w:val="22"/>
                <w:szCs w:val="22"/>
              </w:rPr>
              <w:t>Entant qu’utilisateur je souhaite modifier le statut de journal de comptage.</w:t>
            </w:r>
          </w:p>
        </w:tc>
      </w:tr>
      <w:tr w:rsidR="00AC5AC0" w14:paraId="5DDB7338"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66DA4B0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5F7DBD2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CFAC4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B10474E"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7A8C4164" w14:textId="77777777" w:rsidR="00AC5AC0" w:rsidRDefault="00AC5AC0">
            <w:pPr>
              <w:rPr>
                <w:rFonts w:ascii="Calibri" w:hAnsi="Calibri" w:cs="Calibri"/>
                <w:sz w:val="22"/>
                <w:szCs w:val="22"/>
              </w:rPr>
            </w:pPr>
            <w:r>
              <w:rPr>
                <w:rFonts w:ascii="Calibri" w:hAnsi="Calibri" w:cs="Calibri"/>
                <w:sz w:val="22"/>
                <w:szCs w:val="22"/>
              </w:rPr>
              <w:t>ST-02-05-04</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71B59329" w14:textId="77777777" w:rsidR="00AC5AC0" w:rsidRDefault="00AC5AC0">
            <w:pPr>
              <w:rPr>
                <w:rFonts w:ascii="Calibri" w:hAnsi="Calibri" w:cs="Calibri"/>
                <w:sz w:val="22"/>
                <w:szCs w:val="22"/>
              </w:rPr>
            </w:pPr>
            <w:r>
              <w:rPr>
                <w:rFonts w:ascii="Calibri" w:hAnsi="Calibri" w:cs="Calibri"/>
                <w:sz w:val="22"/>
                <w:szCs w:val="22"/>
              </w:rPr>
              <w:t>Entant qu'utilisateur je souhaite pouvoir consulter le time ligne de changement de statuts de journal de comptage</w:t>
            </w:r>
          </w:p>
        </w:tc>
      </w:tr>
      <w:tr w:rsidR="00AC5AC0" w14:paraId="7D6EE023"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46E017C4"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1DFC8DA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CD3E6A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844BFCD"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307F1695" w14:textId="77777777" w:rsidR="00AC5AC0" w:rsidRDefault="00AC5AC0">
            <w:pPr>
              <w:rPr>
                <w:rFonts w:ascii="Calibri" w:hAnsi="Calibri" w:cs="Calibri"/>
                <w:sz w:val="22"/>
                <w:szCs w:val="22"/>
              </w:rPr>
            </w:pPr>
            <w:r>
              <w:rPr>
                <w:rFonts w:ascii="Calibri" w:hAnsi="Calibri" w:cs="Calibri"/>
                <w:sz w:val="22"/>
                <w:szCs w:val="22"/>
              </w:rPr>
              <w:t>ST-02-05-05</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16921651" w14:textId="77777777" w:rsidR="00AC5AC0" w:rsidRDefault="00AC5AC0">
            <w:pPr>
              <w:rPr>
                <w:rFonts w:ascii="Calibri" w:hAnsi="Calibri" w:cs="Calibri"/>
                <w:sz w:val="22"/>
                <w:szCs w:val="22"/>
              </w:rPr>
            </w:pPr>
            <w:r>
              <w:rPr>
                <w:rFonts w:ascii="Calibri" w:hAnsi="Calibri" w:cs="Calibri"/>
                <w:sz w:val="22"/>
                <w:szCs w:val="22"/>
              </w:rPr>
              <w:t>Entant qu'utilisateur je souhaite pouvoir spécifier les articles à compter, en sélection les article par différent critère tel que le groupe d'article et la catégorie.</w:t>
            </w:r>
          </w:p>
        </w:tc>
      </w:tr>
      <w:tr w:rsidR="00AC5AC0" w14:paraId="456A3FD2"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2199A031"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1DA34CD9"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CC7DA87"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1741A3"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293DE6D4" w14:textId="77777777" w:rsidR="00AC5AC0" w:rsidRDefault="00AC5AC0">
            <w:pPr>
              <w:rPr>
                <w:rFonts w:ascii="Calibri" w:hAnsi="Calibri" w:cs="Calibri"/>
                <w:sz w:val="22"/>
                <w:szCs w:val="22"/>
              </w:rPr>
            </w:pPr>
            <w:r>
              <w:rPr>
                <w:rFonts w:ascii="Calibri" w:hAnsi="Calibri" w:cs="Calibri"/>
                <w:sz w:val="22"/>
                <w:szCs w:val="22"/>
              </w:rPr>
              <w:t>ST-02-05-06</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46CD19F9"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informations détaillées d'article sélectionné, tel que l'article, les taxe, la catégorie et les axes analytique.</w:t>
            </w:r>
          </w:p>
        </w:tc>
      </w:tr>
      <w:tr w:rsidR="00AC5AC0" w14:paraId="4CF28ACF"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181F3761"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009C40C9"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6E098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96F7354"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73A83E34" w14:textId="77777777" w:rsidR="00AC5AC0" w:rsidRDefault="00AC5AC0">
            <w:pPr>
              <w:rPr>
                <w:rFonts w:ascii="Calibri" w:hAnsi="Calibri" w:cs="Calibri"/>
                <w:sz w:val="22"/>
                <w:szCs w:val="22"/>
              </w:rPr>
            </w:pPr>
            <w:r>
              <w:rPr>
                <w:rFonts w:ascii="Calibri" w:hAnsi="Calibri" w:cs="Calibri"/>
                <w:sz w:val="22"/>
                <w:szCs w:val="22"/>
              </w:rPr>
              <w:t>ST-02-05-07</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186745EE" w14:textId="77777777" w:rsidR="00AC5AC0" w:rsidRDefault="00AC5AC0">
            <w:pPr>
              <w:rPr>
                <w:rFonts w:ascii="Calibri" w:hAnsi="Calibri" w:cs="Calibri"/>
                <w:sz w:val="22"/>
                <w:szCs w:val="22"/>
              </w:rPr>
            </w:pPr>
            <w:r>
              <w:rPr>
                <w:rFonts w:ascii="Calibri" w:hAnsi="Calibri" w:cs="Calibri"/>
                <w:sz w:val="22"/>
                <w:szCs w:val="22"/>
              </w:rPr>
              <w:t>Entant qu'utilisateur je souhaite saisir les lignes de comptage par article, quantité physique, emplacement, lot, serial, palette, owner.</w:t>
            </w:r>
          </w:p>
        </w:tc>
      </w:tr>
      <w:tr w:rsidR="00AC5AC0" w14:paraId="74DC5E3A"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0FC40EC1"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F76B6A3"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84971B8"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49C65E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2EFE2264" w14:textId="77777777" w:rsidR="00AC5AC0" w:rsidRDefault="00AC5AC0">
            <w:pPr>
              <w:rPr>
                <w:rFonts w:ascii="Calibri" w:hAnsi="Calibri" w:cs="Calibri"/>
                <w:sz w:val="22"/>
                <w:szCs w:val="22"/>
              </w:rPr>
            </w:pPr>
            <w:r>
              <w:rPr>
                <w:rFonts w:ascii="Calibri" w:hAnsi="Calibri" w:cs="Calibri"/>
                <w:sz w:val="22"/>
                <w:szCs w:val="22"/>
              </w:rPr>
              <w:t>ST-02-05-08</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667A174A" w14:textId="77777777" w:rsidR="00AC5AC0" w:rsidRDefault="00AC5AC0">
            <w:pPr>
              <w:rPr>
                <w:rFonts w:ascii="Calibri" w:hAnsi="Calibri" w:cs="Calibri"/>
                <w:sz w:val="22"/>
                <w:szCs w:val="22"/>
              </w:rPr>
            </w:pPr>
            <w:r>
              <w:rPr>
                <w:rFonts w:ascii="Calibri" w:hAnsi="Calibri" w:cs="Calibri"/>
                <w:sz w:val="22"/>
                <w:szCs w:val="22"/>
              </w:rPr>
              <w:t>Entant qu'utilisateur je souhaite supprimer les lignes de comptage.</w:t>
            </w:r>
          </w:p>
        </w:tc>
      </w:tr>
      <w:tr w:rsidR="00AC5AC0" w14:paraId="0BACFF64"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4517C9E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CAAC13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C2802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9BBC5C4"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239EC972" w14:textId="77777777" w:rsidR="00AC5AC0" w:rsidRDefault="00AC5AC0">
            <w:pPr>
              <w:rPr>
                <w:rFonts w:ascii="Calibri" w:hAnsi="Calibri" w:cs="Calibri"/>
                <w:sz w:val="22"/>
                <w:szCs w:val="22"/>
              </w:rPr>
            </w:pPr>
            <w:r>
              <w:rPr>
                <w:rFonts w:ascii="Calibri" w:hAnsi="Calibri" w:cs="Calibri"/>
                <w:sz w:val="22"/>
                <w:szCs w:val="22"/>
              </w:rPr>
              <w:t>ST-02-05-09</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1DA2DAB4"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informations détaillées de ligne de comptage, tel que l'article, les taxes, la catégorie et les axes analytique.</w:t>
            </w:r>
          </w:p>
        </w:tc>
      </w:tr>
      <w:tr w:rsidR="00AC5AC0" w14:paraId="6578203E"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06CE443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21AF3B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F04FDF0"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8EB21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3652BDED" w14:textId="77777777" w:rsidR="00AC5AC0" w:rsidRDefault="00AC5AC0">
            <w:pPr>
              <w:rPr>
                <w:rFonts w:ascii="Calibri" w:hAnsi="Calibri" w:cs="Calibri"/>
                <w:sz w:val="22"/>
                <w:szCs w:val="22"/>
              </w:rPr>
            </w:pPr>
            <w:r>
              <w:rPr>
                <w:rFonts w:ascii="Calibri" w:hAnsi="Calibri" w:cs="Calibri"/>
                <w:sz w:val="22"/>
                <w:szCs w:val="22"/>
              </w:rPr>
              <w:t>ST-02-05-10</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1F4CEEF6" w14:textId="77777777" w:rsidR="00AC5AC0" w:rsidRDefault="00AC5AC0">
            <w:pPr>
              <w:rPr>
                <w:rFonts w:ascii="Calibri" w:hAnsi="Calibri" w:cs="Calibri"/>
                <w:sz w:val="22"/>
                <w:szCs w:val="22"/>
              </w:rPr>
            </w:pPr>
            <w:r>
              <w:rPr>
                <w:rFonts w:ascii="Calibri" w:hAnsi="Calibri" w:cs="Calibri"/>
                <w:sz w:val="22"/>
                <w:szCs w:val="22"/>
              </w:rPr>
              <w:t>Entant qu'utilisateur je souhaite consulter la synthèse des lignes d'inventaire en affichant les écarts de comptage entre la quantité physique et théorique, par article et dimension de stock.</w:t>
            </w:r>
          </w:p>
        </w:tc>
      </w:tr>
      <w:tr w:rsidR="00AC5AC0" w14:paraId="23F3B243"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4C79D24C"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78859D6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8F4528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0FFF36"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50BE6420" w14:textId="77777777" w:rsidR="00AC5AC0" w:rsidRDefault="00AC5AC0">
            <w:pPr>
              <w:rPr>
                <w:rFonts w:ascii="Calibri" w:hAnsi="Calibri" w:cs="Calibri"/>
                <w:sz w:val="22"/>
                <w:szCs w:val="22"/>
              </w:rPr>
            </w:pPr>
            <w:r>
              <w:rPr>
                <w:rFonts w:ascii="Calibri" w:hAnsi="Calibri" w:cs="Calibri"/>
                <w:sz w:val="22"/>
                <w:szCs w:val="22"/>
              </w:rPr>
              <w:t>ST-02-05-11</w:t>
            </w:r>
          </w:p>
        </w:tc>
        <w:tc>
          <w:tcPr>
            <w:tcW w:w="0" w:type="auto"/>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bottom"/>
            <w:hideMark/>
          </w:tcPr>
          <w:p w14:paraId="33141198"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informations détaillées de ligne de synthèse de comptage, tel que l'article, les taxes, la catégorie et les axes analytique.</w:t>
            </w:r>
          </w:p>
        </w:tc>
      </w:tr>
      <w:tr w:rsidR="00AC5AC0" w14:paraId="304F1B2B"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570A771A"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787F437" w14:textId="77777777" w:rsidR="00AC5AC0" w:rsidRDefault="00AC5AC0">
            <w:pPr>
              <w:rPr>
                <w:rFonts w:ascii="Calibri" w:hAnsi="Calibri" w:cs="Calibri"/>
                <w:sz w:val="22"/>
                <w:szCs w:val="22"/>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vAlign w:val="center"/>
            <w:hideMark/>
          </w:tcPr>
          <w:p w14:paraId="45B0BEAB" w14:textId="77777777" w:rsidR="00AC5AC0" w:rsidRDefault="00AC5AC0" w:rsidP="00AC5AC0">
            <w:pPr>
              <w:rPr>
                <w:rFonts w:ascii="Calibri" w:hAnsi="Calibri" w:cs="Calibri"/>
                <w:sz w:val="22"/>
                <w:szCs w:val="22"/>
              </w:rPr>
            </w:pPr>
            <w:r>
              <w:rPr>
                <w:rFonts w:ascii="Calibri" w:hAnsi="Calibri" w:cs="Calibri"/>
                <w:sz w:val="22"/>
                <w:szCs w:val="22"/>
              </w:rPr>
              <w:t>EP-02-06</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DEEAF6"/>
            <w:tcMar>
              <w:top w:w="0" w:type="dxa"/>
              <w:left w:w="45" w:type="dxa"/>
              <w:bottom w:w="0" w:type="dxa"/>
              <w:right w:w="45" w:type="dxa"/>
            </w:tcMar>
            <w:vAlign w:val="center"/>
            <w:hideMark/>
          </w:tcPr>
          <w:p w14:paraId="288F740C" w14:textId="77777777" w:rsidR="00AC5AC0" w:rsidRDefault="00AC5AC0" w:rsidP="00AC5AC0">
            <w:pPr>
              <w:rPr>
                <w:rFonts w:ascii="Calibri" w:hAnsi="Calibri" w:cs="Calibri"/>
                <w:sz w:val="22"/>
                <w:szCs w:val="22"/>
              </w:rPr>
            </w:pPr>
            <w:r>
              <w:rPr>
                <w:rFonts w:ascii="Calibri" w:hAnsi="Calibri" w:cs="Calibri"/>
                <w:sz w:val="22"/>
                <w:szCs w:val="22"/>
              </w:rPr>
              <w:t>Transaction journal</w:t>
            </w:r>
          </w:p>
        </w:tc>
        <w:tc>
          <w:tcPr>
            <w:tcW w:w="0" w:type="auto"/>
            <w:tcBorders>
              <w:top w:val="single" w:sz="6" w:space="0" w:color="CCCCCC"/>
              <w:left w:val="single" w:sz="6" w:space="0" w:color="CCCCCC"/>
              <w:bottom w:val="single" w:sz="6" w:space="0" w:color="CCCCCC"/>
              <w:right w:val="single" w:sz="12" w:space="0" w:color="000000"/>
            </w:tcBorders>
            <w:shd w:val="clear" w:color="auto" w:fill="DEEAF6"/>
            <w:tcMar>
              <w:top w:w="0" w:type="dxa"/>
              <w:left w:w="45" w:type="dxa"/>
              <w:bottom w:w="0" w:type="dxa"/>
              <w:right w:w="45" w:type="dxa"/>
            </w:tcMar>
            <w:vAlign w:val="bottom"/>
            <w:hideMark/>
          </w:tcPr>
          <w:p w14:paraId="2263C69B" w14:textId="77777777" w:rsidR="00AC5AC0" w:rsidRDefault="00AC5AC0">
            <w:pPr>
              <w:rPr>
                <w:rFonts w:ascii="Calibri" w:hAnsi="Calibri" w:cs="Calibri"/>
                <w:sz w:val="22"/>
                <w:szCs w:val="22"/>
              </w:rPr>
            </w:pPr>
            <w:r>
              <w:rPr>
                <w:rFonts w:ascii="Calibri" w:hAnsi="Calibri" w:cs="Calibri"/>
                <w:sz w:val="22"/>
                <w:szCs w:val="22"/>
              </w:rPr>
              <w:t>ST-02-06-01</w:t>
            </w:r>
          </w:p>
        </w:tc>
        <w:tc>
          <w:tcPr>
            <w:tcW w:w="0" w:type="auto"/>
            <w:tcBorders>
              <w:top w:val="single" w:sz="6" w:space="0" w:color="CCCCCC"/>
              <w:left w:val="single" w:sz="6" w:space="0" w:color="CCCCCC"/>
              <w:bottom w:val="single" w:sz="12" w:space="0" w:color="000000"/>
              <w:right w:val="single" w:sz="12" w:space="0" w:color="000000"/>
            </w:tcBorders>
            <w:shd w:val="clear" w:color="auto" w:fill="DEEAF6"/>
            <w:tcMar>
              <w:top w:w="0" w:type="dxa"/>
              <w:left w:w="45" w:type="dxa"/>
              <w:bottom w:w="0" w:type="dxa"/>
              <w:right w:w="45" w:type="dxa"/>
            </w:tcMar>
            <w:vAlign w:val="center"/>
            <w:hideMark/>
          </w:tcPr>
          <w:p w14:paraId="68C6DE68" w14:textId="77777777" w:rsidR="00AC5AC0" w:rsidRDefault="00AC5AC0">
            <w:pPr>
              <w:rPr>
                <w:rFonts w:ascii="Calibri" w:hAnsi="Calibri" w:cs="Calibri"/>
                <w:sz w:val="22"/>
                <w:szCs w:val="22"/>
              </w:rPr>
            </w:pPr>
            <w:r>
              <w:rPr>
                <w:rFonts w:ascii="Calibri" w:hAnsi="Calibri" w:cs="Calibri"/>
                <w:sz w:val="22"/>
                <w:szCs w:val="22"/>
              </w:rPr>
              <w:t>Entant que magasinier je souhaite consulter une liste des entêtes de journal de transaction, dans un tableau de données.</w:t>
            </w:r>
          </w:p>
        </w:tc>
      </w:tr>
      <w:tr w:rsidR="00AC5AC0" w14:paraId="312100C2"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65D1FCDD"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3DE859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B90EB6"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8762FD0"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12" w:space="0" w:color="000000"/>
            </w:tcBorders>
            <w:shd w:val="clear" w:color="auto" w:fill="DEEAF6"/>
            <w:tcMar>
              <w:top w:w="0" w:type="dxa"/>
              <w:left w:w="45" w:type="dxa"/>
              <w:bottom w:w="0" w:type="dxa"/>
              <w:right w:w="45" w:type="dxa"/>
            </w:tcMar>
            <w:vAlign w:val="bottom"/>
            <w:hideMark/>
          </w:tcPr>
          <w:p w14:paraId="29151448" w14:textId="77777777" w:rsidR="00AC5AC0" w:rsidRDefault="00AC5AC0">
            <w:pPr>
              <w:rPr>
                <w:rFonts w:ascii="Calibri" w:hAnsi="Calibri" w:cs="Calibri"/>
                <w:sz w:val="22"/>
                <w:szCs w:val="22"/>
              </w:rPr>
            </w:pPr>
            <w:r>
              <w:rPr>
                <w:rFonts w:ascii="Calibri" w:hAnsi="Calibri" w:cs="Calibri"/>
                <w:sz w:val="22"/>
                <w:szCs w:val="22"/>
              </w:rPr>
              <w:t>ST-02-06-02</w:t>
            </w:r>
          </w:p>
        </w:tc>
        <w:tc>
          <w:tcPr>
            <w:tcW w:w="0" w:type="auto"/>
            <w:tcBorders>
              <w:top w:val="single" w:sz="6" w:space="0" w:color="CCCCCC"/>
              <w:left w:val="single" w:sz="6" w:space="0" w:color="CCCCCC"/>
              <w:bottom w:val="single" w:sz="12" w:space="0" w:color="000000"/>
              <w:right w:val="single" w:sz="12" w:space="0" w:color="000000"/>
            </w:tcBorders>
            <w:shd w:val="clear" w:color="auto" w:fill="DEEAF6"/>
            <w:tcMar>
              <w:top w:w="0" w:type="dxa"/>
              <w:left w:w="45" w:type="dxa"/>
              <w:bottom w:w="0" w:type="dxa"/>
              <w:right w:w="45" w:type="dxa"/>
            </w:tcMar>
            <w:vAlign w:val="center"/>
            <w:hideMark/>
          </w:tcPr>
          <w:p w14:paraId="28B7E034" w14:textId="77777777" w:rsidR="00AC5AC0" w:rsidRDefault="00AC5AC0">
            <w:pPr>
              <w:rPr>
                <w:rFonts w:ascii="Calibri" w:hAnsi="Calibri" w:cs="Calibri"/>
                <w:sz w:val="22"/>
                <w:szCs w:val="22"/>
              </w:rPr>
            </w:pPr>
            <w:r>
              <w:rPr>
                <w:rFonts w:ascii="Calibri" w:hAnsi="Calibri" w:cs="Calibri"/>
                <w:sz w:val="22"/>
                <w:szCs w:val="22"/>
              </w:rPr>
              <w:t>Entant que magasinier je souhaite consulter une liste les lignes de journal de transaction, dans un tableau de données.</w:t>
            </w:r>
          </w:p>
        </w:tc>
      </w:tr>
      <w:tr w:rsidR="00AC5AC0" w14:paraId="585C78D2" w14:textId="77777777" w:rsidTr="00AC5AC0">
        <w:trPr>
          <w:trHeight w:val="285"/>
        </w:trPr>
        <w:tc>
          <w:tcPr>
            <w:tcW w:w="0" w:type="auto"/>
            <w:vMerge/>
            <w:tcBorders>
              <w:top w:val="single" w:sz="6" w:space="0" w:color="CCCCCC"/>
              <w:left w:val="single" w:sz="6" w:space="0" w:color="000000"/>
              <w:bottom w:val="single" w:sz="6" w:space="0" w:color="CCCCCC"/>
              <w:right w:val="single" w:sz="6" w:space="0" w:color="000000"/>
            </w:tcBorders>
            <w:vAlign w:val="center"/>
            <w:hideMark/>
          </w:tcPr>
          <w:p w14:paraId="5A26F275"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2330667F"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2D8D082" w14:textId="77777777" w:rsidR="00AC5AC0" w:rsidRDefault="00AC5AC0">
            <w:pPr>
              <w:rPr>
                <w:rFonts w:ascii="Calibri" w:hAnsi="Calibri" w:cs="Calibri"/>
                <w:sz w:val="22"/>
                <w:szCs w:val="22"/>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C3D1D0" w14:textId="77777777" w:rsidR="00AC5AC0" w:rsidRDefault="00AC5AC0">
            <w:pPr>
              <w:rPr>
                <w:rFonts w:ascii="Calibri" w:hAnsi="Calibri" w:cs="Calibri"/>
                <w:sz w:val="22"/>
                <w:szCs w:val="22"/>
              </w:rPr>
            </w:pPr>
          </w:p>
        </w:tc>
        <w:tc>
          <w:tcPr>
            <w:tcW w:w="0" w:type="auto"/>
            <w:tcBorders>
              <w:top w:val="single" w:sz="6" w:space="0" w:color="CCCCCC"/>
              <w:left w:val="single" w:sz="6" w:space="0" w:color="CCCCCC"/>
              <w:bottom w:val="single" w:sz="6" w:space="0" w:color="CCCCCC"/>
              <w:right w:val="single" w:sz="12" w:space="0" w:color="000000"/>
            </w:tcBorders>
            <w:shd w:val="clear" w:color="auto" w:fill="DEEAF6"/>
            <w:tcMar>
              <w:top w:w="0" w:type="dxa"/>
              <w:left w:w="45" w:type="dxa"/>
              <w:bottom w:w="0" w:type="dxa"/>
              <w:right w:w="45" w:type="dxa"/>
            </w:tcMar>
            <w:vAlign w:val="bottom"/>
            <w:hideMark/>
          </w:tcPr>
          <w:p w14:paraId="4D54D015" w14:textId="77777777" w:rsidR="00AC5AC0" w:rsidRDefault="00AC5AC0">
            <w:pPr>
              <w:rPr>
                <w:rFonts w:ascii="Calibri" w:hAnsi="Calibri" w:cs="Calibri"/>
                <w:sz w:val="22"/>
                <w:szCs w:val="22"/>
              </w:rPr>
            </w:pPr>
            <w:r>
              <w:rPr>
                <w:rFonts w:ascii="Calibri" w:hAnsi="Calibri" w:cs="Calibri"/>
                <w:sz w:val="22"/>
                <w:szCs w:val="22"/>
              </w:rPr>
              <w:t>ST-02-06-03</w:t>
            </w:r>
          </w:p>
        </w:tc>
        <w:tc>
          <w:tcPr>
            <w:tcW w:w="0" w:type="auto"/>
            <w:tcBorders>
              <w:top w:val="single" w:sz="6" w:space="0" w:color="CCCCCC"/>
              <w:left w:val="single" w:sz="6" w:space="0" w:color="CCCCCC"/>
              <w:bottom w:val="single" w:sz="12" w:space="0" w:color="000000"/>
              <w:right w:val="single" w:sz="12" w:space="0" w:color="000000"/>
            </w:tcBorders>
            <w:shd w:val="clear" w:color="auto" w:fill="DEEAF6"/>
            <w:tcMar>
              <w:top w:w="0" w:type="dxa"/>
              <w:left w:w="45" w:type="dxa"/>
              <w:bottom w:w="0" w:type="dxa"/>
              <w:right w:w="45" w:type="dxa"/>
            </w:tcMar>
            <w:vAlign w:val="center"/>
            <w:hideMark/>
          </w:tcPr>
          <w:p w14:paraId="49BFA652" w14:textId="77777777" w:rsidR="00AC5AC0" w:rsidRDefault="00AC5AC0">
            <w:pPr>
              <w:rPr>
                <w:rFonts w:ascii="Calibri" w:hAnsi="Calibri" w:cs="Calibri"/>
                <w:sz w:val="22"/>
                <w:szCs w:val="22"/>
              </w:rPr>
            </w:pPr>
            <w:r>
              <w:rPr>
                <w:rFonts w:ascii="Calibri" w:hAnsi="Calibri" w:cs="Calibri"/>
                <w:sz w:val="22"/>
                <w:szCs w:val="22"/>
              </w:rPr>
              <w:t>Entant qu'utilisateur je souhaite consulter les informations détaillées d'article sélectionné, tel que l'article, les taxe, la catégorie et les axes analytique.</w:t>
            </w:r>
          </w:p>
        </w:tc>
      </w:tr>
    </w:tbl>
    <w:p w14:paraId="6E93F2BE" w14:textId="77777777" w:rsidR="007B1C42" w:rsidRPr="0000338F" w:rsidRDefault="007B1C42" w:rsidP="0000338F">
      <w:pPr>
        <w:spacing w:line="360" w:lineRule="auto"/>
        <w:jc w:val="both"/>
        <w:rPr>
          <w:rFonts w:asciiTheme="majorBidi" w:hAnsiTheme="majorBidi" w:cstheme="majorBidi"/>
        </w:rPr>
      </w:pPr>
    </w:p>
    <w:sectPr w:rsidR="007B1C42" w:rsidRPr="0000338F" w:rsidSect="00BF789F">
      <w:footerReference w:type="default" r:id="rId8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F5190" w14:textId="77777777" w:rsidR="00C13265" w:rsidRDefault="00C13265" w:rsidP="00AC3819">
      <w:r>
        <w:separator/>
      </w:r>
    </w:p>
  </w:endnote>
  <w:endnote w:type="continuationSeparator" w:id="0">
    <w:p w14:paraId="5A2804F0" w14:textId="77777777" w:rsidR="00C13265" w:rsidRDefault="00C13265" w:rsidP="00AC3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Songti SC">
    <w:charset w:val="86"/>
    <w:family w:val="auto"/>
    <w:pitch w:val="variable"/>
    <w:sig w:usb0="00000287" w:usb1="080F0000" w:usb2="00000010" w:usb3="00000000" w:csb0="0004009F" w:csb1="00000000"/>
  </w:font>
  <w:font w:name="Mangal">
    <w:panose1 w:val="00000400000000000000"/>
    <w:charset w:val="00"/>
    <w:family w:val="roman"/>
    <w:pitch w:val="variable"/>
    <w:sig w:usb0="00008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ebkit-standard">
    <w:altName w:val="Cambria"/>
    <w:charset w:val="00"/>
    <w:family w:val="roman"/>
    <w:pitch w:val="default"/>
  </w:font>
  <w:font w:name="Arim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064452780"/>
      <w:docPartObj>
        <w:docPartGallery w:val="Page Numbers (Bottom of Page)"/>
        <w:docPartUnique/>
      </w:docPartObj>
    </w:sdtPr>
    <w:sdtContent>
      <w:p w14:paraId="44ABB642" w14:textId="77777777" w:rsidR="00BF789F" w:rsidRDefault="00BF789F" w:rsidP="00F47CF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7BE4BC" w14:textId="77777777" w:rsidR="00BF789F" w:rsidRDefault="00BF789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7A9F6" w14:textId="77777777" w:rsidR="00BF789F" w:rsidRDefault="00BF789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677073568"/>
      <w:docPartObj>
        <w:docPartGallery w:val="Page Numbers (Bottom of Page)"/>
        <w:docPartUnique/>
      </w:docPartObj>
    </w:sdtPr>
    <w:sdtContent>
      <w:p w14:paraId="1447F83D" w14:textId="77777777" w:rsidR="00BF789F" w:rsidRDefault="00BF789F" w:rsidP="00F47CF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80B0B5C" w14:textId="77777777" w:rsidR="00BF789F" w:rsidRDefault="00BF789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5F34CA" w14:textId="77777777" w:rsidR="00C13265" w:rsidRDefault="00C13265" w:rsidP="00AC3819">
      <w:r>
        <w:separator/>
      </w:r>
    </w:p>
  </w:footnote>
  <w:footnote w:type="continuationSeparator" w:id="0">
    <w:p w14:paraId="6B908D69" w14:textId="77777777" w:rsidR="00C13265" w:rsidRDefault="00C13265" w:rsidP="00AC38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47059" w14:textId="77777777" w:rsidR="00AC3819" w:rsidRDefault="00AC3819" w:rsidP="00F47CFB">
    <w:pPr>
      <w:pStyle w:val="En-tte"/>
      <w:tabs>
        <w:tab w:val="clear" w:pos="4536"/>
        <w:tab w:val="center" w:pos="396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7BCE"/>
    <w:multiLevelType w:val="multilevel"/>
    <w:tmpl w:val="A5A2AFB6"/>
    <w:lvl w:ilvl="0">
      <w:start w:val="2"/>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0F261AA"/>
    <w:multiLevelType w:val="multilevel"/>
    <w:tmpl w:val="FAF6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2CAA"/>
    <w:multiLevelType w:val="multilevel"/>
    <w:tmpl w:val="020C2CAA"/>
    <w:lvl w:ilvl="0">
      <w:start w:val="1"/>
      <w:numFmt w:val="decimal"/>
      <w:lvlText w:val="%1."/>
      <w:lvlJc w:val="left"/>
      <w:pPr>
        <w:tabs>
          <w:tab w:val="left" w:pos="720"/>
        </w:tabs>
        <w:ind w:left="720" w:hanging="360"/>
      </w:pPr>
    </w:lvl>
    <w:lvl w:ilvl="1">
      <w:start w:val="1"/>
      <w:numFmt w:val="upperRoman"/>
      <w:lvlText w:val="%2."/>
      <w:lvlJc w:val="left"/>
      <w:pPr>
        <w:ind w:left="1800" w:hanging="72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2EF44B2"/>
    <w:multiLevelType w:val="multilevel"/>
    <w:tmpl w:val="49EA1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D3E40"/>
    <w:multiLevelType w:val="hybridMultilevel"/>
    <w:tmpl w:val="C13A3FC0"/>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7980A57"/>
    <w:multiLevelType w:val="hybridMultilevel"/>
    <w:tmpl w:val="968E427A"/>
    <w:lvl w:ilvl="0" w:tplc="380C0003">
      <w:start w:val="1"/>
      <w:numFmt w:val="bullet"/>
      <w:lvlText w:val="o"/>
      <w:lvlJc w:val="left"/>
      <w:pPr>
        <w:ind w:left="1068" w:hanging="360"/>
      </w:pPr>
      <w:rPr>
        <w:rFonts w:ascii="Courier New" w:hAnsi="Courier New" w:cs="Courier New" w:hint="default"/>
      </w:rPr>
    </w:lvl>
    <w:lvl w:ilvl="1" w:tplc="380C0003">
      <w:start w:val="1"/>
      <w:numFmt w:val="bullet"/>
      <w:lvlText w:val="o"/>
      <w:lvlJc w:val="left"/>
      <w:pPr>
        <w:ind w:left="1788" w:hanging="360"/>
      </w:pPr>
      <w:rPr>
        <w:rFonts w:ascii="Courier New" w:hAnsi="Courier New" w:cs="Courier New" w:hint="default"/>
      </w:rPr>
    </w:lvl>
    <w:lvl w:ilvl="2" w:tplc="380C0005">
      <w:start w:val="1"/>
      <w:numFmt w:val="bullet"/>
      <w:lvlText w:val=""/>
      <w:lvlJc w:val="left"/>
      <w:pPr>
        <w:ind w:left="2508" w:hanging="360"/>
      </w:pPr>
      <w:rPr>
        <w:rFonts w:ascii="Wingdings" w:hAnsi="Wingdings" w:hint="default"/>
      </w:rPr>
    </w:lvl>
    <w:lvl w:ilvl="3" w:tplc="380C000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6" w15:restartNumberingAfterBreak="0">
    <w:nsid w:val="08E61586"/>
    <w:multiLevelType w:val="hybridMultilevel"/>
    <w:tmpl w:val="DFC8AE9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 w15:restartNumberingAfterBreak="0">
    <w:nsid w:val="09DB3599"/>
    <w:multiLevelType w:val="hybridMultilevel"/>
    <w:tmpl w:val="BB706D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F95501"/>
    <w:multiLevelType w:val="multilevel"/>
    <w:tmpl w:val="785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A1B76"/>
    <w:multiLevelType w:val="hybridMultilevel"/>
    <w:tmpl w:val="9DFA2F90"/>
    <w:lvl w:ilvl="0" w:tplc="8814EB76">
      <w:numFmt w:val="bullet"/>
      <w:lvlText w:val=""/>
      <w:lvlJc w:val="left"/>
      <w:pPr>
        <w:ind w:left="720" w:hanging="360"/>
      </w:pPr>
      <w:rPr>
        <w:rFonts w:ascii="Symbol" w:eastAsia="Symbol" w:hAnsi="Symbol" w:cs="Symbol" w:hint="default"/>
        <w:b w:val="0"/>
        <w:bCs w:val="0"/>
        <w:i w:val="0"/>
        <w:iCs w:val="0"/>
        <w:spacing w:val="0"/>
        <w:w w:val="100"/>
        <w:sz w:val="24"/>
        <w:szCs w:val="24"/>
        <w:lang w:val="fr-FR" w:eastAsia="en-US" w:bidi="ar-SA"/>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0C0E2CB1"/>
    <w:multiLevelType w:val="hybridMultilevel"/>
    <w:tmpl w:val="8752E04E"/>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 w15:restartNumberingAfterBreak="0">
    <w:nsid w:val="0FB41D28"/>
    <w:multiLevelType w:val="multilevel"/>
    <w:tmpl w:val="5EE04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7E4E3E"/>
    <w:multiLevelType w:val="multilevel"/>
    <w:tmpl w:val="E758D80C"/>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34E4C21"/>
    <w:multiLevelType w:val="multilevel"/>
    <w:tmpl w:val="868A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B2382F"/>
    <w:multiLevelType w:val="multilevel"/>
    <w:tmpl w:val="5CE40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502"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133A65"/>
    <w:multiLevelType w:val="multilevel"/>
    <w:tmpl w:val="EBB8B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368B3"/>
    <w:multiLevelType w:val="multilevel"/>
    <w:tmpl w:val="3FF288A6"/>
    <w:lvl w:ilvl="0">
      <w:start w:val="1"/>
      <w:numFmt w:val="bullet"/>
      <w:lvlText w:val="o"/>
      <w:lvlJc w:val="left"/>
      <w:pPr>
        <w:ind w:left="1080" w:hanging="360"/>
      </w:pPr>
      <w:rPr>
        <w:rFonts w:ascii="Courier New" w:hAnsi="Courier New" w:hint="default"/>
      </w:rPr>
    </w:lvl>
    <w:lvl w:ilvl="1">
      <w:start w:val="1"/>
      <w:numFmt w:val="decimal"/>
      <w:isLgl/>
      <w:lvlText w:val="%1.%2."/>
      <w:lvlJc w:val="left"/>
      <w:pPr>
        <w:ind w:left="349" w:hanging="720"/>
      </w:pPr>
      <w:rPr>
        <w:rFonts w:hint="default"/>
      </w:rPr>
    </w:lvl>
    <w:lvl w:ilvl="2">
      <w:start w:val="1"/>
      <w:numFmt w:val="decimal"/>
      <w:isLgl/>
      <w:lvlText w:val="%1.%2.%3."/>
      <w:lvlJc w:val="left"/>
      <w:pPr>
        <w:ind w:left="1222" w:hanging="108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582" w:hanging="1440"/>
      </w:pPr>
      <w:rPr>
        <w:rFonts w:hint="default"/>
      </w:rPr>
    </w:lvl>
    <w:lvl w:ilvl="5">
      <w:start w:val="1"/>
      <w:numFmt w:val="decimal"/>
      <w:isLgl/>
      <w:lvlText w:val="%1.%2.%3.%4.%5.%6."/>
      <w:lvlJc w:val="left"/>
      <w:pPr>
        <w:ind w:left="1942" w:hanging="1800"/>
      </w:pPr>
      <w:rPr>
        <w:rFonts w:hint="default"/>
      </w:rPr>
    </w:lvl>
    <w:lvl w:ilvl="6">
      <w:start w:val="1"/>
      <w:numFmt w:val="decimal"/>
      <w:isLgl/>
      <w:lvlText w:val="%1.%2.%3.%4.%5.%6.%7."/>
      <w:lvlJc w:val="left"/>
      <w:pPr>
        <w:ind w:left="2302" w:hanging="2160"/>
      </w:pPr>
      <w:rPr>
        <w:rFonts w:hint="default"/>
      </w:rPr>
    </w:lvl>
    <w:lvl w:ilvl="7">
      <w:start w:val="1"/>
      <w:numFmt w:val="decimal"/>
      <w:isLgl/>
      <w:lvlText w:val="%1.%2.%3.%4.%5.%6.%7.%8."/>
      <w:lvlJc w:val="left"/>
      <w:pPr>
        <w:ind w:left="2302" w:hanging="2160"/>
      </w:pPr>
      <w:rPr>
        <w:rFonts w:hint="default"/>
      </w:rPr>
    </w:lvl>
    <w:lvl w:ilvl="8">
      <w:start w:val="1"/>
      <w:numFmt w:val="decimal"/>
      <w:isLgl/>
      <w:lvlText w:val="%1.%2.%3.%4.%5.%6.%7.%8.%9."/>
      <w:lvlJc w:val="left"/>
      <w:pPr>
        <w:ind w:left="2662" w:hanging="2520"/>
      </w:pPr>
      <w:rPr>
        <w:rFonts w:hint="default"/>
      </w:rPr>
    </w:lvl>
  </w:abstractNum>
  <w:abstractNum w:abstractNumId="17" w15:restartNumberingAfterBreak="0">
    <w:nsid w:val="1A9A3591"/>
    <w:multiLevelType w:val="multilevel"/>
    <w:tmpl w:val="7D38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0629FA"/>
    <w:multiLevelType w:val="multilevel"/>
    <w:tmpl w:val="3F94A52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125204"/>
    <w:multiLevelType w:val="hybridMultilevel"/>
    <w:tmpl w:val="404277F4"/>
    <w:lvl w:ilvl="0" w:tplc="040C0001">
      <w:start w:val="1"/>
      <w:numFmt w:val="bullet"/>
      <w:lvlText w:val=""/>
      <w:lvlJc w:val="left"/>
      <w:pPr>
        <w:ind w:left="836" w:hanging="360"/>
      </w:pPr>
      <w:rPr>
        <w:rFonts w:ascii="Symbol" w:hAnsi="Symbol" w:hint="default"/>
        <w:spacing w:val="0"/>
        <w:w w:val="100"/>
        <w:lang w:val="fr-FR" w:eastAsia="en-US" w:bidi="ar-SA"/>
      </w:rPr>
    </w:lvl>
    <w:lvl w:ilvl="1" w:tplc="B90A5F56">
      <w:numFmt w:val="bullet"/>
      <w:lvlText w:val="•"/>
      <w:lvlJc w:val="left"/>
      <w:pPr>
        <w:ind w:left="1782" w:hanging="360"/>
      </w:pPr>
      <w:rPr>
        <w:rFonts w:hint="default"/>
        <w:lang w:val="fr-FR" w:eastAsia="en-US" w:bidi="ar-SA"/>
      </w:rPr>
    </w:lvl>
    <w:lvl w:ilvl="2" w:tplc="D2104000">
      <w:numFmt w:val="bullet"/>
      <w:lvlText w:val="•"/>
      <w:lvlJc w:val="left"/>
      <w:pPr>
        <w:ind w:left="2725" w:hanging="360"/>
      </w:pPr>
      <w:rPr>
        <w:rFonts w:hint="default"/>
        <w:lang w:val="fr-FR" w:eastAsia="en-US" w:bidi="ar-SA"/>
      </w:rPr>
    </w:lvl>
    <w:lvl w:ilvl="3" w:tplc="9DCC327A">
      <w:numFmt w:val="bullet"/>
      <w:lvlText w:val="•"/>
      <w:lvlJc w:val="left"/>
      <w:pPr>
        <w:ind w:left="3667" w:hanging="360"/>
      </w:pPr>
      <w:rPr>
        <w:rFonts w:hint="default"/>
        <w:lang w:val="fr-FR" w:eastAsia="en-US" w:bidi="ar-SA"/>
      </w:rPr>
    </w:lvl>
    <w:lvl w:ilvl="4" w:tplc="BCF226A2">
      <w:numFmt w:val="bullet"/>
      <w:lvlText w:val="•"/>
      <w:lvlJc w:val="left"/>
      <w:pPr>
        <w:ind w:left="4610" w:hanging="360"/>
      </w:pPr>
      <w:rPr>
        <w:rFonts w:hint="default"/>
        <w:lang w:val="fr-FR" w:eastAsia="en-US" w:bidi="ar-SA"/>
      </w:rPr>
    </w:lvl>
    <w:lvl w:ilvl="5" w:tplc="7AE04B66">
      <w:numFmt w:val="bullet"/>
      <w:lvlText w:val="•"/>
      <w:lvlJc w:val="left"/>
      <w:pPr>
        <w:ind w:left="5553" w:hanging="360"/>
      </w:pPr>
      <w:rPr>
        <w:rFonts w:hint="default"/>
        <w:lang w:val="fr-FR" w:eastAsia="en-US" w:bidi="ar-SA"/>
      </w:rPr>
    </w:lvl>
    <w:lvl w:ilvl="6" w:tplc="D9BC8E44">
      <w:numFmt w:val="bullet"/>
      <w:lvlText w:val="•"/>
      <w:lvlJc w:val="left"/>
      <w:pPr>
        <w:ind w:left="6495" w:hanging="360"/>
      </w:pPr>
      <w:rPr>
        <w:rFonts w:hint="default"/>
        <w:lang w:val="fr-FR" w:eastAsia="en-US" w:bidi="ar-SA"/>
      </w:rPr>
    </w:lvl>
    <w:lvl w:ilvl="7" w:tplc="37E4A432">
      <w:numFmt w:val="bullet"/>
      <w:lvlText w:val="•"/>
      <w:lvlJc w:val="left"/>
      <w:pPr>
        <w:ind w:left="7438" w:hanging="360"/>
      </w:pPr>
      <w:rPr>
        <w:rFonts w:hint="default"/>
        <w:lang w:val="fr-FR" w:eastAsia="en-US" w:bidi="ar-SA"/>
      </w:rPr>
    </w:lvl>
    <w:lvl w:ilvl="8" w:tplc="8474D35E">
      <w:numFmt w:val="bullet"/>
      <w:lvlText w:val="•"/>
      <w:lvlJc w:val="left"/>
      <w:pPr>
        <w:ind w:left="8381" w:hanging="360"/>
      </w:pPr>
      <w:rPr>
        <w:rFonts w:hint="default"/>
        <w:lang w:val="fr-FR" w:eastAsia="en-US" w:bidi="ar-SA"/>
      </w:rPr>
    </w:lvl>
  </w:abstractNum>
  <w:abstractNum w:abstractNumId="20" w15:restartNumberingAfterBreak="0">
    <w:nsid w:val="22DE5225"/>
    <w:multiLevelType w:val="multilevel"/>
    <w:tmpl w:val="CE58B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color w:val="000000"/>
      </w:rPr>
    </w:lvl>
    <w:lvl w:ilvl="3">
      <w:start w:val="1"/>
      <w:numFmt w:val="decimal"/>
      <w:lvlText w:val="%4."/>
      <w:lvlJc w:val="left"/>
      <w:pPr>
        <w:ind w:left="360" w:hanging="360"/>
      </w:pPr>
      <w:rPr>
        <w:rFonts w:asciiTheme="majorBidi" w:hAnsiTheme="majorBidi" w:hint="default"/>
        <w:b/>
        <w:color w:val="000000" w:themeColor="text1"/>
        <w:sz w:val="36"/>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F63B61"/>
    <w:multiLevelType w:val="hybridMultilevel"/>
    <w:tmpl w:val="4EFEF07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15:restartNumberingAfterBreak="0">
    <w:nsid w:val="27C26A4A"/>
    <w:multiLevelType w:val="multilevel"/>
    <w:tmpl w:val="E1728960"/>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02153"/>
    <w:multiLevelType w:val="multilevel"/>
    <w:tmpl w:val="C9AA1DA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decimal"/>
      <w:lvlText w:val="%3."/>
      <w:lvlJc w:val="left"/>
      <w:pPr>
        <w:ind w:left="927"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A95475"/>
    <w:multiLevelType w:val="hybridMultilevel"/>
    <w:tmpl w:val="CCDCB046"/>
    <w:lvl w:ilvl="0" w:tplc="8814EB76">
      <w:numFmt w:val="bullet"/>
      <w:lvlText w:val=""/>
      <w:lvlJc w:val="left"/>
      <w:pPr>
        <w:ind w:left="720" w:hanging="360"/>
      </w:pPr>
      <w:rPr>
        <w:rFonts w:ascii="Symbol" w:eastAsia="Symbol" w:hAnsi="Symbol" w:cs="Symbol" w:hint="default"/>
        <w:b w:val="0"/>
        <w:bCs w:val="0"/>
        <w:i w:val="0"/>
        <w:iCs w:val="0"/>
        <w:spacing w:val="0"/>
        <w:w w:val="100"/>
        <w:sz w:val="24"/>
        <w:szCs w:val="24"/>
        <w:lang w:val="fr-FR" w:eastAsia="en-US" w:bidi="ar-SA"/>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C4C0C23"/>
    <w:multiLevelType w:val="multilevel"/>
    <w:tmpl w:val="B2F4B60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2DA3782A"/>
    <w:multiLevelType w:val="multilevel"/>
    <w:tmpl w:val="4AF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2A7190"/>
    <w:multiLevelType w:val="multilevel"/>
    <w:tmpl w:val="D696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1B5DFB"/>
    <w:multiLevelType w:val="hybridMultilevel"/>
    <w:tmpl w:val="4F0AB3D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9" w15:restartNumberingAfterBreak="0">
    <w:nsid w:val="33323CA4"/>
    <w:multiLevelType w:val="hybridMultilevel"/>
    <w:tmpl w:val="63563BF8"/>
    <w:lvl w:ilvl="0" w:tplc="380C0003">
      <w:start w:val="1"/>
      <w:numFmt w:val="bullet"/>
      <w:lvlText w:val="o"/>
      <w:lvlJc w:val="left"/>
      <w:pPr>
        <w:ind w:left="1068" w:hanging="360"/>
      </w:pPr>
      <w:rPr>
        <w:rFonts w:ascii="Courier New" w:hAnsi="Courier New" w:cs="Courier New"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30" w15:restartNumberingAfterBreak="0">
    <w:nsid w:val="33A74B66"/>
    <w:multiLevelType w:val="hybridMultilevel"/>
    <w:tmpl w:val="B972E11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1" w15:restartNumberingAfterBreak="0">
    <w:nsid w:val="35954788"/>
    <w:multiLevelType w:val="multilevel"/>
    <w:tmpl w:val="B1F8F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3552AB"/>
    <w:multiLevelType w:val="multilevel"/>
    <w:tmpl w:val="80FC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C0F87"/>
    <w:multiLevelType w:val="hybridMultilevel"/>
    <w:tmpl w:val="A0B0FAB4"/>
    <w:lvl w:ilvl="0" w:tplc="040C0003">
      <w:start w:val="1"/>
      <w:numFmt w:val="bullet"/>
      <w:lvlText w:val="o"/>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7031CEA"/>
    <w:multiLevelType w:val="multilevel"/>
    <w:tmpl w:val="DC80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B50B96"/>
    <w:multiLevelType w:val="multilevel"/>
    <w:tmpl w:val="6D98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7C25B8"/>
    <w:multiLevelType w:val="multilevel"/>
    <w:tmpl w:val="3C7C25B8"/>
    <w:lvl w:ilvl="0">
      <w:start w:val="1"/>
      <w:numFmt w:val="lowerLetter"/>
      <w:lvlText w:val="%1."/>
      <w:lvlJc w:val="left"/>
      <w:pPr>
        <w:ind w:left="1065" w:hanging="360"/>
      </w:pPr>
      <w:rPr>
        <w:rFonts w:hint="default"/>
      </w:r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37" w15:restartNumberingAfterBreak="0">
    <w:nsid w:val="3F1E10A8"/>
    <w:multiLevelType w:val="multilevel"/>
    <w:tmpl w:val="5FB890BA"/>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38" w15:restartNumberingAfterBreak="0">
    <w:nsid w:val="42D24546"/>
    <w:multiLevelType w:val="multilevel"/>
    <w:tmpl w:val="B1F8F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DA7225"/>
    <w:multiLevelType w:val="hybridMultilevel"/>
    <w:tmpl w:val="97F2B898"/>
    <w:lvl w:ilvl="0" w:tplc="8814EB76">
      <w:numFmt w:val="bullet"/>
      <w:lvlText w:val=""/>
      <w:lvlJc w:val="left"/>
      <w:pPr>
        <w:ind w:left="720" w:hanging="360"/>
      </w:pPr>
      <w:rPr>
        <w:rFonts w:ascii="Symbol" w:eastAsia="Symbol" w:hAnsi="Symbol" w:cs="Symbol" w:hint="default"/>
        <w:spacing w:val="0"/>
        <w:w w:val="100"/>
        <w:lang w:val="fr-FR" w:eastAsia="en-US" w:bidi="ar-SA"/>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0" w15:restartNumberingAfterBreak="0">
    <w:nsid w:val="4790226F"/>
    <w:multiLevelType w:val="multilevel"/>
    <w:tmpl w:val="76D0A5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501" w:hanging="360"/>
      </w:pPr>
      <w:rPr>
        <w:rFonts w:hint="default"/>
      </w:rPr>
    </w:lvl>
    <w:lvl w:ilvl="3">
      <w:start w:val="3"/>
      <w:numFmt w:val="lowerLetter"/>
      <w:lvlText w:val="%4."/>
      <w:lvlJc w:val="left"/>
      <w:pPr>
        <w:ind w:left="501" w:hanging="360"/>
      </w:pPr>
      <w:rPr>
        <w:rFonts w:hint="default"/>
        <w:b/>
        <w:bCs/>
        <w:color w:val="4472C4" w:themeColor="accent1"/>
        <w:sz w:val="36"/>
        <w:szCs w:val="36"/>
      </w:rPr>
    </w:lvl>
    <w:lvl w:ilvl="4">
      <w:start w:val="1"/>
      <w:numFmt w:val="lowerLetter"/>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464F6C"/>
    <w:multiLevelType w:val="hybridMultilevel"/>
    <w:tmpl w:val="768A0C08"/>
    <w:lvl w:ilvl="0" w:tplc="040C0003">
      <w:start w:val="1"/>
      <w:numFmt w:val="bullet"/>
      <w:lvlText w:val="o"/>
      <w:lvlJc w:val="left"/>
      <w:pPr>
        <w:ind w:left="1080" w:hanging="360"/>
      </w:pPr>
      <w:rPr>
        <w:rFonts w:ascii="Courier New" w:hAnsi="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4BEC64D9"/>
    <w:multiLevelType w:val="hybridMultilevel"/>
    <w:tmpl w:val="308CBF26"/>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520A1346"/>
    <w:multiLevelType w:val="multilevel"/>
    <w:tmpl w:val="52DC4DE2"/>
    <w:lvl w:ilvl="0">
      <w:start w:val="1"/>
      <w:numFmt w:val="decimal"/>
      <w:lvlText w:val="%1."/>
      <w:lvlJc w:val="left"/>
      <w:pPr>
        <w:ind w:left="540" w:hanging="54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52C51F01"/>
    <w:multiLevelType w:val="hybridMultilevel"/>
    <w:tmpl w:val="C25491E6"/>
    <w:lvl w:ilvl="0" w:tplc="040C0001">
      <w:start w:val="1"/>
      <w:numFmt w:val="bullet"/>
      <w:lvlText w:val=""/>
      <w:lvlJc w:val="left"/>
      <w:pPr>
        <w:ind w:left="360" w:hanging="360"/>
      </w:pPr>
      <w:rPr>
        <w:rFonts w:ascii="Symbol" w:hAnsi="Symbol" w:hint="default"/>
        <w:spacing w:val="0"/>
        <w:w w:val="100"/>
        <w:lang w:val="fr-FR" w:eastAsia="en-US" w:bidi="ar-SA"/>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 w15:restartNumberingAfterBreak="0">
    <w:nsid w:val="54237CD2"/>
    <w:multiLevelType w:val="hybridMultilevel"/>
    <w:tmpl w:val="C1EE53A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6" w15:restartNumberingAfterBreak="0">
    <w:nsid w:val="5A037251"/>
    <w:multiLevelType w:val="multilevel"/>
    <w:tmpl w:val="9ACA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6C10E1"/>
    <w:multiLevelType w:val="multilevel"/>
    <w:tmpl w:val="5B6C10E1"/>
    <w:lvl w:ilvl="0">
      <w:start w:val="1"/>
      <w:numFmt w:val="decimal"/>
      <w:lvlText w:val="%1."/>
      <w:lvlJc w:val="left"/>
      <w:pPr>
        <w:tabs>
          <w:tab w:val="left" w:pos="2484"/>
        </w:tabs>
        <w:ind w:left="2484" w:hanging="360"/>
      </w:pPr>
    </w:lvl>
    <w:lvl w:ilvl="1">
      <w:start w:val="1"/>
      <w:numFmt w:val="decimal"/>
      <w:lvlText w:val="%2."/>
      <w:lvlJc w:val="left"/>
      <w:pPr>
        <w:tabs>
          <w:tab w:val="left" w:pos="3204"/>
        </w:tabs>
        <w:ind w:left="3204" w:hanging="360"/>
      </w:pPr>
    </w:lvl>
    <w:lvl w:ilvl="2">
      <w:start w:val="1"/>
      <w:numFmt w:val="decimal"/>
      <w:lvlText w:val="%3."/>
      <w:lvlJc w:val="left"/>
      <w:pPr>
        <w:tabs>
          <w:tab w:val="left" w:pos="3924"/>
        </w:tabs>
        <w:ind w:left="3924" w:hanging="360"/>
      </w:pPr>
    </w:lvl>
    <w:lvl w:ilvl="3">
      <w:start w:val="1"/>
      <w:numFmt w:val="decimal"/>
      <w:lvlText w:val="%4."/>
      <w:lvlJc w:val="left"/>
      <w:pPr>
        <w:tabs>
          <w:tab w:val="left" w:pos="4644"/>
        </w:tabs>
        <w:ind w:left="4644" w:hanging="360"/>
      </w:pPr>
    </w:lvl>
    <w:lvl w:ilvl="4">
      <w:start w:val="1"/>
      <w:numFmt w:val="decimal"/>
      <w:lvlText w:val="%5."/>
      <w:lvlJc w:val="left"/>
      <w:pPr>
        <w:tabs>
          <w:tab w:val="left" w:pos="5364"/>
        </w:tabs>
        <w:ind w:left="5364" w:hanging="360"/>
      </w:pPr>
    </w:lvl>
    <w:lvl w:ilvl="5">
      <w:start w:val="1"/>
      <w:numFmt w:val="decimal"/>
      <w:lvlText w:val="%6."/>
      <w:lvlJc w:val="left"/>
      <w:pPr>
        <w:tabs>
          <w:tab w:val="left" w:pos="6084"/>
        </w:tabs>
        <w:ind w:left="6084" w:hanging="360"/>
      </w:pPr>
    </w:lvl>
    <w:lvl w:ilvl="6">
      <w:start w:val="1"/>
      <w:numFmt w:val="decimal"/>
      <w:lvlText w:val="%7."/>
      <w:lvlJc w:val="left"/>
      <w:pPr>
        <w:tabs>
          <w:tab w:val="left" w:pos="6804"/>
        </w:tabs>
        <w:ind w:left="6804" w:hanging="360"/>
      </w:pPr>
    </w:lvl>
    <w:lvl w:ilvl="7">
      <w:start w:val="1"/>
      <w:numFmt w:val="decimal"/>
      <w:lvlText w:val="%8."/>
      <w:lvlJc w:val="left"/>
      <w:pPr>
        <w:tabs>
          <w:tab w:val="left" w:pos="7524"/>
        </w:tabs>
        <w:ind w:left="7524" w:hanging="360"/>
      </w:pPr>
    </w:lvl>
    <w:lvl w:ilvl="8">
      <w:start w:val="1"/>
      <w:numFmt w:val="decimal"/>
      <w:lvlText w:val="%9."/>
      <w:lvlJc w:val="left"/>
      <w:pPr>
        <w:tabs>
          <w:tab w:val="left" w:pos="8244"/>
        </w:tabs>
        <w:ind w:left="8244" w:hanging="360"/>
      </w:pPr>
    </w:lvl>
  </w:abstractNum>
  <w:abstractNum w:abstractNumId="48" w15:restartNumberingAfterBreak="0">
    <w:nsid w:val="5BB579E8"/>
    <w:multiLevelType w:val="hybridMultilevel"/>
    <w:tmpl w:val="3BF470AC"/>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9" w15:restartNumberingAfterBreak="0">
    <w:nsid w:val="65140035"/>
    <w:multiLevelType w:val="multilevel"/>
    <w:tmpl w:val="1D801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E570C5"/>
    <w:multiLevelType w:val="multilevel"/>
    <w:tmpl w:val="E832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A526E6"/>
    <w:multiLevelType w:val="multilevel"/>
    <w:tmpl w:val="FC88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BEA33AE"/>
    <w:multiLevelType w:val="hybridMultilevel"/>
    <w:tmpl w:val="2F6A48B0"/>
    <w:lvl w:ilvl="0" w:tplc="183AC01C">
      <w:start w:val="1"/>
      <w:numFmt w:val="lowerLetter"/>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DED6F70"/>
    <w:multiLevelType w:val="hybridMultilevel"/>
    <w:tmpl w:val="F5BE1E3C"/>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4" w15:restartNumberingAfterBreak="0">
    <w:nsid w:val="6F276D4E"/>
    <w:multiLevelType w:val="multilevel"/>
    <w:tmpl w:val="5528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DF11B9"/>
    <w:multiLevelType w:val="multilevel"/>
    <w:tmpl w:val="71B493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2C66087"/>
    <w:multiLevelType w:val="hybridMultilevel"/>
    <w:tmpl w:val="FDA2E8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2F7319E"/>
    <w:multiLevelType w:val="multilevel"/>
    <w:tmpl w:val="5C6C235E"/>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75F7567D"/>
    <w:multiLevelType w:val="hybridMultilevel"/>
    <w:tmpl w:val="1214D624"/>
    <w:lvl w:ilvl="0" w:tplc="040C0003">
      <w:start w:val="1"/>
      <w:numFmt w:val="bullet"/>
      <w:lvlText w:val="o"/>
      <w:lvlJc w:val="left"/>
      <w:pPr>
        <w:ind w:left="1440" w:hanging="360"/>
      </w:pPr>
      <w:rPr>
        <w:rFonts w:ascii="Courier New" w:hAnsi="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9" w15:restartNumberingAfterBreak="0">
    <w:nsid w:val="797C6C03"/>
    <w:multiLevelType w:val="hybridMultilevel"/>
    <w:tmpl w:val="F53ECB7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60" w15:restartNumberingAfterBreak="0">
    <w:nsid w:val="7F1E6D5F"/>
    <w:multiLevelType w:val="hybridMultilevel"/>
    <w:tmpl w:val="6B78623E"/>
    <w:lvl w:ilvl="0" w:tplc="8276859A">
      <w:numFmt w:val="bullet"/>
      <w:lvlText w:val=""/>
      <w:lvlJc w:val="left"/>
      <w:pPr>
        <w:ind w:left="836" w:hanging="360"/>
      </w:pPr>
      <w:rPr>
        <w:rFonts w:ascii="Symbol" w:eastAsia="Symbol" w:hAnsi="Symbol" w:cs="Symbol" w:hint="default"/>
        <w:b w:val="0"/>
        <w:bCs w:val="0"/>
        <w:i w:val="0"/>
        <w:iCs w:val="0"/>
        <w:spacing w:val="0"/>
        <w:w w:val="99"/>
        <w:sz w:val="26"/>
        <w:szCs w:val="26"/>
        <w:lang w:val="fr-FR" w:eastAsia="en-US" w:bidi="ar-SA"/>
      </w:rPr>
    </w:lvl>
    <w:lvl w:ilvl="1" w:tplc="D2AE1690">
      <w:numFmt w:val="bullet"/>
      <w:lvlText w:val="o"/>
      <w:lvlJc w:val="left"/>
      <w:pPr>
        <w:ind w:left="1042" w:hanging="360"/>
      </w:pPr>
      <w:rPr>
        <w:rFonts w:ascii="Courier New" w:eastAsia="Courier New" w:hAnsi="Courier New" w:cs="Courier New" w:hint="default"/>
        <w:b w:val="0"/>
        <w:bCs w:val="0"/>
        <w:i w:val="0"/>
        <w:iCs w:val="0"/>
        <w:spacing w:val="0"/>
        <w:w w:val="100"/>
        <w:sz w:val="24"/>
        <w:szCs w:val="24"/>
        <w:lang w:val="fr-FR" w:eastAsia="en-US" w:bidi="ar-SA"/>
      </w:rPr>
    </w:lvl>
    <w:lvl w:ilvl="2" w:tplc="D97E3A26">
      <w:numFmt w:val="bullet"/>
      <w:lvlText w:val="•"/>
      <w:lvlJc w:val="left"/>
      <w:pPr>
        <w:ind w:left="2065" w:hanging="360"/>
      </w:pPr>
      <w:rPr>
        <w:rFonts w:hint="default"/>
        <w:lang w:val="fr-FR" w:eastAsia="en-US" w:bidi="ar-SA"/>
      </w:rPr>
    </w:lvl>
    <w:lvl w:ilvl="3" w:tplc="449C669E">
      <w:numFmt w:val="bullet"/>
      <w:lvlText w:val="•"/>
      <w:lvlJc w:val="left"/>
      <w:pPr>
        <w:ind w:left="3090" w:hanging="360"/>
      </w:pPr>
      <w:rPr>
        <w:rFonts w:hint="default"/>
        <w:lang w:val="fr-FR" w:eastAsia="en-US" w:bidi="ar-SA"/>
      </w:rPr>
    </w:lvl>
    <w:lvl w:ilvl="4" w:tplc="2C840A64">
      <w:numFmt w:val="bullet"/>
      <w:lvlText w:val="•"/>
      <w:lvlJc w:val="left"/>
      <w:pPr>
        <w:ind w:left="4115" w:hanging="360"/>
      </w:pPr>
      <w:rPr>
        <w:rFonts w:hint="default"/>
        <w:lang w:val="fr-FR" w:eastAsia="en-US" w:bidi="ar-SA"/>
      </w:rPr>
    </w:lvl>
    <w:lvl w:ilvl="5" w:tplc="00AC313E">
      <w:numFmt w:val="bullet"/>
      <w:lvlText w:val="•"/>
      <w:lvlJc w:val="left"/>
      <w:pPr>
        <w:ind w:left="5140" w:hanging="360"/>
      </w:pPr>
      <w:rPr>
        <w:rFonts w:hint="default"/>
        <w:lang w:val="fr-FR" w:eastAsia="en-US" w:bidi="ar-SA"/>
      </w:rPr>
    </w:lvl>
    <w:lvl w:ilvl="6" w:tplc="69C4EBE2">
      <w:numFmt w:val="bullet"/>
      <w:lvlText w:val="•"/>
      <w:lvlJc w:val="left"/>
      <w:pPr>
        <w:ind w:left="6165" w:hanging="360"/>
      </w:pPr>
      <w:rPr>
        <w:rFonts w:hint="default"/>
        <w:lang w:val="fr-FR" w:eastAsia="en-US" w:bidi="ar-SA"/>
      </w:rPr>
    </w:lvl>
    <w:lvl w:ilvl="7" w:tplc="E7B005F2">
      <w:numFmt w:val="bullet"/>
      <w:lvlText w:val="•"/>
      <w:lvlJc w:val="left"/>
      <w:pPr>
        <w:ind w:left="7190" w:hanging="360"/>
      </w:pPr>
      <w:rPr>
        <w:rFonts w:hint="default"/>
        <w:lang w:val="fr-FR" w:eastAsia="en-US" w:bidi="ar-SA"/>
      </w:rPr>
    </w:lvl>
    <w:lvl w:ilvl="8" w:tplc="7D861AEE">
      <w:numFmt w:val="bullet"/>
      <w:lvlText w:val="•"/>
      <w:lvlJc w:val="left"/>
      <w:pPr>
        <w:ind w:left="8216" w:hanging="360"/>
      </w:pPr>
      <w:rPr>
        <w:rFonts w:hint="default"/>
        <w:lang w:val="fr-FR" w:eastAsia="en-US" w:bidi="ar-SA"/>
      </w:rPr>
    </w:lvl>
  </w:abstractNum>
  <w:num w:numId="1" w16cid:durableId="1175918238">
    <w:abstractNumId w:val="40"/>
  </w:num>
  <w:num w:numId="2" w16cid:durableId="1519000419">
    <w:abstractNumId w:val="55"/>
  </w:num>
  <w:num w:numId="3" w16cid:durableId="213741982">
    <w:abstractNumId w:val="16"/>
  </w:num>
  <w:num w:numId="4" w16cid:durableId="874345891">
    <w:abstractNumId w:val="19"/>
  </w:num>
  <w:num w:numId="5" w16cid:durableId="2033528894">
    <w:abstractNumId w:val="56"/>
  </w:num>
  <w:num w:numId="6" w16cid:durableId="133329882">
    <w:abstractNumId w:val="44"/>
  </w:num>
  <w:num w:numId="7" w16cid:durableId="1854875100">
    <w:abstractNumId w:val="37"/>
  </w:num>
  <w:num w:numId="8" w16cid:durableId="466901393">
    <w:abstractNumId w:val="57"/>
  </w:num>
  <w:num w:numId="9" w16cid:durableId="1944065845">
    <w:abstractNumId w:val="4"/>
  </w:num>
  <w:num w:numId="10" w16cid:durableId="1446658612">
    <w:abstractNumId w:val="59"/>
  </w:num>
  <w:num w:numId="11" w16cid:durableId="744453044">
    <w:abstractNumId w:val="16"/>
  </w:num>
  <w:num w:numId="12" w16cid:durableId="1288586848">
    <w:abstractNumId w:val="21"/>
  </w:num>
  <w:num w:numId="13" w16cid:durableId="165367433">
    <w:abstractNumId w:val="29"/>
  </w:num>
  <w:num w:numId="14" w16cid:durableId="863324875">
    <w:abstractNumId w:val="5"/>
  </w:num>
  <w:num w:numId="15" w16cid:durableId="859587327">
    <w:abstractNumId w:val="53"/>
  </w:num>
  <w:num w:numId="16" w16cid:durableId="254092495">
    <w:abstractNumId w:val="48"/>
  </w:num>
  <w:num w:numId="17" w16cid:durableId="2100977775">
    <w:abstractNumId w:val="41"/>
  </w:num>
  <w:num w:numId="18" w16cid:durableId="1289819151">
    <w:abstractNumId w:val="16"/>
  </w:num>
  <w:num w:numId="19" w16cid:durableId="208298692">
    <w:abstractNumId w:val="30"/>
  </w:num>
  <w:num w:numId="20" w16cid:durableId="1626885189">
    <w:abstractNumId w:val="28"/>
  </w:num>
  <w:num w:numId="21" w16cid:durableId="1267467974">
    <w:abstractNumId w:val="10"/>
  </w:num>
  <w:num w:numId="22" w16cid:durableId="441220082">
    <w:abstractNumId w:val="42"/>
  </w:num>
  <w:num w:numId="23" w16cid:durableId="1521772991">
    <w:abstractNumId w:val="6"/>
  </w:num>
  <w:num w:numId="24" w16cid:durableId="660234579">
    <w:abstractNumId w:val="13"/>
  </w:num>
  <w:num w:numId="25" w16cid:durableId="13656785">
    <w:abstractNumId w:val="54"/>
  </w:num>
  <w:num w:numId="26" w16cid:durableId="1789395564">
    <w:abstractNumId w:val="34"/>
  </w:num>
  <w:num w:numId="27" w16cid:durableId="316498547">
    <w:abstractNumId w:val="8"/>
  </w:num>
  <w:num w:numId="28" w16cid:durableId="1980307137">
    <w:abstractNumId w:val="27"/>
  </w:num>
  <w:num w:numId="29" w16cid:durableId="819078402">
    <w:abstractNumId w:val="18"/>
  </w:num>
  <w:num w:numId="30" w16cid:durableId="1819566110">
    <w:abstractNumId w:val="31"/>
  </w:num>
  <w:num w:numId="31" w16cid:durableId="2027632071">
    <w:abstractNumId w:val="45"/>
  </w:num>
  <w:num w:numId="32" w16cid:durableId="647130918">
    <w:abstractNumId w:val="2"/>
  </w:num>
  <w:num w:numId="33" w16cid:durableId="1683626618">
    <w:abstractNumId w:val="35"/>
  </w:num>
  <w:num w:numId="34" w16cid:durableId="1799300769">
    <w:abstractNumId w:val="1"/>
  </w:num>
  <w:num w:numId="35" w16cid:durableId="812520987">
    <w:abstractNumId w:val="17"/>
  </w:num>
  <w:num w:numId="36" w16cid:durableId="25185040">
    <w:abstractNumId w:val="26"/>
  </w:num>
  <w:num w:numId="37" w16cid:durableId="757138306">
    <w:abstractNumId w:val="46"/>
  </w:num>
  <w:num w:numId="38" w16cid:durableId="918055945">
    <w:abstractNumId w:val="32"/>
  </w:num>
  <w:num w:numId="39" w16cid:durableId="2018606292">
    <w:abstractNumId w:val="50"/>
  </w:num>
  <w:num w:numId="40" w16cid:durableId="561331271">
    <w:abstractNumId w:val="49"/>
  </w:num>
  <w:num w:numId="41" w16cid:durableId="600573001">
    <w:abstractNumId w:val="15"/>
  </w:num>
  <w:num w:numId="42" w16cid:durableId="748497853">
    <w:abstractNumId w:val="14"/>
  </w:num>
  <w:num w:numId="43" w16cid:durableId="111216010">
    <w:abstractNumId w:val="20"/>
  </w:num>
  <w:num w:numId="44" w16cid:durableId="1354306668">
    <w:abstractNumId w:val="24"/>
  </w:num>
  <w:num w:numId="45" w16cid:durableId="1485780823">
    <w:abstractNumId w:val="39"/>
  </w:num>
  <w:num w:numId="46" w16cid:durableId="639307688">
    <w:abstractNumId w:val="11"/>
  </w:num>
  <w:num w:numId="47" w16cid:durableId="823201179">
    <w:abstractNumId w:val="33"/>
  </w:num>
  <w:num w:numId="48" w16cid:durableId="918712535">
    <w:abstractNumId w:val="9"/>
  </w:num>
  <w:num w:numId="49" w16cid:durableId="853108418">
    <w:abstractNumId w:val="58"/>
  </w:num>
  <w:num w:numId="50" w16cid:durableId="839588617">
    <w:abstractNumId w:val="0"/>
  </w:num>
  <w:num w:numId="51" w16cid:durableId="43139943">
    <w:abstractNumId w:val="12"/>
  </w:num>
  <w:num w:numId="52" w16cid:durableId="697203291">
    <w:abstractNumId w:val="3"/>
  </w:num>
  <w:num w:numId="53" w16cid:durableId="681787158">
    <w:abstractNumId w:val="52"/>
  </w:num>
  <w:num w:numId="54" w16cid:durableId="1863090166">
    <w:abstractNumId w:val="7"/>
  </w:num>
  <w:num w:numId="55" w16cid:durableId="1459255444">
    <w:abstractNumId w:val="36"/>
  </w:num>
  <w:num w:numId="56" w16cid:durableId="1781683665">
    <w:abstractNumId w:val="47"/>
  </w:num>
  <w:num w:numId="57" w16cid:durableId="1318536949">
    <w:abstractNumId w:val="22"/>
  </w:num>
  <w:num w:numId="58" w16cid:durableId="909928629">
    <w:abstractNumId w:val="51"/>
  </w:num>
  <w:num w:numId="59" w16cid:durableId="1243367773">
    <w:abstractNumId w:val="38"/>
  </w:num>
  <w:num w:numId="60" w16cid:durableId="901330778">
    <w:abstractNumId w:val="23"/>
  </w:num>
  <w:num w:numId="61" w16cid:durableId="2055150665">
    <w:abstractNumId w:val="60"/>
  </w:num>
  <w:num w:numId="62" w16cid:durableId="572589604">
    <w:abstractNumId w:val="43"/>
  </w:num>
  <w:num w:numId="63" w16cid:durableId="89439406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819"/>
    <w:rsid w:val="0000338F"/>
    <w:rsid w:val="00060A35"/>
    <w:rsid w:val="000E5EA5"/>
    <w:rsid w:val="00142F18"/>
    <w:rsid w:val="00154584"/>
    <w:rsid w:val="00170ACB"/>
    <w:rsid w:val="001833D2"/>
    <w:rsid w:val="0019475D"/>
    <w:rsid w:val="001D1DC2"/>
    <w:rsid w:val="00210643"/>
    <w:rsid w:val="002504E4"/>
    <w:rsid w:val="00297CA2"/>
    <w:rsid w:val="002D201D"/>
    <w:rsid w:val="00392F07"/>
    <w:rsid w:val="003A275A"/>
    <w:rsid w:val="00430B8E"/>
    <w:rsid w:val="004479CE"/>
    <w:rsid w:val="00470092"/>
    <w:rsid w:val="0047181F"/>
    <w:rsid w:val="004C247F"/>
    <w:rsid w:val="00552E9C"/>
    <w:rsid w:val="00567854"/>
    <w:rsid w:val="005712ED"/>
    <w:rsid w:val="00586E08"/>
    <w:rsid w:val="00627BA7"/>
    <w:rsid w:val="00647D16"/>
    <w:rsid w:val="006974A2"/>
    <w:rsid w:val="006B6541"/>
    <w:rsid w:val="006E087B"/>
    <w:rsid w:val="006E4473"/>
    <w:rsid w:val="006F470D"/>
    <w:rsid w:val="00731423"/>
    <w:rsid w:val="007710CC"/>
    <w:rsid w:val="00792413"/>
    <w:rsid w:val="007B1C42"/>
    <w:rsid w:val="007B3941"/>
    <w:rsid w:val="008F27E1"/>
    <w:rsid w:val="00921D04"/>
    <w:rsid w:val="00942BD4"/>
    <w:rsid w:val="00955ED3"/>
    <w:rsid w:val="009B11B6"/>
    <w:rsid w:val="009D182A"/>
    <w:rsid w:val="009F098E"/>
    <w:rsid w:val="00A3636A"/>
    <w:rsid w:val="00AA65C5"/>
    <w:rsid w:val="00AC3819"/>
    <w:rsid w:val="00AC3A8C"/>
    <w:rsid w:val="00AC5AC0"/>
    <w:rsid w:val="00AC773C"/>
    <w:rsid w:val="00AD1EFA"/>
    <w:rsid w:val="00AD2083"/>
    <w:rsid w:val="00B33D08"/>
    <w:rsid w:val="00B637B1"/>
    <w:rsid w:val="00B822A2"/>
    <w:rsid w:val="00BB3F2F"/>
    <w:rsid w:val="00BF789F"/>
    <w:rsid w:val="00C13265"/>
    <w:rsid w:val="00C172E2"/>
    <w:rsid w:val="00CA15FA"/>
    <w:rsid w:val="00CA611E"/>
    <w:rsid w:val="00CB3197"/>
    <w:rsid w:val="00D067CA"/>
    <w:rsid w:val="00D43105"/>
    <w:rsid w:val="00DE65DF"/>
    <w:rsid w:val="00E64AFB"/>
    <w:rsid w:val="00E8616F"/>
    <w:rsid w:val="00EA278C"/>
    <w:rsid w:val="00EC08B7"/>
    <w:rsid w:val="00EF1726"/>
    <w:rsid w:val="00F47CFB"/>
    <w:rsid w:val="00F54410"/>
    <w:rsid w:val="00F5769A"/>
    <w:rsid w:val="00F873D3"/>
    <w:rsid w:val="00FF58DC"/>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07B80"/>
  <w15:docId w15:val="{1CAAB63C-4A62-4748-ACB8-3C85D93A1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M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4E4"/>
    <w:rPr>
      <w:rFonts w:ascii="Times New Roman" w:eastAsia="Times New Roman" w:hAnsi="Times New Roman" w:cs="Times New Roman"/>
      <w:kern w:val="0"/>
      <w:lang w:eastAsia="fr-FR"/>
      <w14:ligatures w14:val="none"/>
    </w:rPr>
  </w:style>
  <w:style w:type="paragraph" w:styleId="Titre1">
    <w:name w:val="heading 1"/>
    <w:basedOn w:val="Normal"/>
    <w:next w:val="Normal"/>
    <w:link w:val="Titre1Car"/>
    <w:uiPriority w:val="9"/>
    <w:qFormat/>
    <w:rsid w:val="00AC38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873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3819"/>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Titre3"/>
    <w:next w:val="Titre"/>
    <w:link w:val="Titre4Car"/>
    <w:uiPriority w:val="9"/>
    <w:unhideWhenUsed/>
    <w:qFormat/>
    <w:rsid w:val="00F873D3"/>
    <w:pPr>
      <w:keepNext w:val="0"/>
      <w:keepLines w:val="0"/>
      <w:spacing w:before="0"/>
      <w:outlineLvl w:val="3"/>
    </w:pPr>
    <w:rPr>
      <w:rFonts w:ascii="Times New Roman" w:eastAsia="Times New Roman" w:hAnsi="Times New Roman" w:cs="Times New Roman"/>
      <w:b/>
      <w:noProof/>
      <w:color w:val="auto"/>
      <w:sz w:val="36"/>
    </w:rPr>
  </w:style>
  <w:style w:type="paragraph" w:styleId="Titre5">
    <w:name w:val="heading 5"/>
    <w:basedOn w:val="Normal"/>
    <w:next w:val="Normal"/>
    <w:link w:val="Titre5Car"/>
    <w:uiPriority w:val="9"/>
    <w:semiHidden/>
    <w:unhideWhenUsed/>
    <w:qFormat/>
    <w:rsid w:val="00AD1EFA"/>
    <w:pPr>
      <w:keepNext/>
      <w:keepLines/>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F873D3"/>
    <w:pPr>
      <w:keepNext/>
      <w:keepLines/>
      <w:spacing w:before="4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qFormat/>
    <w:rsid w:val="00AC3819"/>
  </w:style>
  <w:style w:type="character" w:customStyle="1" w:styleId="CorpsdetexteCar">
    <w:name w:val="Corps de texte Car"/>
    <w:basedOn w:val="Policepardfaut"/>
    <w:link w:val="Corpsdetexte"/>
    <w:uiPriority w:val="1"/>
    <w:rsid w:val="00AC3819"/>
    <w:rPr>
      <w:rFonts w:ascii="Times New Roman" w:eastAsia="Times New Roman" w:hAnsi="Times New Roman" w:cs="Times New Roman"/>
      <w:kern w:val="0"/>
      <w:lang w:eastAsia="fr-FR"/>
      <w14:ligatures w14:val="none"/>
    </w:rPr>
  </w:style>
  <w:style w:type="paragraph" w:styleId="Titre">
    <w:name w:val="Title"/>
    <w:basedOn w:val="Normal"/>
    <w:next w:val="Titre1"/>
    <w:link w:val="TitreCar"/>
    <w:uiPriority w:val="1"/>
    <w:qFormat/>
    <w:rsid w:val="00AC3819"/>
    <w:pPr>
      <w:keepNext/>
      <w:spacing w:line="360" w:lineRule="auto"/>
      <w:jc w:val="center"/>
    </w:pPr>
    <w:rPr>
      <w:b/>
      <w:bCs/>
      <w:noProof/>
      <w:sz w:val="36"/>
      <w:lang w:val="fr-FR"/>
      <w14:ligatures w14:val="standardContextual"/>
    </w:rPr>
  </w:style>
  <w:style w:type="character" w:customStyle="1" w:styleId="TitreCar">
    <w:name w:val="Titre Car"/>
    <w:basedOn w:val="Policepardfaut"/>
    <w:link w:val="Titre"/>
    <w:uiPriority w:val="1"/>
    <w:rsid w:val="00AC3819"/>
    <w:rPr>
      <w:rFonts w:ascii="Times New Roman" w:eastAsia="Times New Roman" w:hAnsi="Times New Roman" w:cs="Times New Roman"/>
      <w:b/>
      <w:bCs/>
      <w:noProof/>
      <w:kern w:val="0"/>
      <w:sz w:val="36"/>
      <w:lang w:val="fr-FR" w:eastAsia="fr-FR"/>
    </w:rPr>
  </w:style>
  <w:style w:type="character" w:customStyle="1" w:styleId="Titre1Car">
    <w:name w:val="Titre 1 Car"/>
    <w:basedOn w:val="Policepardfaut"/>
    <w:link w:val="Titre1"/>
    <w:uiPriority w:val="9"/>
    <w:rsid w:val="00AC3819"/>
    <w:rPr>
      <w:rFonts w:asciiTheme="majorHAnsi" w:eastAsiaTheme="majorEastAsia" w:hAnsiTheme="majorHAnsi" w:cstheme="majorBidi"/>
      <w:color w:val="2F5496" w:themeColor="accent1" w:themeShade="BF"/>
      <w:kern w:val="0"/>
      <w:sz w:val="32"/>
      <w:szCs w:val="32"/>
      <w:lang w:eastAsia="fr-FR"/>
      <w14:ligatures w14:val="none"/>
    </w:rPr>
  </w:style>
  <w:style w:type="paragraph" w:styleId="En-tte">
    <w:name w:val="header"/>
    <w:basedOn w:val="Normal"/>
    <w:link w:val="En-tteCar"/>
    <w:uiPriority w:val="99"/>
    <w:unhideWhenUsed/>
    <w:rsid w:val="00AC3819"/>
    <w:pPr>
      <w:tabs>
        <w:tab w:val="center" w:pos="4536"/>
        <w:tab w:val="right" w:pos="9072"/>
      </w:tabs>
    </w:pPr>
  </w:style>
  <w:style w:type="character" w:customStyle="1" w:styleId="En-tteCar">
    <w:name w:val="En-tête Car"/>
    <w:basedOn w:val="Policepardfaut"/>
    <w:link w:val="En-tte"/>
    <w:uiPriority w:val="99"/>
    <w:rsid w:val="00AC3819"/>
    <w:rPr>
      <w:rFonts w:ascii="Times New Roman" w:eastAsia="Times New Roman" w:hAnsi="Times New Roman" w:cs="Times New Roman"/>
      <w:kern w:val="0"/>
      <w:lang w:eastAsia="fr-FR"/>
      <w14:ligatures w14:val="none"/>
    </w:rPr>
  </w:style>
  <w:style w:type="paragraph" w:styleId="Pieddepage">
    <w:name w:val="footer"/>
    <w:basedOn w:val="Normal"/>
    <w:link w:val="PieddepageCar"/>
    <w:uiPriority w:val="99"/>
    <w:unhideWhenUsed/>
    <w:rsid w:val="00AC3819"/>
    <w:pPr>
      <w:tabs>
        <w:tab w:val="center" w:pos="4536"/>
        <w:tab w:val="right" w:pos="9072"/>
      </w:tabs>
    </w:pPr>
  </w:style>
  <w:style w:type="character" w:customStyle="1" w:styleId="PieddepageCar">
    <w:name w:val="Pied de page Car"/>
    <w:basedOn w:val="Policepardfaut"/>
    <w:link w:val="Pieddepage"/>
    <w:uiPriority w:val="99"/>
    <w:rsid w:val="00AC3819"/>
    <w:rPr>
      <w:rFonts w:ascii="Times New Roman" w:eastAsia="Times New Roman" w:hAnsi="Times New Roman" w:cs="Times New Roman"/>
      <w:kern w:val="0"/>
      <w:lang w:eastAsia="fr-FR"/>
      <w14:ligatures w14:val="none"/>
    </w:rPr>
  </w:style>
  <w:style w:type="character" w:customStyle="1" w:styleId="Titre3Car">
    <w:name w:val="Titre 3 Car"/>
    <w:basedOn w:val="Policepardfaut"/>
    <w:link w:val="Titre3"/>
    <w:uiPriority w:val="9"/>
    <w:rsid w:val="00AC3819"/>
    <w:rPr>
      <w:rFonts w:asciiTheme="majorHAnsi" w:eastAsiaTheme="majorEastAsia" w:hAnsiTheme="majorHAnsi" w:cstheme="majorBidi"/>
      <w:color w:val="1F3763" w:themeColor="accent1" w:themeShade="7F"/>
      <w:kern w:val="0"/>
      <w:lang w:eastAsia="fr-FR"/>
      <w14:ligatures w14:val="none"/>
    </w:rPr>
  </w:style>
  <w:style w:type="paragraph" w:styleId="NormalWeb">
    <w:name w:val="Normal (Web)"/>
    <w:basedOn w:val="Normal"/>
    <w:uiPriority w:val="99"/>
    <w:unhideWhenUsed/>
    <w:rsid w:val="00E8616F"/>
    <w:pPr>
      <w:spacing w:before="100" w:beforeAutospacing="1" w:after="100" w:afterAutospacing="1"/>
    </w:pPr>
  </w:style>
  <w:style w:type="character" w:styleId="lev">
    <w:name w:val="Strong"/>
    <w:basedOn w:val="Policepardfaut"/>
    <w:uiPriority w:val="22"/>
    <w:qFormat/>
    <w:rsid w:val="00E8616F"/>
    <w:rPr>
      <w:b/>
      <w:bCs/>
    </w:rPr>
  </w:style>
  <w:style w:type="paragraph" w:styleId="En-ttedetabledesmatires">
    <w:name w:val="TOC Heading"/>
    <w:basedOn w:val="Titre1"/>
    <w:next w:val="Normal"/>
    <w:uiPriority w:val="39"/>
    <w:unhideWhenUsed/>
    <w:qFormat/>
    <w:rsid w:val="00E8616F"/>
    <w:pPr>
      <w:spacing w:before="480" w:line="276" w:lineRule="auto"/>
      <w:outlineLvl w:val="9"/>
    </w:pPr>
    <w:rPr>
      <w:b/>
      <w:bCs/>
      <w:sz w:val="28"/>
      <w:szCs w:val="28"/>
    </w:rPr>
  </w:style>
  <w:style w:type="paragraph" w:styleId="TM2">
    <w:name w:val="toc 2"/>
    <w:basedOn w:val="Normal"/>
    <w:next w:val="Normal"/>
    <w:autoRedefine/>
    <w:uiPriority w:val="39"/>
    <w:unhideWhenUsed/>
    <w:rsid w:val="00E8616F"/>
    <w:pPr>
      <w:spacing w:before="120"/>
      <w:ind w:left="240"/>
    </w:pPr>
    <w:rPr>
      <w:rFonts w:asciiTheme="minorHAnsi" w:hAnsiTheme="minorHAnsi" w:cstheme="minorHAnsi"/>
      <w:b/>
      <w:bCs/>
      <w:sz w:val="22"/>
      <w:szCs w:val="26"/>
    </w:rPr>
  </w:style>
  <w:style w:type="paragraph" w:styleId="TM1">
    <w:name w:val="toc 1"/>
    <w:basedOn w:val="Normal"/>
    <w:next w:val="Normal"/>
    <w:autoRedefine/>
    <w:uiPriority w:val="39"/>
    <w:unhideWhenUsed/>
    <w:rsid w:val="00E8616F"/>
    <w:pPr>
      <w:spacing w:before="120"/>
    </w:pPr>
    <w:rPr>
      <w:rFonts w:asciiTheme="minorHAnsi" w:hAnsiTheme="minorHAnsi" w:cstheme="minorHAnsi"/>
      <w:b/>
      <w:bCs/>
      <w:i/>
      <w:iCs/>
      <w:szCs w:val="28"/>
    </w:rPr>
  </w:style>
  <w:style w:type="paragraph" w:styleId="TM3">
    <w:name w:val="toc 3"/>
    <w:basedOn w:val="Normal"/>
    <w:next w:val="Normal"/>
    <w:autoRedefine/>
    <w:uiPriority w:val="39"/>
    <w:unhideWhenUsed/>
    <w:rsid w:val="00E8616F"/>
    <w:pPr>
      <w:ind w:left="480"/>
    </w:pPr>
    <w:rPr>
      <w:rFonts w:asciiTheme="minorHAnsi" w:hAnsiTheme="minorHAnsi" w:cstheme="minorHAnsi"/>
      <w:sz w:val="20"/>
    </w:rPr>
  </w:style>
  <w:style w:type="paragraph" w:styleId="TM4">
    <w:name w:val="toc 4"/>
    <w:basedOn w:val="Normal"/>
    <w:next w:val="Normal"/>
    <w:autoRedefine/>
    <w:uiPriority w:val="39"/>
    <w:semiHidden/>
    <w:unhideWhenUsed/>
    <w:rsid w:val="00E8616F"/>
    <w:pPr>
      <w:ind w:left="720"/>
    </w:pPr>
    <w:rPr>
      <w:rFonts w:asciiTheme="minorHAnsi" w:hAnsiTheme="minorHAnsi" w:cstheme="minorHAnsi"/>
      <w:sz w:val="20"/>
    </w:rPr>
  </w:style>
  <w:style w:type="paragraph" w:styleId="TM5">
    <w:name w:val="toc 5"/>
    <w:basedOn w:val="Normal"/>
    <w:next w:val="Normal"/>
    <w:autoRedefine/>
    <w:uiPriority w:val="39"/>
    <w:semiHidden/>
    <w:unhideWhenUsed/>
    <w:rsid w:val="00E8616F"/>
    <w:pPr>
      <w:ind w:left="960"/>
    </w:pPr>
    <w:rPr>
      <w:rFonts w:asciiTheme="minorHAnsi" w:hAnsiTheme="minorHAnsi" w:cstheme="minorHAnsi"/>
      <w:sz w:val="20"/>
    </w:rPr>
  </w:style>
  <w:style w:type="paragraph" w:styleId="TM6">
    <w:name w:val="toc 6"/>
    <w:basedOn w:val="Normal"/>
    <w:next w:val="Normal"/>
    <w:autoRedefine/>
    <w:uiPriority w:val="39"/>
    <w:semiHidden/>
    <w:unhideWhenUsed/>
    <w:rsid w:val="00E8616F"/>
    <w:pPr>
      <w:ind w:left="1200"/>
    </w:pPr>
    <w:rPr>
      <w:rFonts w:asciiTheme="minorHAnsi" w:hAnsiTheme="minorHAnsi" w:cstheme="minorHAnsi"/>
      <w:sz w:val="20"/>
    </w:rPr>
  </w:style>
  <w:style w:type="paragraph" w:styleId="TM7">
    <w:name w:val="toc 7"/>
    <w:basedOn w:val="Normal"/>
    <w:next w:val="Normal"/>
    <w:autoRedefine/>
    <w:uiPriority w:val="39"/>
    <w:semiHidden/>
    <w:unhideWhenUsed/>
    <w:rsid w:val="00E8616F"/>
    <w:pPr>
      <w:ind w:left="1440"/>
    </w:pPr>
    <w:rPr>
      <w:rFonts w:asciiTheme="minorHAnsi" w:hAnsiTheme="minorHAnsi" w:cstheme="minorHAnsi"/>
      <w:sz w:val="20"/>
    </w:rPr>
  </w:style>
  <w:style w:type="paragraph" w:styleId="TM8">
    <w:name w:val="toc 8"/>
    <w:basedOn w:val="Normal"/>
    <w:next w:val="Normal"/>
    <w:autoRedefine/>
    <w:uiPriority w:val="39"/>
    <w:semiHidden/>
    <w:unhideWhenUsed/>
    <w:rsid w:val="00E8616F"/>
    <w:pPr>
      <w:ind w:left="1680"/>
    </w:pPr>
    <w:rPr>
      <w:rFonts w:asciiTheme="minorHAnsi" w:hAnsiTheme="minorHAnsi" w:cstheme="minorHAnsi"/>
      <w:sz w:val="20"/>
    </w:rPr>
  </w:style>
  <w:style w:type="paragraph" w:styleId="TM9">
    <w:name w:val="toc 9"/>
    <w:basedOn w:val="Normal"/>
    <w:next w:val="Normal"/>
    <w:autoRedefine/>
    <w:uiPriority w:val="39"/>
    <w:semiHidden/>
    <w:unhideWhenUsed/>
    <w:rsid w:val="00E8616F"/>
    <w:pPr>
      <w:ind w:left="1920"/>
    </w:pPr>
    <w:rPr>
      <w:rFonts w:asciiTheme="minorHAnsi" w:hAnsiTheme="minorHAnsi" w:cstheme="minorHAnsi"/>
      <w:sz w:val="20"/>
    </w:rPr>
  </w:style>
  <w:style w:type="character" w:styleId="Lienhypertexte">
    <w:name w:val="Hyperlink"/>
    <w:basedOn w:val="Policepardfaut"/>
    <w:uiPriority w:val="99"/>
    <w:unhideWhenUsed/>
    <w:rsid w:val="00E8616F"/>
    <w:rPr>
      <w:color w:val="0563C1" w:themeColor="hyperlink"/>
      <w:u w:val="single"/>
    </w:rPr>
  </w:style>
  <w:style w:type="character" w:customStyle="1" w:styleId="Titre2Car">
    <w:name w:val="Titre 2 Car"/>
    <w:basedOn w:val="Policepardfaut"/>
    <w:link w:val="Titre2"/>
    <w:uiPriority w:val="9"/>
    <w:rsid w:val="00F873D3"/>
    <w:rPr>
      <w:rFonts w:asciiTheme="majorHAnsi" w:eastAsiaTheme="majorEastAsia" w:hAnsiTheme="majorHAnsi" w:cstheme="majorBidi"/>
      <w:color w:val="2F5496" w:themeColor="accent1" w:themeShade="BF"/>
      <w:kern w:val="0"/>
      <w:sz w:val="26"/>
      <w:szCs w:val="26"/>
      <w:lang w:eastAsia="fr-FR"/>
      <w14:ligatures w14:val="none"/>
    </w:rPr>
  </w:style>
  <w:style w:type="paragraph" w:styleId="Lgende">
    <w:name w:val="caption"/>
    <w:basedOn w:val="Normal"/>
    <w:next w:val="Normal"/>
    <w:uiPriority w:val="35"/>
    <w:unhideWhenUsed/>
    <w:qFormat/>
    <w:rsid w:val="00F873D3"/>
    <w:pPr>
      <w:spacing w:after="200"/>
    </w:pPr>
    <w:rPr>
      <w:i/>
      <w:iCs/>
      <w:color w:val="44546A" w:themeColor="text2"/>
      <w:sz w:val="18"/>
      <w:szCs w:val="18"/>
    </w:rPr>
  </w:style>
  <w:style w:type="character" w:customStyle="1" w:styleId="Titre6Car">
    <w:name w:val="Titre 6 Car"/>
    <w:basedOn w:val="Policepardfaut"/>
    <w:link w:val="Titre6"/>
    <w:uiPriority w:val="9"/>
    <w:semiHidden/>
    <w:rsid w:val="00F873D3"/>
    <w:rPr>
      <w:rFonts w:asciiTheme="majorHAnsi" w:eastAsiaTheme="majorEastAsia" w:hAnsiTheme="majorHAnsi" w:cstheme="majorBidi"/>
      <w:color w:val="1F3763" w:themeColor="accent1" w:themeShade="7F"/>
      <w:kern w:val="0"/>
      <w:lang w:eastAsia="fr-FR"/>
      <w14:ligatures w14:val="none"/>
    </w:rPr>
  </w:style>
  <w:style w:type="character" w:customStyle="1" w:styleId="Titre4Car">
    <w:name w:val="Titre 4 Car"/>
    <w:basedOn w:val="Policepardfaut"/>
    <w:link w:val="Titre4"/>
    <w:uiPriority w:val="9"/>
    <w:rsid w:val="00F873D3"/>
    <w:rPr>
      <w:rFonts w:ascii="Times New Roman" w:eastAsia="Times New Roman" w:hAnsi="Times New Roman" w:cs="Times New Roman"/>
      <w:b/>
      <w:noProof/>
      <w:kern w:val="0"/>
      <w:sz w:val="36"/>
      <w:lang w:eastAsia="fr-FR"/>
      <w14:ligatures w14:val="none"/>
    </w:rPr>
  </w:style>
  <w:style w:type="paragraph" w:styleId="Paragraphedeliste">
    <w:name w:val="List Paragraph"/>
    <w:basedOn w:val="Normal"/>
    <w:uiPriority w:val="1"/>
    <w:qFormat/>
    <w:rsid w:val="00210643"/>
    <w:pPr>
      <w:ind w:left="720"/>
      <w:contextualSpacing/>
    </w:pPr>
  </w:style>
  <w:style w:type="table" w:styleId="Grilledutableau">
    <w:name w:val="Table Grid"/>
    <w:basedOn w:val="TableauNormal"/>
    <w:uiPriority w:val="39"/>
    <w:rsid w:val="00210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B3941"/>
    <w:pPr>
      <w:suppressAutoHyphens/>
    </w:pPr>
    <w:rPr>
      <w:rFonts w:ascii="Liberation Serif" w:eastAsia="Songti SC" w:hAnsi="Liberation Serif" w:cs="Mangal"/>
      <w:szCs w:val="21"/>
      <w:lang w:val="en-US" w:eastAsia="zh-CN" w:bidi="hi-IN"/>
      <w14:ligatures w14:val="none"/>
    </w:rPr>
  </w:style>
  <w:style w:type="character" w:customStyle="1" w:styleId="Accentuationintense1">
    <w:name w:val="Accentuation intense1"/>
    <w:basedOn w:val="Policepardfaut"/>
    <w:uiPriority w:val="21"/>
    <w:qFormat/>
    <w:rsid w:val="00AA65C5"/>
    <w:rPr>
      <w:i/>
      <w:iCs/>
      <w:color w:val="2F5496" w:themeColor="accent1" w:themeShade="BF"/>
    </w:rPr>
  </w:style>
  <w:style w:type="character" w:customStyle="1" w:styleId="Titre5Car">
    <w:name w:val="Titre 5 Car"/>
    <w:basedOn w:val="Policepardfaut"/>
    <w:link w:val="Titre5"/>
    <w:uiPriority w:val="9"/>
    <w:semiHidden/>
    <w:rsid w:val="00AD1EFA"/>
    <w:rPr>
      <w:rFonts w:asciiTheme="majorHAnsi" w:eastAsiaTheme="majorEastAsia" w:hAnsiTheme="majorHAnsi" w:cstheme="majorBidi"/>
      <w:color w:val="2F5496" w:themeColor="accent1" w:themeShade="BF"/>
      <w:kern w:val="0"/>
      <w:lang w:eastAsia="fr-FR"/>
      <w14:ligatures w14:val="none"/>
    </w:rPr>
  </w:style>
  <w:style w:type="paragraph" w:styleId="Tabledesillustrations">
    <w:name w:val="table of figures"/>
    <w:basedOn w:val="Normal"/>
    <w:next w:val="Normal"/>
    <w:uiPriority w:val="99"/>
    <w:unhideWhenUsed/>
    <w:rsid w:val="00EF1726"/>
  </w:style>
  <w:style w:type="character" w:styleId="Numrodepage">
    <w:name w:val="page number"/>
    <w:basedOn w:val="Policepardfaut"/>
    <w:uiPriority w:val="99"/>
    <w:semiHidden/>
    <w:unhideWhenUsed/>
    <w:rsid w:val="00EC0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5212040">
      <w:bodyDiv w:val="1"/>
      <w:marLeft w:val="0"/>
      <w:marRight w:val="0"/>
      <w:marTop w:val="0"/>
      <w:marBottom w:val="0"/>
      <w:divBdr>
        <w:top w:val="none" w:sz="0" w:space="0" w:color="auto"/>
        <w:left w:val="none" w:sz="0" w:space="0" w:color="auto"/>
        <w:bottom w:val="none" w:sz="0" w:space="0" w:color="auto"/>
        <w:right w:val="none" w:sz="0" w:space="0" w:color="auto"/>
      </w:divBdr>
      <w:divsChild>
        <w:div w:id="50731958">
          <w:marLeft w:val="0"/>
          <w:marRight w:val="0"/>
          <w:marTop w:val="0"/>
          <w:marBottom w:val="0"/>
          <w:divBdr>
            <w:top w:val="none" w:sz="0" w:space="0" w:color="auto"/>
            <w:left w:val="none" w:sz="0" w:space="0" w:color="auto"/>
            <w:bottom w:val="none" w:sz="0" w:space="0" w:color="auto"/>
            <w:right w:val="none" w:sz="0" w:space="0" w:color="auto"/>
          </w:divBdr>
        </w:div>
        <w:div w:id="144588531">
          <w:marLeft w:val="0"/>
          <w:marRight w:val="0"/>
          <w:marTop w:val="0"/>
          <w:marBottom w:val="0"/>
          <w:divBdr>
            <w:top w:val="none" w:sz="0" w:space="0" w:color="auto"/>
            <w:left w:val="none" w:sz="0" w:space="0" w:color="auto"/>
            <w:bottom w:val="none" w:sz="0" w:space="0" w:color="auto"/>
            <w:right w:val="none" w:sz="0" w:space="0" w:color="auto"/>
          </w:divBdr>
        </w:div>
        <w:div w:id="200630766">
          <w:marLeft w:val="0"/>
          <w:marRight w:val="0"/>
          <w:marTop w:val="0"/>
          <w:marBottom w:val="0"/>
          <w:divBdr>
            <w:top w:val="none" w:sz="0" w:space="0" w:color="auto"/>
            <w:left w:val="none" w:sz="0" w:space="0" w:color="auto"/>
            <w:bottom w:val="none" w:sz="0" w:space="0" w:color="auto"/>
            <w:right w:val="none" w:sz="0" w:space="0" w:color="auto"/>
          </w:divBdr>
        </w:div>
        <w:div w:id="253519976">
          <w:marLeft w:val="0"/>
          <w:marRight w:val="0"/>
          <w:marTop w:val="0"/>
          <w:marBottom w:val="0"/>
          <w:divBdr>
            <w:top w:val="none" w:sz="0" w:space="0" w:color="auto"/>
            <w:left w:val="none" w:sz="0" w:space="0" w:color="auto"/>
            <w:bottom w:val="none" w:sz="0" w:space="0" w:color="auto"/>
            <w:right w:val="none" w:sz="0" w:space="0" w:color="auto"/>
          </w:divBdr>
        </w:div>
        <w:div w:id="369846686">
          <w:marLeft w:val="0"/>
          <w:marRight w:val="0"/>
          <w:marTop w:val="0"/>
          <w:marBottom w:val="0"/>
          <w:divBdr>
            <w:top w:val="none" w:sz="0" w:space="0" w:color="auto"/>
            <w:left w:val="none" w:sz="0" w:space="0" w:color="auto"/>
            <w:bottom w:val="none" w:sz="0" w:space="0" w:color="auto"/>
            <w:right w:val="none" w:sz="0" w:space="0" w:color="auto"/>
          </w:divBdr>
        </w:div>
        <w:div w:id="399064478">
          <w:marLeft w:val="0"/>
          <w:marRight w:val="0"/>
          <w:marTop w:val="0"/>
          <w:marBottom w:val="0"/>
          <w:divBdr>
            <w:top w:val="none" w:sz="0" w:space="0" w:color="auto"/>
            <w:left w:val="none" w:sz="0" w:space="0" w:color="auto"/>
            <w:bottom w:val="none" w:sz="0" w:space="0" w:color="auto"/>
            <w:right w:val="none" w:sz="0" w:space="0" w:color="auto"/>
          </w:divBdr>
        </w:div>
        <w:div w:id="437138526">
          <w:marLeft w:val="0"/>
          <w:marRight w:val="0"/>
          <w:marTop w:val="0"/>
          <w:marBottom w:val="0"/>
          <w:divBdr>
            <w:top w:val="none" w:sz="0" w:space="0" w:color="auto"/>
            <w:left w:val="none" w:sz="0" w:space="0" w:color="auto"/>
            <w:bottom w:val="none" w:sz="0" w:space="0" w:color="auto"/>
            <w:right w:val="none" w:sz="0" w:space="0" w:color="auto"/>
          </w:divBdr>
        </w:div>
        <w:div w:id="704643417">
          <w:marLeft w:val="0"/>
          <w:marRight w:val="0"/>
          <w:marTop w:val="0"/>
          <w:marBottom w:val="0"/>
          <w:divBdr>
            <w:top w:val="none" w:sz="0" w:space="0" w:color="auto"/>
            <w:left w:val="none" w:sz="0" w:space="0" w:color="auto"/>
            <w:bottom w:val="none" w:sz="0" w:space="0" w:color="auto"/>
            <w:right w:val="none" w:sz="0" w:space="0" w:color="auto"/>
          </w:divBdr>
        </w:div>
        <w:div w:id="759834115">
          <w:marLeft w:val="0"/>
          <w:marRight w:val="0"/>
          <w:marTop w:val="0"/>
          <w:marBottom w:val="0"/>
          <w:divBdr>
            <w:top w:val="none" w:sz="0" w:space="0" w:color="auto"/>
            <w:left w:val="none" w:sz="0" w:space="0" w:color="auto"/>
            <w:bottom w:val="none" w:sz="0" w:space="0" w:color="auto"/>
            <w:right w:val="none" w:sz="0" w:space="0" w:color="auto"/>
          </w:divBdr>
        </w:div>
        <w:div w:id="772283046">
          <w:marLeft w:val="0"/>
          <w:marRight w:val="0"/>
          <w:marTop w:val="0"/>
          <w:marBottom w:val="0"/>
          <w:divBdr>
            <w:top w:val="none" w:sz="0" w:space="0" w:color="auto"/>
            <w:left w:val="none" w:sz="0" w:space="0" w:color="auto"/>
            <w:bottom w:val="none" w:sz="0" w:space="0" w:color="auto"/>
            <w:right w:val="none" w:sz="0" w:space="0" w:color="auto"/>
          </w:divBdr>
        </w:div>
        <w:div w:id="790632599">
          <w:marLeft w:val="0"/>
          <w:marRight w:val="0"/>
          <w:marTop w:val="0"/>
          <w:marBottom w:val="0"/>
          <w:divBdr>
            <w:top w:val="none" w:sz="0" w:space="0" w:color="auto"/>
            <w:left w:val="none" w:sz="0" w:space="0" w:color="auto"/>
            <w:bottom w:val="none" w:sz="0" w:space="0" w:color="auto"/>
            <w:right w:val="none" w:sz="0" w:space="0" w:color="auto"/>
          </w:divBdr>
        </w:div>
        <w:div w:id="827550284">
          <w:marLeft w:val="0"/>
          <w:marRight w:val="0"/>
          <w:marTop w:val="0"/>
          <w:marBottom w:val="0"/>
          <w:divBdr>
            <w:top w:val="none" w:sz="0" w:space="0" w:color="auto"/>
            <w:left w:val="none" w:sz="0" w:space="0" w:color="auto"/>
            <w:bottom w:val="none" w:sz="0" w:space="0" w:color="auto"/>
            <w:right w:val="none" w:sz="0" w:space="0" w:color="auto"/>
          </w:divBdr>
        </w:div>
        <w:div w:id="1226841219">
          <w:marLeft w:val="0"/>
          <w:marRight w:val="0"/>
          <w:marTop w:val="0"/>
          <w:marBottom w:val="0"/>
          <w:divBdr>
            <w:top w:val="none" w:sz="0" w:space="0" w:color="auto"/>
            <w:left w:val="none" w:sz="0" w:space="0" w:color="auto"/>
            <w:bottom w:val="none" w:sz="0" w:space="0" w:color="auto"/>
            <w:right w:val="none" w:sz="0" w:space="0" w:color="auto"/>
          </w:divBdr>
        </w:div>
        <w:div w:id="1329093369">
          <w:marLeft w:val="0"/>
          <w:marRight w:val="0"/>
          <w:marTop w:val="0"/>
          <w:marBottom w:val="0"/>
          <w:divBdr>
            <w:top w:val="none" w:sz="0" w:space="0" w:color="auto"/>
            <w:left w:val="none" w:sz="0" w:space="0" w:color="auto"/>
            <w:bottom w:val="none" w:sz="0" w:space="0" w:color="auto"/>
            <w:right w:val="none" w:sz="0" w:space="0" w:color="auto"/>
          </w:divBdr>
        </w:div>
        <w:div w:id="1390809398">
          <w:marLeft w:val="0"/>
          <w:marRight w:val="0"/>
          <w:marTop w:val="0"/>
          <w:marBottom w:val="0"/>
          <w:divBdr>
            <w:top w:val="none" w:sz="0" w:space="0" w:color="auto"/>
            <w:left w:val="none" w:sz="0" w:space="0" w:color="auto"/>
            <w:bottom w:val="none" w:sz="0" w:space="0" w:color="auto"/>
            <w:right w:val="none" w:sz="0" w:space="0" w:color="auto"/>
          </w:divBdr>
        </w:div>
        <w:div w:id="1420247736">
          <w:marLeft w:val="0"/>
          <w:marRight w:val="0"/>
          <w:marTop w:val="0"/>
          <w:marBottom w:val="0"/>
          <w:divBdr>
            <w:top w:val="none" w:sz="0" w:space="0" w:color="auto"/>
            <w:left w:val="none" w:sz="0" w:space="0" w:color="auto"/>
            <w:bottom w:val="none" w:sz="0" w:space="0" w:color="auto"/>
            <w:right w:val="none" w:sz="0" w:space="0" w:color="auto"/>
          </w:divBdr>
        </w:div>
        <w:div w:id="1574848459">
          <w:marLeft w:val="0"/>
          <w:marRight w:val="0"/>
          <w:marTop w:val="0"/>
          <w:marBottom w:val="0"/>
          <w:divBdr>
            <w:top w:val="none" w:sz="0" w:space="0" w:color="auto"/>
            <w:left w:val="none" w:sz="0" w:space="0" w:color="auto"/>
            <w:bottom w:val="none" w:sz="0" w:space="0" w:color="auto"/>
            <w:right w:val="none" w:sz="0" w:space="0" w:color="auto"/>
          </w:divBdr>
        </w:div>
        <w:div w:id="1580820674">
          <w:marLeft w:val="0"/>
          <w:marRight w:val="0"/>
          <w:marTop w:val="0"/>
          <w:marBottom w:val="0"/>
          <w:divBdr>
            <w:top w:val="none" w:sz="0" w:space="0" w:color="auto"/>
            <w:left w:val="none" w:sz="0" w:space="0" w:color="auto"/>
            <w:bottom w:val="none" w:sz="0" w:space="0" w:color="auto"/>
            <w:right w:val="none" w:sz="0" w:space="0" w:color="auto"/>
          </w:divBdr>
        </w:div>
        <w:div w:id="1627392211">
          <w:marLeft w:val="0"/>
          <w:marRight w:val="0"/>
          <w:marTop w:val="0"/>
          <w:marBottom w:val="0"/>
          <w:divBdr>
            <w:top w:val="none" w:sz="0" w:space="0" w:color="auto"/>
            <w:left w:val="none" w:sz="0" w:space="0" w:color="auto"/>
            <w:bottom w:val="none" w:sz="0" w:space="0" w:color="auto"/>
            <w:right w:val="none" w:sz="0" w:space="0" w:color="auto"/>
          </w:divBdr>
        </w:div>
        <w:div w:id="1681345400">
          <w:marLeft w:val="0"/>
          <w:marRight w:val="0"/>
          <w:marTop w:val="0"/>
          <w:marBottom w:val="0"/>
          <w:divBdr>
            <w:top w:val="none" w:sz="0" w:space="0" w:color="auto"/>
            <w:left w:val="none" w:sz="0" w:space="0" w:color="auto"/>
            <w:bottom w:val="none" w:sz="0" w:space="0" w:color="auto"/>
            <w:right w:val="none" w:sz="0" w:space="0" w:color="auto"/>
          </w:divBdr>
        </w:div>
        <w:div w:id="1772815238">
          <w:marLeft w:val="0"/>
          <w:marRight w:val="0"/>
          <w:marTop w:val="0"/>
          <w:marBottom w:val="0"/>
          <w:divBdr>
            <w:top w:val="none" w:sz="0" w:space="0" w:color="auto"/>
            <w:left w:val="none" w:sz="0" w:space="0" w:color="auto"/>
            <w:bottom w:val="none" w:sz="0" w:space="0" w:color="auto"/>
            <w:right w:val="none" w:sz="0" w:space="0" w:color="auto"/>
          </w:divBdr>
        </w:div>
        <w:div w:id="1806971770">
          <w:marLeft w:val="0"/>
          <w:marRight w:val="0"/>
          <w:marTop w:val="0"/>
          <w:marBottom w:val="0"/>
          <w:divBdr>
            <w:top w:val="none" w:sz="0" w:space="0" w:color="auto"/>
            <w:left w:val="none" w:sz="0" w:space="0" w:color="auto"/>
            <w:bottom w:val="none" w:sz="0" w:space="0" w:color="auto"/>
            <w:right w:val="none" w:sz="0" w:space="0" w:color="auto"/>
          </w:divBdr>
        </w:div>
        <w:div w:id="1946575150">
          <w:marLeft w:val="0"/>
          <w:marRight w:val="0"/>
          <w:marTop w:val="0"/>
          <w:marBottom w:val="0"/>
          <w:divBdr>
            <w:top w:val="none" w:sz="0" w:space="0" w:color="auto"/>
            <w:left w:val="none" w:sz="0" w:space="0" w:color="auto"/>
            <w:bottom w:val="none" w:sz="0" w:space="0" w:color="auto"/>
            <w:right w:val="none" w:sz="0" w:space="0" w:color="auto"/>
          </w:divBdr>
        </w:div>
        <w:div w:id="195717439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Visio_Drawing1.vsdx"/><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hyperlink" Target="https://docs.nestjs.com/"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package" Target="embeddings/Microsoft_Visio_Drawing9.vsdx"/><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package" Target="embeddings/Microsoft_Visio_Drawing.vsdx"/><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package" Target="embeddings/Microsoft_Visio_Drawing4.vsdx"/><Relationship Id="rId30" Type="http://schemas.openxmlformats.org/officeDocument/2006/relationships/image" Target="media/image14.emf"/><Relationship Id="rId35" Type="http://schemas.openxmlformats.org/officeDocument/2006/relationships/package" Target="embeddings/Microsoft_Visio_Drawing8.vsdx"/><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mockoon.com/docs/latest/abou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9.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v17.angular.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Microsoft_Visio_Drawing2.vs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header" Target="header1.xml"/><Relationship Id="rId31" Type="http://schemas.openxmlformats.org/officeDocument/2006/relationships/package" Target="embeddings/Microsoft_Visio_Drawing6.vsdx"/><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primeng.org/"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package" Target="embeddings/Microsoft_Visio_Drawing10.vsdx"/><Relationship Id="rId34" Type="http://schemas.openxmlformats.org/officeDocument/2006/relationships/image" Target="media/image16.emf"/><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1.emf"/><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0.jpeg"/><Relationship Id="rId82" Type="http://schemas.openxmlformats.org/officeDocument/2006/relationships/hyperlink" Target="https://coreui.io/bootstrap/docs/getting-started/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60C3F-35A9-7343-B0AA-BE3CCFFB7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94</Pages>
  <Words>17160</Words>
  <Characters>94381</Characters>
  <Application>Microsoft Office Word</Application>
  <DocSecurity>0</DocSecurity>
  <Lines>786</Lines>
  <Paragraphs>222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BASMA EL ADNANY</dc:creator>
  <cp:keywords/>
  <dc:description/>
  <cp:lastModifiedBy>Aymen Touihir</cp:lastModifiedBy>
  <cp:revision>3</cp:revision>
  <dcterms:created xsi:type="dcterms:W3CDTF">2024-09-06T22:13:00Z</dcterms:created>
  <dcterms:modified xsi:type="dcterms:W3CDTF">2024-09-08T17:10:00Z</dcterms:modified>
</cp:coreProperties>
</file>